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9A2BA3" wp14:editId="6188CB0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</w:t>
      </w:r>
      <w:r w:rsidR="005A08E1">
        <w:rPr>
          <w:b/>
          <w:color w:val="FEB837"/>
          <w:sz w:val="32"/>
          <w:szCs w:val="32"/>
        </w:rPr>
        <w:t>oonzorghuis De Ark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981A2D">
        <w:rPr>
          <w:b/>
          <w:color w:val="FEB837"/>
          <w:sz w:val="32"/>
          <w:szCs w:val="32"/>
        </w:rPr>
        <w:t>2</w:t>
      </w:r>
      <w:r w:rsidR="004B2F4B">
        <w:rPr>
          <w:b/>
          <w:color w:val="FEB837"/>
          <w:sz w:val="32"/>
          <w:szCs w:val="32"/>
        </w:rPr>
        <w:t>8</w:t>
      </w:r>
      <w:r w:rsidR="00981A2D">
        <w:rPr>
          <w:b/>
          <w:color w:val="FEB837"/>
          <w:sz w:val="32"/>
          <w:szCs w:val="32"/>
        </w:rPr>
        <w:t xml:space="preserve"> december</w:t>
      </w:r>
      <w:r w:rsidR="00C26D6E">
        <w:rPr>
          <w:b/>
          <w:color w:val="FEB837"/>
          <w:sz w:val="32"/>
          <w:szCs w:val="32"/>
        </w:rPr>
        <w:t xml:space="preserve"> </w:t>
      </w:r>
      <w:r w:rsidR="00D83CCC">
        <w:rPr>
          <w:b/>
          <w:color w:val="FEB837"/>
          <w:sz w:val="32"/>
          <w:szCs w:val="32"/>
        </w:rPr>
        <w:t>2022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6A6683" w:rsidRDefault="006A6683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</w:p>
    <w:p w:rsidR="00F1285C" w:rsidRPr="003550A8" w:rsidRDefault="006B6169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F1285C" w:rsidRPr="003550A8">
        <w:rPr>
          <w:rFonts w:cstheme="minorHAnsi"/>
          <w:sz w:val="24"/>
          <w:szCs w:val="24"/>
        </w:rPr>
        <w:t>este</w:t>
      </w:r>
      <w:r w:rsidR="007E26F8" w:rsidRPr="003550A8">
        <w:rPr>
          <w:rFonts w:cstheme="minorHAnsi"/>
          <w:sz w:val="24"/>
          <w:szCs w:val="24"/>
        </w:rPr>
        <w:t xml:space="preserve"> bewoner</w:t>
      </w:r>
      <w:r w:rsidR="008A2BE7" w:rsidRPr="003550A8">
        <w:rPr>
          <w:rFonts w:cstheme="minorHAnsi"/>
          <w:sz w:val="24"/>
          <w:szCs w:val="24"/>
        </w:rPr>
        <w:t>, familie, mantelzorger</w:t>
      </w:r>
      <w:r w:rsidR="005C18EC" w:rsidRPr="003550A8">
        <w:rPr>
          <w:rFonts w:cstheme="minorHAnsi"/>
          <w:sz w:val="24"/>
          <w:szCs w:val="24"/>
        </w:rPr>
        <w:t>,</w:t>
      </w:r>
    </w:p>
    <w:p w:rsidR="00E07651" w:rsidRPr="003550A8" w:rsidRDefault="00E07651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</w:p>
    <w:p w:rsidR="00981A2D" w:rsidRPr="00BD3045" w:rsidRDefault="00981A2D" w:rsidP="00981A2D">
      <w:pPr>
        <w:spacing w:after="0"/>
        <w:rPr>
          <w:rFonts w:cstheme="minorHAnsi"/>
          <w:b/>
          <w:color w:val="F79646" w:themeColor="accent6"/>
          <w:sz w:val="24"/>
          <w:szCs w:val="24"/>
        </w:rPr>
      </w:pPr>
      <w:r>
        <w:rPr>
          <w:rFonts w:cstheme="minorHAnsi"/>
          <w:b/>
          <w:color w:val="F79646" w:themeColor="accent6"/>
          <w:sz w:val="24"/>
          <w:szCs w:val="24"/>
        </w:rPr>
        <w:t>Afdeling de Regenboog (K 3.073- K 3.105)</w:t>
      </w:r>
      <w:r w:rsidR="006C3B26">
        <w:rPr>
          <w:rFonts w:cstheme="minorHAnsi"/>
          <w:b/>
          <w:color w:val="F79646" w:themeColor="accent6"/>
          <w:sz w:val="24"/>
          <w:szCs w:val="24"/>
        </w:rPr>
        <w:t xml:space="preserve"> </w:t>
      </w:r>
      <w:r w:rsidRPr="003550A8">
        <w:rPr>
          <w:rFonts w:cstheme="minorHAnsi"/>
          <w:b/>
          <w:color w:val="F79646" w:themeColor="accent6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We screenen op basis van symptomen om verdere besmettingen tegen te gaan. Gedurende de laatste dagen, </w:t>
      </w:r>
      <w:r w:rsidR="004B2F4B">
        <w:rPr>
          <w:rFonts w:cstheme="minorHAnsi"/>
          <w:sz w:val="24"/>
          <w:szCs w:val="24"/>
        </w:rPr>
        <w:t xml:space="preserve">heeft nog een enkele bewoner positief getest. De familie is op de hoogte gebracht. De bewoner </w:t>
      </w:r>
      <w:r>
        <w:rPr>
          <w:rFonts w:cstheme="minorHAnsi"/>
          <w:sz w:val="24"/>
          <w:szCs w:val="24"/>
        </w:rPr>
        <w:t xml:space="preserve"> </w:t>
      </w:r>
      <w:r w:rsidR="004B2F4B" w:rsidRPr="00981A2D">
        <w:rPr>
          <w:rFonts w:cstheme="minorHAnsi"/>
          <w:sz w:val="24"/>
          <w:szCs w:val="24"/>
        </w:rPr>
        <w:t>blij</w:t>
      </w:r>
      <w:r w:rsidR="004B2F4B">
        <w:rPr>
          <w:rFonts w:cstheme="minorHAnsi"/>
          <w:sz w:val="24"/>
          <w:szCs w:val="24"/>
        </w:rPr>
        <w:t>ft</w:t>
      </w:r>
      <w:r w:rsidR="004B2F4B" w:rsidRPr="00981A2D">
        <w:rPr>
          <w:rFonts w:cstheme="minorHAnsi"/>
          <w:sz w:val="24"/>
          <w:szCs w:val="24"/>
        </w:rPr>
        <w:t xml:space="preserve"> gedurende 7 dagen in kamerisolatie.</w:t>
      </w:r>
    </w:p>
    <w:p w:rsidR="004B2F4B" w:rsidRDefault="004B2F4B" w:rsidP="00981A2D">
      <w:pPr>
        <w:spacing w:after="0"/>
        <w:rPr>
          <w:rFonts w:cstheme="minorHAnsi"/>
          <w:sz w:val="24"/>
          <w:szCs w:val="24"/>
        </w:rPr>
      </w:pPr>
    </w:p>
    <w:p w:rsidR="004B2F4B" w:rsidRDefault="004B2F4B" w:rsidP="004B2F4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A-kant (kamers 3.073-3.088) is  vrij toegankelijk vanaf maandag 2 januari in de namiddag.</w:t>
      </w:r>
    </w:p>
    <w:p w:rsidR="004B2F4B" w:rsidRDefault="004B2F4B" w:rsidP="004B2F4B">
      <w:pPr>
        <w:spacing w:after="0"/>
        <w:rPr>
          <w:rFonts w:cstheme="minorHAnsi"/>
          <w:sz w:val="24"/>
          <w:szCs w:val="24"/>
        </w:rPr>
      </w:pPr>
    </w:p>
    <w:p w:rsidR="004B2F4B" w:rsidRDefault="004B2F4B" w:rsidP="004B2F4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B-kant (kamers 3.089-K3.105) is vrij toegankelijk vanaf deze namiddag. </w:t>
      </w:r>
    </w:p>
    <w:p w:rsidR="004B2F4B" w:rsidRDefault="004B2F4B" w:rsidP="004B2F4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*Zie nieuwsbrief van 26 december 22</w:t>
      </w:r>
      <w:r w:rsidR="00BD3445">
        <w:rPr>
          <w:rFonts w:cstheme="minorHAnsi"/>
          <w:sz w:val="24"/>
          <w:szCs w:val="24"/>
        </w:rPr>
        <w:t xml:space="preserve"> voor meer info</w:t>
      </w:r>
      <w:r w:rsidR="008F6BFB">
        <w:rPr>
          <w:rFonts w:cstheme="minorHAnsi"/>
          <w:sz w:val="24"/>
          <w:szCs w:val="24"/>
        </w:rPr>
        <w:t xml:space="preserve"> betreffende kapper en cafetaria</w:t>
      </w:r>
      <w:bookmarkStart w:id="0" w:name="_GoBack"/>
      <w:bookmarkEnd w:id="0"/>
      <w:r w:rsidR="00BD3445">
        <w:rPr>
          <w:rFonts w:cstheme="minorHAnsi"/>
          <w:sz w:val="24"/>
          <w:szCs w:val="24"/>
        </w:rPr>
        <w:t>.</w:t>
      </w:r>
    </w:p>
    <w:p w:rsidR="00981A2D" w:rsidRDefault="00981A2D" w:rsidP="00981A2D">
      <w:pPr>
        <w:spacing w:after="0"/>
        <w:rPr>
          <w:rFonts w:cstheme="minorHAnsi"/>
          <w:b/>
          <w:color w:val="F79646" w:themeColor="accent6"/>
          <w:sz w:val="24"/>
          <w:szCs w:val="24"/>
        </w:rPr>
      </w:pPr>
    </w:p>
    <w:p w:rsidR="00BD3045" w:rsidRDefault="00BD3045" w:rsidP="00981A2D">
      <w:pPr>
        <w:spacing w:after="0"/>
        <w:rPr>
          <w:rFonts w:cstheme="minorHAnsi"/>
          <w:b/>
          <w:color w:val="F79646" w:themeColor="accent6"/>
          <w:sz w:val="24"/>
          <w:szCs w:val="24"/>
        </w:rPr>
      </w:pPr>
      <w:r>
        <w:rPr>
          <w:rFonts w:cstheme="minorHAnsi"/>
          <w:b/>
          <w:color w:val="F79646" w:themeColor="accent6"/>
          <w:sz w:val="24"/>
          <w:szCs w:val="24"/>
        </w:rPr>
        <w:t>Afdeling de duif</w:t>
      </w:r>
    </w:p>
    <w:p w:rsidR="001C0E58" w:rsidRDefault="00BD3445" w:rsidP="001C0E5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 bewoners</w:t>
      </w:r>
      <w:r w:rsidR="001C0E58">
        <w:rPr>
          <w:rFonts w:cstheme="minorHAnsi"/>
          <w:sz w:val="24"/>
          <w:szCs w:val="24"/>
        </w:rPr>
        <w:t xml:space="preserve"> op afdeling de duif hebben positief getest (subgroep pluim van K 1.001- K 1.009 + K 1.025)We gaan over tot isolatie van </w:t>
      </w:r>
      <w:r w:rsidR="00536ADC">
        <w:rPr>
          <w:rFonts w:cstheme="minorHAnsi"/>
          <w:sz w:val="24"/>
          <w:szCs w:val="24"/>
        </w:rPr>
        <w:t xml:space="preserve">dit deel </w:t>
      </w:r>
      <w:r w:rsidR="001C0E58">
        <w:rPr>
          <w:rFonts w:cstheme="minorHAnsi"/>
          <w:sz w:val="24"/>
          <w:szCs w:val="24"/>
        </w:rPr>
        <w:t>van de afdeling (K</w:t>
      </w:r>
      <w:r w:rsidR="00006717">
        <w:rPr>
          <w:rFonts w:cstheme="minorHAnsi"/>
          <w:sz w:val="24"/>
          <w:szCs w:val="24"/>
        </w:rPr>
        <w:t xml:space="preserve">1.001-K1.009 + K1.025) </w:t>
      </w:r>
      <w:r w:rsidR="001C0E58" w:rsidRPr="00981A2D">
        <w:rPr>
          <w:rFonts w:cstheme="minorHAnsi"/>
          <w:sz w:val="24"/>
          <w:szCs w:val="24"/>
        </w:rPr>
        <w:t>gedurende 7 dagen</w:t>
      </w:r>
      <w:r w:rsidR="001C0E58">
        <w:rPr>
          <w:rFonts w:cstheme="minorHAnsi"/>
          <w:sz w:val="24"/>
          <w:szCs w:val="24"/>
        </w:rPr>
        <w:t xml:space="preserve">. Om de besmetting in de dijken en </w:t>
      </w:r>
      <w:r w:rsidR="00536ADC">
        <w:rPr>
          <w:rFonts w:cstheme="minorHAnsi"/>
          <w:sz w:val="24"/>
          <w:szCs w:val="24"/>
        </w:rPr>
        <w:t>kamerisolatie niet bij iedereen mogelijk is.</w:t>
      </w:r>
    </w:p>
    <w:p w:rsidR="001C0E58" w:rsidRDefault="001C0E58" w:rsidP="00981A2D">
      <w:pPr>
        <w:spacing w:after="0"/>
        <w:rPr>
          <w:rFonts w:cstheme="minorHAnsi"/>
          <w:b/>
          <w:color w:val="F79646" w:themeColor="accent6"/>
          <w:sz w:val="24"/>
          <w:szCs w:val="24"/>
        </w:rPr>
      </w:pPr>
    </w:p>
    <w:p w:rsidR="0059303E" w:rsidRDefault="00981A2D" w:rsidP="00981A2D">
      <w:pPr>
        <w:spacing w:after="0"/>
        <w:textAlignment w:val="baseline"/>
        <w:rPr>
          <w:rFonts w:cstheme="minorHAnsi"/>
          <w:sz w:val="24"/>
          <w:szCs w:val="24"/>
        </w:rPr>
      </w:pPr>
      <w:r w:rsidRPr="006B6169">
        <w:rPr>
          <w:rFonts w:cstheme="minorHAnsi"/>
          <w:b/>
          <w:sz w:val="24"/>
          <w:szCs w:val="24"/>
        </w:rPr>
        <w:t>Bezoek</w:t>
      </w:r>
      <w:r w:rsidRPr="003550A8">
        <w:rPr>
          <w:rFonts w:cstheme="minorHAnsi"/>
          <w:b/>
          <w:color w:val="F79646" w:themeColor="accent6"/>
          <w:sz w:val="24"/>
          <w:szCs w:val="24"/>
        </w:rPr>
        <w:br/>
      </w:r>
      <w:r>
        <w:rPr>
          <w:rFonts w:cstheme="minorHAnsi"/>
          <w:sz w:val="24"/>
          <w:szCs w:val="24"/>
        </w:rPr>
        <w:t>Wenst u op kamerbezoek te komen</w:t>
      </w:r>
      <w:r w:rsidR="0059303E">
        <w:rPr>
          <w:rFonts w:cstheme="minorHAnsi"/>
          <w:sz w:val="24"/>
          <w:szCs w:val="24"/>
        </w:rPr>
        <w:t xml:space="preserve"> adviseren wij </w:t>
      </w:r>
      <w:proofErr w:type="spellStart"/>
      <w:r w:rsidR="0059303E">
        <w:rPr>
          <w:rFonts w:cstheme="minorHAnsi"/>
          <w:sz w:val="24"/>
          <w:szCs w:val="24"/>
        </w:rPr>
        <w:t>hetvolgende</w:t>
      </w:r>
      <w:proofErr w:type="spellEnd"/>
      <w:r w:rsidR="0059303E">
        <w:rPr>
          <w:rFonts w:cstheme="minorHAnsi"/>
          <w:sz w:val="24"/>
          <w:szCs w:val="24"/>
        </w:rPr>
        <w:t>:</w:t>
      </w:r>
    </w:p>
    <w:p w:rsidR="0059303E" w:rsidRPr="00365951" w:rsidRDefault="0059303E" w:rsidP="0059303E">
      <w:pPr>
        <w:spacing w:after="0"/>
        <w:textAlignment w:val="baseline"/>
        <w:rPr>
          <w:rFonts w:cstheme="minorHAnsi"/>
          <w:b/>
          <w:i/>
          <w:sz w:val="24"/>
          <w:szCs w:val="24"/>
          <w:u w:val="single"/>
        </w:rPr>
      </w:pPr>
      <w:r>
        <w:rPr>
          <w:rFonts w:cstheme="minorHAnsi"/>
          <w:b/>
          <w:i/>
          <w:sz w:val="24"/>
          <w:szCs w:val="24"/>
          <w:u w:val="single"/>
        </w:rPr>
        <w:t>Voor een veilig bezoek</w:t>
      </w:r>
      <w:r w:rsidR="006A1653">
        <w:rPr>
          <w:rFonts w:cstheme="minorHAnsi"/>
          <w:b/>
          <w:i/>
          <w:sz w:val="24"/>
          <w:szCs w:val="24"/>
          <w:u w:val="single"/>
        </w:rPr>
        <w:t>:</w:t>
      </w:r>
    </w:p>
    <w:p w:rsidR="0059303E" w:rsidRPr="00485E8F" w:rsidRDefault="0059303E" w:rsidP="0059303E">
      <w:pPr>
        <w:pStyle w:val="Lijstalinea"/>
        <w:numPr>
          <w:ilvl w:val="0"/>
          <w:numId w:val="34"/>
        </w:numPr>
        <w:spacing w:after="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Draag een </w:t>
      </w:r>
      <w:r w:rsidRPr="00485E8F">
        <w:rPr>
          <w:rFonts w:cstheme="minorHAnsi"/>
          <w:sz w:val="24"/>
          <w:szCs w:val="24"/>
        </w:rPr>
        <w:t>FFP2 masker</w:t>
      </w:r>
      <w:r w:rsidR="005F5CC4">
        <w:rPr>
          <w:rFonts w:cstheme="minorHAnsi"/>
          <w:sz w:val="24"/>
          <w:szCs w:val="24"/>
        </w:rPr>
        <w:t xml:space="preserve"> (best ook niet eten of drinken zodat </w:t>
      </w:r>
      <w:r w:rsidR="00D15704">
        <w:rPr>
          <w:rFonts w:cstheme="minorHAnsi"/>
          <w:sz w:val="24"/>
          <w:szCs w:val="24"/>
        </w:rPr>
        <w:t>uw</w:t>
      </w:r>
      <w:r w:rsidR="005F5CC4">
        <w:rPr>
          <w:rFonts w:cstheme="minorHAnsi"/>
          <w:sz w:val="24"/>
          <w:szCs w:val="24"/>
        </w:rPr>
        <w:t xml:space="preserve"> mondmasker kan aanblijven</w:t>
      </w:r>
      <w:r w:rsidR="00D15704">
        <w:rPr>
          <w:rFonts w:cstheme="minorHAnsi"/>
          <w:sz w:val="24"/>
          <w:szCs w:val="24"/>
        </w:rPr>
        <w:t>)</w:t>
      </w:r>
    </w:p>
    <w:p w:rsidR="0059303E" w:rsidRDefault="0059303E" w:rsidP="0059303E">
      <w:pPr>
        <w:pStyle w:val="Lijstalinea"/>
        <w:numPr>
          <w:ilvl w:val="0"/>
          <w:numId w:val="34"/>
        </w:numPr>
        <w:spacing w:after="0"/>
        <w:textAlignment w:val="baseline"/>
        <w:rPr>
          <w:rFonts w:cstheme="minorHAnsi"/>
          <w:sz w:val="24"/>
          <w:szCs w:val="24"/>
        </w:rPr>
      </w:pPr>
      <w:r w:rsidRPr="0013362B">
        <w:rPr>
          <w:rFonts w:cstheme="minorHAnsi"/>
          <w:sz w:val="24"/>
          <w:szCs w:val="24"/>
        </w:rPr>
        <w:t xml:space="preserve">Hou afstand </w:t>
      </w:r>
    </w:p>
    <w:p w:rsidR="0059303E" w:rsidRPr="0013362B" w:rsidRDefault="0059303E" w:rsidP="0059303E">
      <w:pPr>
        <w:pStyle w:val="Lijstalinea"/>
        <w:numPr>
          <w:ilvl w:val="0"/>
          <w:numId w:val="34"/>
        </w:numPr>
        <w:spacing w:after="0"/>
        <w:textAlignment w:val="baseline"/>
        <w:rPr>
          <w:rFonts w:cstheme="minorHAnsi"/>
          <w:sz w:val="24"/>
          <w:szCs w:val="24"/>
        </w:rPr>
      </w:pPr>
      <w:r w:rsidRPr="0013362B">
        <w:rPr>
          <w:rFonts w:cstheme="minorHAnsi"/>
          <w:sz w:val="24"/>
          <w:szCs w:val="24"/>
        </w:rPr>
        <w:t>Zet het raam open</w:t>
      </w:r>
    </w:p>
    <w:p w:rsidR="0059303E" w:rsidRDefault="0059303E" w:rsidP="0059303E">
      <w:pPr>
        <w:pStyle w:val="Lijstalinea"/>
        <w:numPr>
          <w:ilvl w:val="0"/>
          <w:numId w:val="34"/>
        </w:numPr>
        <w:spacing w:after="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Ontsmet uw handen voor en na uw bezoek</w:t>
      </w:r>
    </w:p>
    <w:p w:rsidR="0059303E" w:rsidRPr="00160AC0" w:rsidRDefault="0059303E" w:rsidP="0059303E">
      <w:pPr>
        <w:spacing w:after="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Wenst u te gaan wandelen met uw familie dan kan dit op een veilige manier. Bespreek het met de hoofdverpleegkundige of </w:t>
      </w:r>
      <w:r w:rsidR="00D15704">
        <w:rPr>
          <w:rFonts w:cstheme="minorHAnsi"/>
          <w:sz w:val="24"/>
          <w:szCs w:val="24"/>
        </w:rPr>
        <w:t xml:space="preserve">met de medewerkers op </w:t>
      </w:r>
      <w:r>
        <w:rPr>
          <w:rFonts w:cstheme="minorHAnsi"/>
          <w:sz w:val="24"/>
          <w:szCs w:val="24"/>
        </w:rPr>
        <w:t>de afdeling.</w:t>
      </w:r>
    </w:p>
    <w:p w:rsidR="0059303E" w:rsidRDefault="0059303E" w:rsidP="00981A2D">
      <w:pPr>
        <w:spacing w:after="0"/>
        <w:textAlignment w:val="baseline"/>
        <w:rPr>
          <w:rFonts w:cstheme="minorHAnsi"/>
          <w:sz w:val="24"/>
          <w:szCs w:val="24"/>
        </w:rPr>
      </w:pPr>
    </w:p>
    <w:p w:rsidR="006A1653" w:rsidRDefault="006A1653" w:rsidP="00981A2D">
      <w:pPr>
        <w:spacing w:after="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Kelly Waterschoot, hoofdverpleegkundige van afdeling de duif is momenteel afwezig.</w:t>
      </w:r>
    </w:p>
    <w:p w:rsidR="00981A2D" w:rsidRDefault="005963FD" w:rsidP="00981A2D">
      <w:pPr>
        <w:spacing w:after="0"/>
        <w:textAlignment w:val="baseline"/>
        <w:rPr>
          <w:rStyle w:val="Hyperlink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 kan </w:t>
      </w:r>
      <w:r w:rsidR="00B55315">
        <w:rPr>
          <w:rFonts w:cstheme="minorHAnsi"/>
          <w:sz w:val="24"/>
          <w:szCs w:val="24"/>
        </w:rPr>
        <w:t xml:space="preserve">terecht bij </w:t>
      </w:r>
      <w:r>
        <w:rPr>
          <w:rFonts w:cstheme="minorHAnsi"/>
          <w:sz w:val="24"/>
          <w:szCs w:val="24"/>
        </w:rPr>
        <w:t>de hoofdverpleegkundige</w:t>
      </w:r>
      <w:r w:rsidR="006A1653">
        <w:rPr>
          <w:rFonts w:cstheme="minorHAnsi"/>
          <w:sz w:val="24"/>
          <w:szCs w:val="24"/>
        </w:rPr>
        <w:t>n van de andere afdelingen</w:t>
      </w:r>
      <w:r>
        <w:rPr>
          <w:rFonts w:cstheme="minorHAnsi"/>
          <w:sz w:val="24"/>
          <w:szCs w:val="24"/>
        </w:rPr>
        <w:t xml:space="preserve">, Stijn Bracke </w:t>
      </w:r>
      <w:r w:rsidR="00981A2D">
        <w:rPr>
          <w:rFonts w:cstheme="minorHAnsi"/>
          <w:sz w:val="24"/>
          <w:szCs w:val="24"/>
        </w:rPr>
        <w:t xml:space="preserve"> op het nummer</w:t>
      </w:r>
      <w:r w:rsidR="00B55315">
        <w:rPr>
          <w:rFonts w:cstheme="minorHAnsi"/>
          <w:sz w:val="24"/>
          <w:szCs w:val="24"/>
        </w:rPr>
        <w:t xml:space="preserve">        </w:t>
      </w:r>
      <w:r w:rsidR="00981A2D">
        <w:rPr>
          <w:rFonts w:cstheme="minorHAnsi"/>
          <w:sz w:val="24"/>
          <w:szCs w:val="24"/>
        </w:rPr>
        <w:t xml:space="preserve"> </w:t>
      </w:r>
      <w:r w:rsidR="00981A2D" w:rsidRPr="0051478B">
        <w:rPr>
          <w:rFonts w:cstheme="minorHAnsi"/>
          <w:b/>
          <w:sz w:val="24"/>
          <w:szCs w:val="24"/>
        </w:rPr>
        <w:t xml:space="preserve">03 780 </w:t>
      </w:r>
      <w:r w:rsidR="00173D4D">
        <w:rPr>
          <w:rFonts w:cstheme="minorHAnsi"/>
          <w:b/>
          <w:sz w:val="24"/>
          <w:szCs w:val="24"/>
        </w:rPr>
        <w:t xml:space="preserve">94.28 </w:t>
      </w:r>
      <w:r w:rsidR="00981A2D">
        <w:rPr>
          <w:rFonts w:cstheme="minorHAnsi"/>
          <w:sz w:val="24"/>
          <w:szCs w:val="24"/>
        </w:rPr>
        <w:t>of</w:t>
      </w:r>
      <w:r w:rsidR="006A1653">
        <w:rPr>
          <w:rFonts w:cstheme="minorHAnsi"/>
          <w:sz w:val="24"/>
          <w:szCs w:val="24"/>
        </w:rPr>
        <w:t xml:space="preserve"> Joke Van Steenlandt </w:t>
      </w:r>
      <w:r w:rsidR="006A1653" w:rsidRPr="006A1653">
        <w:rPr>
          <w:rFonts w:cstheme="minorHAnsi"/>
          <w:b/>
          <w:sz w:val="24"/>
          <w:szCs w:val="24"/>
        </w:rPr>
        <w:t>03/780.94.25</w:t>
      </w:r>
      <w:r w:rsidR="006A1653">
        <w:rPr>
          <w:rFonts w:cstheme="minorHAnsi"/>
          <w:sz w:val="24"/>
          <w:szCs w:val="24"/>
        </w:rPr>
        <w:t xml:space="preserve"> bereiken. Mailen kan ook: </w:t>
      </w:r>
      <w:hyperlink r:id="rId9" w:history="1">
        <w:r w:rsidR="006A1653" w:rsidRPr="005901C6">
          <w:rPr>
            <w:rStyle w:val="Hyperlink"/>
            <w:rFonts w:cstheme="minorHAnsi"/>
            <w:sz w:val="24"/>
            <w:szCs w:val="24"/>
          </w:rPr>
          <w:t>stijn.bracke@samenouder.be</w:t>
        </w:r>
      </w:hyperlink>
      <w:r w:rsidR="006A1653">
        <w:rPr>
          <w:rFonts w:cstheme="minorHAnsi"/>
          <w:sz w:val="24"/>
          <w:szCs w:val="24"/>
        </w:rPr>
        <w:t xml:space="preserve">, </w:t>
      </w:r>
    </w:p>
    <w:p w:rsidR="006A1653" w:rsidRDefault="008F6BFB" w:rsidP="00981A2D">
      <w:pPr>
        <w:spacing w:after="0"/>
        <w:textAlignment w:val="baseline"/>
        <w:rPr>
          <w:rFonts w:cstheme="minorHAnsi"/>
          <w:sz w:val="24"/>
          <w:szCs w:val="24"/>
        </w:rPr>
      </w:pPr>
      <w:hyperlink r:id="rId10" w:history="1">
        <w:r w:rsidR="006A1653" w:rsidRPr="005901C6">
          <w:rPr>
            <w:rStyle w:val="Hyperlink"/>
            <w:rFonts w:cstheme="minorHAnsi"/>
            <w:sz w:val="24"/>
            <w:szCs w:val="24"/>
          </w:rPr>
          <w:t>Joke.vansteenlandt@samenouder.be</w:t>
        </w:r>
      </w:hyperlink>
    </w:p>
    <w:p w:rsidR="006A1653" w:rsidRPr="006A1653" w:rsidRDefault="006A1653" w:rsidP="00981A2D">
      <w:pPr>
        <w:spacing w:after="0"/>
        <w:textAlignment w:val="baseline"/>
        <w:rPr>
          <w:rFonts w:cstheme="minorHAnsi"/>
          <w:sz w:val="24"/>
          <w:szCs w:val="24"/>
        </w:rPr>
      </w:pPr>
    </w:p>
    <w:p w:rsidR="00981A2D" w:rsidRDefault="00981A2D" w:rsidP="00981A2D">
      <w:pPr>
        <w:spacing w:after="0"/>
        <w:textAlignment w:val="baseline"/>
        <w:rPr>
          <w:rFonts w:cstheme="minorHAnsi"/>
          <w:sz w:val="24"/>
          <w:szCs w:val="24"/>
        </w:rPr>
      </w:pPr>
      <w:r w:rsidRPr="0051478B">
        <w:rPr>
          <w:rFonts w:cstheme="minorHAnsi"/>
          <w:sz w:val="24"/>
          <w:szCs w:val="24"/>
        </w:rPr>
        <w:t>Gel</w:t>
      </w:r>
      <w:r>
        <w:rPr>
          <w:rFonts w:cstheme="minorHAnsi"/>
          <w:sz w:val="24"/>
          <w:szCs w:val="24"/>
        </w:rPr>
        <w:t>ieve de naaste bezoekers van uw familielid op de hoogte te brengen.</w:t>
      </w:r>
    </w:p>
    <w:p w:rsidR="009A02E2" w:rsidRDefault="009A02E2" w:rsidP="00981A2D">
      <w:pPr>
        <w:spacing w:after="0"/>
        <w:rPr>
          <w:rFonts w:cstheme="minorHAnsi"/>
          <w:sz w:val="24"/>
          <w:szCs w:val="24"/>
        </w:rPr>
      </w:pPr>
    </w:p>
    <w:p w:rsidR="00B55315" w:rsidRDefault="00B55315" w:rsidP="00981A2D">
      <w:pPr>
        <w:spacing w:after="0"/>
        <w:rPr>
          <w:rFonts w:cstheme="minorHAnsi"/>
          <w:sz w:val="24"/>
          <w:szCs w:val="24"/>
        </w:rPr>
      </w:pPr>
    </w:p>
    <w:p w:rsidR="00B55315" w:rsidRDefault="00B55315" w:rsidP="00981A2D">
      <w:pPr>
        <w:spacing w:after="0"/>
        <w:rPr>
          <w:rFonts w:cstheme="minorHAnsi"/>
          <w:sz w:val="24"/>
          <w:szCs w:val="24"/>
        </w:rPr>
      </w:pPr>
    </w:p>
    <w:p w:rsidR="00D46F79" w:rsidRPr="005F5CC4" w:rsidRDefault="00981A2D" w:rsidP="00981A2D">
      <w:pPr>
        <w:spacing w:after="0"/>
        <w:rPr>
          <w:rFonts w:cstheme="minorHAnsi"/>
          <w:b/>
          <w:sz w:val="24"/>
          <w:szCs w:val="24"/>
        </w:rPr>
      </w:pPr>
      <w:r w:rsidRPr="006742A1">
        <w:rPr>
          <w:rFonts w:cstheme="minorHAnsi"/>
          <w:b/>
          <w:sz w:val="24"/>
          <w:szCs w:val="24"/>
        </w:rPr>
        <w:t>Kapper en cafetaria</w:t>
      </w:r>
    </w:p>
    <w:p w:rsidR="00981A2D" w:rsidRDefault="00981A2D" w:rsidP="00981A2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Bewoners </w:t>
      </w:r>
      <w:r w:rsidR="006A1653">
        <w:rPr>
          <w:rFonts w:cstheme="minorHAnsi"/>
          <w:sz w:val="24"/>
          <w:szCs w:val="24"/>
        </w:rPr>
        <w:t>van K 1.001-K1.009 en K1.023-K1.025</w:t>
      </w:r>
      <w:r w:rsidR="00B553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kunnen tijdelijk geen bezoek brengen aan de cafetaria of de kapper. </w:t>
      </w:r>
    </w:p>
    <w:p w:rsidR="00981A2D" w:rsidRPr="00506816" w:rsidRDefault="00981A2D" w:rsidP="00981A2D">
      <w:pPr>
        <w:spacing w:after="0"/>
        <w:rPr>
          <w:rFonts w:cstheme="minorHAnsi"/>
          <w:sz w:val="24"/>
          <w:szCs w:val="24"/>
        </w:rPr>
      </w:pPr>
    </w:p>
    <w:p w:rsidR="00981A2D" w:rsidRDefault="00981A2D" w:rsidP="00981A2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3550A8">
        <w:rPr>
          <w:rStyle w:val="eop"/>
          <w:rFonts w:asciiTheme="minorHAnsi" w:hAnsiTheme="minorHAnsi" w:cstheme="minorHAnsi"/>
        </w:rPr>
        <w:t xml:space="preserve">Aarzel niet ons te contacteren indien u nog vragen heeft </w:t>
      </w:r>
      <w:hyperlink r:id="rId11" w:history="1">
        <w:r w:rsidR="00081406" w:rsidRPr="00303656">
          <w:rPr>
            <w:rStyle w:val="Hyperlink"/>
            <w:rFonts w:asciiTheme="minorHAnsi" w:hAnsiTheme="minorHAnsi" w:cstheme="minorHAnsi"/>
          </w:rPr>
          <w:t>stijn.bracke@samenouder.be</w:t>
        </w:r>
      </w:hyperlink>
      <w:r w:rsidR="00081406" w:rsidRPr="003550A8">
        <w:rPr>
          <w:rStyle w:val="normaltextrun"/>
          <w:rFonts w:asciiTheme="minorHAnsi" w:hAnsiTheme="minorHAnsi" w:cstheme="minorHAnsi"/>
        </w:rPr>
        <w:t xml:space="preserve"> </w:t>
      </w:r>
      <w:hyperlink r:id="rId12" w:history="1">
        <w:r w:rsidR="00081406" w:rsidRPr="00303656">
          <w:rPr>
            <w:rStyle w:val="Hyperlink"/>
            <w:rFonts w:asciiTheme="minorHAnsi" w:hAnsiTheme="minorHAnsi" w:cstheme="minorHAnsi"/>
          </w:rPr>
          <w:t>els.vanverre@samenouder.be</w:t>
        </w:r>
      </w:hyperlink>
    </w:p>
    <w:p w:rsidR="00A025FA" w:rsidRDefault="00A025FA" w:rsidP="00A30943">
      <w:pPr>
        <w:rPr>
          <w:rFonts w:cstheme="minorHAnsi"/>
          <w:iCs/>
          <w:sz w:val="24"/>
          <w:szCs w:val="24"/>
          <w:shd w:val="clear" w:color="auto" w:fill="FFFFFF"/>
        </w:rPr>
      </w:pPr>
    </w:p>
    <w:p w:rsidR="0051478B" w:rsidRDefault="00A30943" w:rsidP="00A30943">
      <w:pPr>
        <w:rPr>
          <w:rFonts w:cstheme="minorHAnsi"/>
          <w:iCs/>
          <w:sz w:val="24"/>
          <w:szCs w:val="24"/>
          <w:shd w:val="clear" w:color="auto" w:fill="FFFFFF"/>
        </w:rPr>
      </w:pPr>
      <w:r w:rsidRPr="003550A8">
        <w:rPr>
          <w:rFonts w:cstheme="minorHAnsi"/>
          <w:iCs/>
          <w:sz w:val="24"/>
          <w:szCs w:val="24"/>
          <w:shd w:val="clear" w:color="auto" w:fill="FFFFFF"/>
        </w:rPr>
        <w:t>Met vriendelijke groet,</w:t>
      </w:r>
    </w:p>
    <w:p w:rsidR="00E646C2" w:rsidRPr="003550A8" w:rsidRDefault="00A30943" w:rsidP="00A30943">
      <w:pPr>
        <w:rPr>
          <w:rFonts w:cstheme="minorHAnsi"/>
          <w:b/>
          <w:color w:val="E36C0A" w:themeColor="accent6" w:themeShade="BF"/>
          <w:sz w:val="24"/>
          <w:szCs w:val="24"/>
          <w:u w:val="single"/>
        </w:rPr>
      </w:pPr>
      <w:r w:rsidRPr="003550A8">
        <w:rPr>
          <w:rFonts w:cstheme="minorHAnsi"/>
          <w:iCs/>
          <w:sz w:val="24"/>
          <w:szCs w:val="24"/>
          <w:shd w:val="clear" w:color="auto" w:fill="FFFFFF"/>
        </w:rPr>
        <w:t>Els Van Verre</w:t>
      </w:r>
      <w:r w:rsidRPr="003550A8">
        <w:rPr>
          <w:rFonts w:cstheme="minorHAnsi"/>
          <w:iCs/>
          <w:sz w:val="24"/>
          <w:szCs w:val="24"/>
          <w:shd w:val="clear" w:color="auto" w:fill="FFFFFF"/>
        </w:rPr>
        <w:br/>
        <w:t>Dagelijks verantwoordelijke</w:t>
      </w:r>
      <w:r w:rsidR="00AF1DA0" w:rsidRPr="00AF1DA0">
        <w:rPr>
          <w:noProof/>
          <w:lang w:eastAsia="nl-BE"/>
        </w:rPr>
        <w:t xml:space="preserve"> </w:t>
      </w:r>
    </w:p>
    <w:sectPr w:rsidR="00E646C2" w:rsidRPr="003550A8" w:rsidSect="002241AA">
      <w:footerReference w:type="default" r:id="rId13"/>
      <w:pgSz w:w="11906" w:h="16838"/>
      <w:pgMar w:top="28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4FA" w:rsidRDefault="002054FA" w:rsidP="005C7400">
      <w:pPr>
        <w:spacing w:after="0" w:line="240" w:lineRule="auto"/>
      </w:pPr>
      <w:r>
        <w:separator/>
      </w:r>
    </w:p>
  </w:endnote>
  <w:endnote w:type="continuationSeparator" w:id="0">
    <w:p w:rsidR="002054FA" w:rsidRDefault="002054FA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3F73E" wp14:editId="7140DE9C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E5B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DE ARK,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GROOTENBOSCH,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HEILIG-HART-TEREKEN,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HET HOF,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HOFSTEDE en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4FA" w:rsidRDefault="002054FA" w:rsidP="005C7400">
      <w:pPr>
        <w:spacing w:after="0" w:line="240" w:lineRule="auto"/>
      </w:pPr>
      <w:r>
        <w:separator/>
      </w:r>
    </w:p>
  </w:footnote>
  <w:footnote w:type="continuationSeparator" w:id="0">
    <w:p w:rsidR="002054FA" w:rsidRDefault="002054FA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👉" style="width:12pt;height:12pt;visibility:visible;mso-wrap-style:square" o:bullet="t">
        <v:imagedata r:id="rId1" o:title="👉"/>
      </v:shape>
    </w:pict>
  </w:numPicBullet>
  <w:abstractNum w:abstractNumId="0" w15:restartNumberingAfterBreak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60FC6"/>
    <w:multiLevelType w:val="hybridMultilevel"/>
    <w:tmpl w:val="A3ACAF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F0812"/>
    <w:multiLevelType w:val="hybridMultilevel"/>
    <w:tmpl w:val="CD28F720"/>
    <w:lvl w:ilvl="0" w:tplc="210651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6907C9"/>
    <w:multiLevelType w:val="hybridMultilevel"/>
    <w:tmpl w:val="801C25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65A90"/>
    <w:multiLevelType w:val="hybridMultilevel"/>
    <w:tmpl w:val="0FD49E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56E94"/>
    <w:multiLevelType w:val="hybridMultilevel"/>
    <w:tmpl w:val="8E5A79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45395"/>
    <w:multiLevelType w:val="hybridMultilevel"/>
    <w:tmpl w:val="EC621AA2"/>
    <w:lvl w:ilvl="0" w:tplc="D82CAE58">
      <w:start w:val="1"/>
      <w:numFmt w:val="decimal"/>
      <w:lvlText w:val="%1."/>
      <w:lvlJc w:val="left"/>
      <w:pPr>
        <w:ind w:left="720" w:hanging="360"/>
      </w:pPr>
      <w:rPr>
        <w:b/>
        <w:color w:val="F79646" w:themeColor="accent6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C92FEF"/>
    <w:multiLevelType w:val="hybridMultilevel"/>
    <w:tmpl w:val="2BF840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11707"/>
    <w:multiLevelType w:val="hybridMultilevel"/>
    <w:tmpl w:val="8CE013D2"/>
    <w:lvl w:ilvl="0" w:tplc="02E66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D9A63F2"/>
    <w:multiLevelType w:val="hybridMultilevel"/>
    <w:tmpl w:val="FDAC5A6A"/>
    <w:lvl w:ilvl="0" w:tplc="E32EF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2671193"/>
    <w:multiLevelType w:val="multilevel"/>
    <w:tmpl w:val="CBD8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A0F4C43"/>
    <w:multiLevelType w:val="multilevel"/>
    <w:tmpl w:val="DC66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2C4C68"/>
    <w:multiLevelType w:val="hybridMultilevel"/>
    <w:tmpl w:val="0898347C"/>
    <w:lvl w:ilvl="0" w:tplc="3844D8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0E6FD0"/>
    <w:multiLevelType w:val="hybridMultilevel"/>
    <w:tmpl w:val="AD3076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C1ACA"/>
    <w:multiLevelType w:val="multilevel"/>
    <w:tmpl w:val="E8BE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5E10B64"/>
    <w:multiLevelType w:val="hybridMultilevel"/>
    <w:tmpl w:val="682269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C759E"/>
    <w:multiLevelType w:val="hybridMultilevel"/>
    <w:tmpl w:val="5288B2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16"/>
  </w:num>
  <w:num w:numId="5">
    <w:abstractNumId w:val="24"/>
  </w:num>
  <w:num w:numId="6">
    <w:abstractNumId w:val="9"/>
  </w:num>
  <w:num w:numId="7">
    <w:abstractNumId w:val="27"/>
  </w:num>
  <w:num w:numId="8">
    <w:abstractNumId w:val="8"/>
  </w:num>
  <w:num w:numId="9">
    <w:abstractNumId w:val="10"/>
  </w:num>
  <w:num w:numId="10">
    <w:abstractNumId w:val="3"/>
  </w:num>
  <w:num w:numId="11">
    <w:abstractNumId w:val="26"/>
  </w:num>
  <w:num w:numId="12">
    <w:abstractNumId w:val="2"/>
  </w:num>
  <w:num w:numId="13">
    <w:abstractNumId w:val="28"/>
  </w:num>
  <w:num w:numId="14">
    <w:abstractNumId w:val="19"/>
  </w:num>
  <w:num w:numId="15">
    <w:abstractNumId w:val="6"/>
  </w:num>
  <w:num w:numId="16">
    <w:abstractNumId w:val="0"/>
  </w:num>
  <w:num w:numId="17">
    <w:abstractNumId w:val="21"/>
  </w:num>
  <w:num w:numId="18">
    <w:abstractNumId w:val="18"/>
  </w:num>
  <w:num w:numId="19">
    <w:abstractNumId w:val="5"/>
  </w:num>
  <w:num w:numId="20">
    <w:abstractNumId w:val="29"/>
  </w:num>
  <w:num w:numId="21">
    <w:abstractNumId w:val="31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2"/>
  </w:num>
  <w:num w:numId="25">
    <w:abstractNumId w:val="30"/>
  </w:num>
  <w:num w:numId="26">
    <w:abstractNumId w:val="13"/>
  </w:num>
  <w:num w:numId="27">
    <w:abstractNumId w:val="32"/>
  </w:num>
  <w:num w:numId="28">
    <w:abstractNumId w:val="17"/>
  </w:num>
  <w:num w:numId="29">
    <w:abstractNumId w:val="7"/>
  </w:num>
  <w:num w:numId="30">
    <w:abstractNumId w:val="25"/>
  </w:num>
  <w:num w:numId="31">
    <w:abstractNumId w:val="11"/>
  </w:num>
  <w:num w:numId="32">
    <w:abstractNumId w:val="4"/>
  </w:num>
  <w:num w:numId="33">
    <w:abstractNumId w:val="12"/>
  </w:num>
  <w:num w:numId="3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05CE"/>
    <w:rsid w:val="00000E59"/>
    <w:rsid w:val="00001FAA"/>
    <w:rsid w:val="00002056"/>
    <w:rsid w:val="00002368"/>
    <w:rsid w:val="000057CF"/>
    <w:rsid w:val="00006717"/>
    <w:rsid w:val="0000726C"/>
    <w:rsid w:val="000102B2"/>
    <w:rsid w:val="000104C9"/>
    <w:rsid w:val="000133ED"/>
    <w:rsid w:val="00014237"/>
    <w:rsid w:val="000147AC"/>
    <w:rsid w:val="000174A4"/>
    <w:rsid w:val="00021F13"/>
    <w:rsid w:val="000239A8"/>
    <w:rsid w:val="00023A06"/>
    <w:rsid w:val="0003133F"/>
    <w:rsid w:val="000314B9"/>
    <w:rsid w:val="00031933"/>
    <w:rsid w:val="00031D42"/>
    <w:rsid w:val="00035277"/>
    <w:rsid w:val="000401B3"/>
    <w:rsid w:val="0006043D"/>
    <w:rsid w:val="00067E83"/>
    <w:rsid w:val="00072A92"/>
    <w:rsid w:val="00076201"/>
    <w:rsid w:val="000770BD"/>
    <w:rsid w:val="00081406"/>
    <w:rsid w:val="00082219"/>
    <w:rsid w:val="00087178"/>
    <w:rsid w:val="00087567"/>
    <w:rsid w:val="000A129E"/>
    <w:rsid w:val="000A13A5"/>
    <w:rsid w:val="000B219E"/>
    <w:rsid w:val="000B4A3F"/>
    <w:rsid w:val="000B5560"/>
    <w:rsid w:val="000B7F22"/>
    <w:rsid w:val="000C5243"/>
    <w:rsid w:val="000C53F6"/>
    <w:rsid w:val="000C628D"/>
    <w:rsid w:val="000C79A4"/>
    <w:rsid w:val="000D26EF"/>
    <w:rsid w:val="000D4282"/>
    <w:rsid w:val="000E123E"/>
    <w:rsid w:val="000E2A44"/>
    <w:rsid w:val="000E7361"/>
    <w:rsid w:val="000E7422"/>
    <w:rsid w:val="000F0311"/>
    <w:rsid w:val="000F0470"/>
    <w:rsid w:val="000F3D06"/>
    <w:rsid w:val="001050A7"/>
    <w:rsid w:val="001051DD"/>
    <w:rsid w:val="0012123E"/>
    <w:rsid w:val="001308E9"/>
    <w:rsid w:val="0013362B"/>
    <w:rsid w:val="001425D5"/>
    <w:rsid w:val="00143403"/>
    <w:rsid w:val="00145D55"/>
    <w:rsid w:val="00150DC6"/>
    <w:rsid w:val="0015243B"/>
    <w:rsid w:val="00154288"/>
    <w:rsid w:val="00156348"/>
    <w:rsid w:val="00160AC0"/>
    <w:rsid w:val="00165EC6"/>
    <w:rsid w:val="001660B5"/>
    <w:rsid w:val="00167183"/>
    <w:rsid w:val="00167EFA"/>
    <w:rsid w:val="001736D2"/>
    <w:rsid w:val="00173D4D"/>
    <w:rsid w:val="00176E3A"/>
    <w:rsid w:val="00185005"/>
    <w:rsid w:val="0019339A"/>
    <w:rsid w:val="001A0128"/>
    <w:rsid w:val="001A163D"/>
    <w:rsid w:val="001A2B4A"/>
    <w:rsid w:val="001A3877"/>
    <w:rsid w:val="001A4FC2"/>
    <w:rsid w:val="001A5428"/>
    <w:rsid w:val="001A584C"/>
    <w:rsid w:val="001A6373"/>
    <w:rsid w:val="001A6873"/>
    <w:rsid w:val="001B17D7"/>
    <w:rsid w:val="001B3650"/>
    <w:rsid w:val="001B3844"/>
    <w:rsid w:val="001B3D54"/>
    <w:rsid w:val="001B429E"/>
    <w:rsid w:val="001B4510"/>
    <w:rsid w:val="001C00B7"/>
    <w:rsid w:val="001C0E58"/>
    <w:rsid w:val="001C0F79"/>
    <w:rsid w:val="001C15EC"/>
    <w:rsid w:val="001C1E90"/>
    <w:rsid w:val="001C3327"/>
    <w:rsid w:val="001C4112"/>
    <w:rsid w:val="001C4C9C"/>
    <w:rsid w:val="001C565B"/>
    <w:rsid w:val="001D52B2"/>
    <w:rsid w:val="001D5A67"/>
    <w:rsid w:val="001D6DDF"/>
    <w:rsid w:val="001E3544"/>
    <w:rsid w:val="001E7E2D"/>
    <w:rsid w:val="001F0992"/>
    <w:rsid w:val="001F3A84"/>
    <w:rsid w:val="001F3D27"/>
    <w:rsid w:val="002054FA"/>
    <w:rsid w:val="00207F89"/>
    <w:rsid w:val="00213696"/>
    <w:rsid w:val="00216F70"/>
    <w:rsid w:val="00220B7E"/>
    <w:rsid w:val="00223F5A"/>
    <w:rsid w:val="002241AA"/>
    <w:rsid w:val="00224D84"/>
    <w:rsid w:val="00226362"/>
    <w:rsid w:val="002273AF"/>
    <w:rsid w:val="00227849"/>
    <w:rsid w:val="00227ED3"/>
    <w:rsid w:val="002311D8"/>
    <w:rsid w:val="00232A57"/>
    <w:rsid w:val="002338D3"/>
    <w:rsid w:val="002417AD"/>
    <w:rsid w:val="0024589C"/>
    <w:rsid w:val="00245A7B"/>
    <w:rsid w:val="00245B91"/>
    <w:rsid w:val="00245C0C"/>
    <w:rsid w:val="002476CE"/>
    <w:rsid w:val="00253802"/>
    <w:rsid w:val="00254E12"/>
    <w:rsid w:val="00261C9D"/>
    <w:rsid w:val="00263FA7"/>
    <w:rsid w:val="002745AE"/>
    <w:rsid w:val="002745B9"/>
    <w:rsid w:val="00276AE9"/>
    <w:rsid w:val="002777D3"/>
    <w:rsid w:val="0028252D"/>
    <w:rsid w:val="00283B53"/>
    <w:rsid w:val="00283E50"/>
    <w:rsid w:val="00291337"/>
    <w:rsid w:val="00294429"/>
    <w:rsid w:val="00295AD6"/>
    <w:rsid w:val="0029662C"/>
    <w:rsid w:val="002A203A"/>
    <w:rsid w:val="002C156C"/>
    <w:rsid w:val="002C23B9"/>
    <w:rsid w:val="002C5FAA"/>
    <w:rsid w:val="002D0046"/>
    <w:rsid w:val="002D1D46"/>
    <w:rsid w:val="002D463B"/>
    <w:rsid w:val="002D4E6B"/>
    <w:rsid w:val="002E563E"/>
    <w:rsid w:val="002E6EE6"/>
    <w:rsid w:val="002F0C91"/>
    <w:rsid w:val="002F2152"/>
    <w:rsid w:val="002F4B8F"/>
    <w:rsid w:val="002F5689"/>
    <w:rsid w:val="002F6A4A"/>
    <w:rsid w:val="00300DB4"/>
    <w:rsid w:val="00302D14"/>
    <w:rsid w:val="0030435B"/>
    <w:rsid w:val="0030473D"/>
    <w:rsid w:val="00306B43"/>
    <w:rsid w:val="00311A00"/>
    <w:rsid w:val="00324C45"/>
    <w:rsid w:val="003256BB"/>
    <w:rsid w:val="00330DC7"/>
    <w:rsid w:val="0034099C"/>
    <w:rsid w:val="00341AEE"/>
    <w:rsid w:val="003439F6"/>
    <w:rsid w:val="00344200"/>
    <w:rsid w:val="00350943"/>
    <w:rsid w:val="003521CC"/>
    <w:rsid w:val="003545B8"/>
    <w:rsid w:val="003550A8"/>
    <w:rsid w:val="0035586C"/>
    <w:rsid w:val="00360CB6"/>
    <w:rsid w:val="00362A78"/>
    <w:rsid w:val="0036505C"/>
    <w:rsid w:val="00365951"/>
    <w:rsid w:val="0037136C"/>
    <w:rsid w:val="003739CD"/>
    <w:rsid w:val="00382A2C"/>
    <w:rsid w:val="00386FC2"/>
    <w:rsid w:val="00391EF7"/>
    <w:rsid w:val="00396D2D"/>
    <w:rsid w:val="003A540B"/>
    <w:rsid w:val="003B04ED"/>
    <w:rsid w:val="003B1F7E"/>
    <w:rsid w:val="003B3430"/>
    <w:rsid w:val="003B405F"/>
    <w:rsid w:val="003B7963"/>
    <w:rsid w:val="003B7BF1"/>
    <w:rsid w:val="003B7C7E"/>
    <w:rsid w:val="003C1741"/>
    <w:rsid w:val="003C2B02"/>
    <w:rsid w:val="003C2B82"/>
    <w:rsid w:val="003C437D"/>
    <w:rsid w:val="003C6760"/>
    <w:rsid w:val="003C7F89"/>
    <w:rsid w:val="003D1DE5"/>
    <w:rsid w:val="003D64B7"/>
    <w:rsid w:val="003E5BC8"/>
    <w:rsid w:val="003E6ACD"/>
    <w:rsid w:val="003F0F52"/>
    <w:rsid w:val="003F4589"/>
    <w:rsid w:val="003F55F2"/>
    <w:rsid w:val="003F564A"/>
    <w:rsid w:val="003F674F"/>
    <w:rsid w:val="0040209C"/>
    <w:rsid w:val="00403539"/>
    <w:rsid w:val="00410153"/>
    <w:rsid w:val="00414542"/>
    <w:rsid w:val="00415B29"/>
    <w:rsid w:val="0042057E"/>
    <w:rsid w:val="00422FD4"/>
    <w:rsid w:val="00426FB2"/>
    <w:rsid w:val="0043296B"/>
    <w:rsid w:val="00434D2B"/>
    <w:rsid w:val="00436858"/>
    <w:rsid w:val="00440689"/>
    <w:rsid w:val="00440DDA"/>
    <w:rsid w:val="00442C0C"/>
    <w:rsid w:val="00444382"/>
    <w:rsid w:val="0045049D"/>
    <w:rsid w:val="00450AEC"/>
    <w:rsid w:val="004520EF"/>
    <w:rsid w:val="00452EDC"/>
    <w:rsid w:val="00456948"/>
    <w:rsid w:val="00460016"/>
    <w:rsid w:val="00461FAD"/>
    <w:rsid w:val="00467562"/>
    <w:rsid w:val="00471241"/>
    <w:rsid w:val="0047674D"/>
    <w:rsid w:val="00476CC1"/>
    <w:rsid w:val="00480729"/>
    <w:rsid w:val="004821D2"/>
    <w:rsid w:val="00484F95"/>
    <w:rsid w:val="00485E8F"/>
    <w:rsid w:val="00487372"/>
    <w:rsid w:val="004941C4"/>
    <w:rsid w:val="00496004"/>
    <w:rsid w:val="0049647B"/>
    <w:rsid w:val="004A0E36"/>
    <w:rsid w:val="004A1447"/>
    <w:rsid w:val="004A2734"/>
    <w:rsid w:val="004A66AD"/>
    <w:rsid w:val="004B049F"/>
    <w:rsid w:val="004B1846"/>
    <w:rsid w:val="004B2F4B"/>
    <w:rsid w:val="004B2F5E"/>
    <w:rsid w:val="004C0BA7"/>
    <w:rsid w:val="004C4534"/>
    <w:rsid w:val="004C52A8"/>
    <w:rsid w:val="004C7DFF"/>
    <w:rsid w:val="004D65F4"/>
    <w:rsid w:val="004E3F34"/>
    <w:rsid w:val="004E41C2"/>
    <w:rsid w:val="004F1CD0"/>
    <w:rsid w:val="004F4656"/>
    <w:rsid w:val="004F78FD"/>
    <w:rsid w:val="0050443D"/>
    <w:rsid w:val="00506816"/>
    <w:rsid w:val="00510304"/>
    <w:rsid w:val="00511607"/>
    <w:rsid w:val="00512BB5"/>
    <w:rsid w:val="0051478B"/>
    <w:rsid w:val="005158D9"/>
    <w:rsid w:val="005203BE"/>
    <w:rsid w:val="005243BD"/>
    <w:rsid w:val="0052601B"/>
    <w:rsid w:val="0053312C"/>
    <w:rsid w:val="005349D5"/>
    <w:rsid w:val="00534B0A"/>
    <w:rsid w:val="00536ADC"/>
    <w:rsid w:val="00540224"/>
    <w:rsid w:val="00543016"/>
    <w:rsid w:val="00543640"/>
    <w:rsid w:val="00544274"/>
    <w:rsid w:val="0054504C"/>
    <w:rsid w:val="005463DF"/>
    <w:rsid w:val="00547CE7"/>
    <w:rsid w:val="00554FF6"/>
    <w:rsid w:val="00560E88"/>
    <w:rsid w:val="00563E22"/>
    <w:rsid w:val="00565BC1"/>
    <w:rsid w:val="00567E87"/>
    <w:rsid w:val="0057030D"/>
    <w:rsid w:val="00574A72"/>
    <w:rsid w:val="00585C48"/>
    <w:rsid w:val="005860B1"/>
    <w:rsid w:val="0058763C"/>
    <w:rsid w:val="00590FC7"/>
    <w:rsid w:val="0059303E"/>
    <w:rsid w:val="005932EB"/>
    <w:rsid w:val="00595A53"/>
    <w:rsid w:val="005963FD"/>
    <w:rsid w:val="005A08E1"/>
    <w:rsid w:val="005A1688"/>
    <w:rsid w:val="005A3BFB"/>
    <w:rsid w:val="005A41EC"/>
    <w:rsid w:val="005B2F6F"/>
    <w:rsid w:val="005B52E6"/>
    <w:rsid w:val="005B6BB3"/>
    <w:rsid w:val="005B7C35"/>
    <w:rsid w:val="005C18EC"/>
    <w:rsid w:val="005C1DCE"/>
    <w:rsid w:val="005C315B"/>
    <w:rsid w:val="005C3CE0"/>
    <w:rsid w:val="005C4C4E"/>
    <w:rsid w:val="005C6EE0"/>
    <w:rsid w:val="005C7400"/>
    <w:rsid w:val="005C7BA6"/>
    <w:rsid w:val="005D3223"/>
    <w:rsid w:val="005D531F"/>
    <w:rsid w:val="005E01D3"/>
    <w:rsid w:val="005E491E"/>
    <w:rsid w:val="005E525A"/>
    <w:rsid w:val="005E787E"/>
    <w:rsid w:val="005F2DD9"/>
    <w:rsid w:val="005F59F8"/>
    <w:rsid w:val="005F5CC4"/>
    <w:rsid w:val="005F5D46"/>
    <w:rsid w:val="00605182"/>
    <w:rsid w:val="006069C8"/>
    <w:rsid w:val="00607A84"/>
    <w:rsid w:val="00613508"/>
    <w:rsid w:val="00615C87"/>
    <w:rsid w:val="00621FD4"/>
    <w:rsid w:val="00623637"/>
    <w:rsid w:val="00623F43"/>
    <w:rsid w:val="00631508"/>
    <w:rsid w:val="0063225E"/>
    <w:rsid w:val="006350DE"/>
    <w:rsid w:val="00643362"/>
    <w:rsid w:val="0065007A"/>
    <w:rsid w:val="0065767B"/>
    <w:rsid w:val="0066106D"/>
    <w:rsid w:val="00665FCC"/>
    <w:rsid w:val="0066616C"/>
    <w:rsid w:val="00670E8E"/>
    <w:rsid w:val="0067262D"/>
    <w:rsid w:val="006727ED"/>
    <w:rsid w:val="006737AA"/>
    <w:rsid w:val="00673A68"/>
    <w:rsid w:val="006742A1"/>
    <w:rsid w:val="006750E5"/>
    <w:rsid w:val="0067586B"/>
    <w:rsid w:val="00682E84"/>
    <w:rsid w:val="00684177"/>
    <w:rsid w:val="00692CFE"/>
    <w:rsid w:val="006A1653"/>
    <w:rsid w:val="006A5D72"/>
    <w:rsid w:val="006A6683"/>
    <w:rsid w:val="006B1D6D"/>
    <w:rsid w:val="006B59D1"/>
    <w:rsid w:val="006B6169"/>
    <w:rsid w:val="006C3B26"/>
    <w:rsid w:val="006D0822"/>
    <w:rsid w:val="006D1F16"/>
    <w:rsid w:val="006D3577"/>
    <w:rsid w:val="006D744D"/>
    <w:rsid w:val="006E0177"/>
    <w:rsid w:val="006E30CE"/>
    <w:rsid w:val="006E3680"/>
    <w:rsid w:val="006E5443"/>
    <w:rsid w:val="006E5F0C"/>
    <w:rsid w:val="006F17FE"/>
    <w:rsid w:val="006F23CD"/>
    <w:rsid w:val="006F2417"/>
    <w:rsid w:val="006F4702"/>
    <w:rsid w:val="006F5F8B"/>
    <w:rsid w:val="006F712A"/>
    <w:rsid w:val="006F7CF7"/>
    <w:rsid w:val="00702628"/>
    <w:rsid w:val="007040BE"/>
    <w:rsid w:val="007069A7"/>
    <w:rsid w:val="00713599"/>
    <w:rsid w:val="0071488F"/>
    <w:rsid w:val="007161C0"/>
    <w:rsid w:val="007177CE"/>
    <w:rsid w:val="00722D6E"/>
    <w:rsid w:val="00726460"/>
    <w:rsid w:val="00731D87"/>
    <w:rsid w:val="007417FC"/>
    <w:rsid w:val="00741F42"/>
    <w:rsid w:val="00747065"/>
    <w:rsid w:val="007512B6"/>
    <w:rsid w:val="0076395A"/>
    <w:rsid w:val="00763DF9"/>
    <w:rsid w:val="0077430F"/>
    <w:rsid w:val="00776D52"/>
    <w:rsid w:val="00777675"/>
    <w:rsid w:val="00785369"/>
    <w:rsid w:val="00785DF6"/>
    <w:rsid w:val="0078647F"/>
    <w:rsid w:val="0079084F"/>
    <w:rsid w:val="007954F1"/>
    <w:rsid w:val="007956E6"/>
    <w:rsid w:val="007A005C"/>
    <w:rsid w:val="007A07BB"/>
    <w:rsid w:val="007A25D7"/>
    <w:rsid w:val="007A67F0"/>
    <w:rsid w:val="007A7D92"/>
    <w:rsid w:val="007B0623"/>
    <w:rsid w:val="007B1C82"/>
    <w:rsid w:val="007B1D8C"/>
    <w:rsid w:val="007C426B"/>
    <w:rsid w:val="007D264E"/>
    <w:rsid w:val="007D2F6A"/>
    <w:rsid w:val="007D681F"/>
    <w:rsid w:val="007E26F8"/>
    <w:rsid w:val="007E3184"/>
    <w:rsid w:val="007E3C97"/>
    <w:rsid w:val="007E7762"/>
    <w:rsid w:val="007F0A87"/>
    <w:rsid w:val="007F2BBB"/>
    <w:rsid w:val="007F3871"/>
    <w:rsid w:val="007F49DB"/>
    <w:rsid w:val="008005D4"/>
    <w:rsid w:val="008015CB"/>
    <w:rsid w:val="00802BF2"/>
    <w:rsid w:val="0080483E"/>
    <w:rsid w:val="0080641A"/>
    <w:rsid w:val="0080697F"/>
    <w:rsid w:val="00810B66"/>
    <w:rsid w:val="008147A2"/>
    <w:rsid w:val="0081510D"/>
    <w:rsid w:val="008236F3"/>
    <w:rsid w:val="0082374B"/>
    <w:rsid w:val="00824076"/>
    <w:rsid w:val="00825D54"/>
    <w:rsid w:val="00831BC7"/>
    <w:rsid w:val="00832BEE"/>
    <w:rsid w:val="00835D59"/>
    <w:rsid w:val="008360B6"/>
    <w:rsid w:val="00840F27"/>
    <w:rsid w:val="00841531"/>
    <w:rsid w:val="00841755"/>
    <w:rsid w:val="0084497D"/>
    <w:rsid w:val="00845031"/>
    <w:rsid w:val="00847144"/>
    <w:rsid w:val="0085179A"/>
    <w:rsid w:val="00855B8C"/>
    <w:rsid w:val="00856FC5"/>
    <w:rsid w:val="008642E7"/>
    <w:rsid w:val="0086515A"/>
    <w:rsid w:val="0086569D"/>
    <w:rsid w:val="008658E6"/>
    <w:rsid w:val="00865B7C"/>
    <w:rsid w:val="008706BE"/>
    <w:rsid w:val="008708F1"/>
    <w:rsid w:val="00871170"/>
    <w:rsid w:val="00872C9D"/>
    <w:rsid w:val="00876F66"/>
    <w:rsid w:val="0088095D"/>
    <w:rsid w:val="00880A99"/>
    <w:rsid w:val="00886F0D"/>
    <w:rsid w:val="0089254A"/>
    <w:rsid w:val="008946C0"/>
    <w:rsid w:val="0089599E"/>
    <w:rsid w:val="00895B69"/>
    <w:rsid w:val="008964B3"/>
    <w:rsid w:val="008A2BE7"/>
    <w:rsid w:val="008A4C0A"/>
    <w:rsid w:val="008A4FD7"/>
    <w:rsid w:val="008A63BD"/>
    <w:rsid w:val="008A7226"/>
    <w:rsid w:val="008B0AFF"/>
    <w:rsid w:val="008B3732"/>
    <w:rsid w:val="008B771A"/>
    <w:rsid w:val="008C21AA"/>
    <w:rsid w:val="008C37C6"/>
    <w:rsid w:val="008D1F6D"/>
    <w:rsid w:val="008D23B8"/>
    <w:rsid w:val="008D366D"/>
    <w:rsid w:val="008D6965"/>
    <w:rsid w:val="008E288F"/>
    <w:rsid w:val="008E454A"/>
    <w:rsid w:val="008E5045"/>
    <w:rsid w:val="008E74AE"/>
    <w:rsid w:val="008E7A40"/>
    <w:rsid w:val="008F0378"/>
    <w:rsid w:val="008F280A"/>
    <w:rsid w:val="008F504D"/>
    <w:rsid w:val="008F6BFB"/>
    <w:rsid w:val="008F7D6C"/>
    <w:rsid w:val="00904B10"/>
    <w:rsid w:val="009078DE"/>
    <w:rsid w:val="00907F27"/>
    <w:rsid w:val="00907F42"/>
    <w:rsid w:val="0091050A"/>
    <w:rsid w:val="00914134"/>
    <w:rsid w:val="00915F48"/>
    <w:rsid w:val="00917FC2"/>
    <w:rsid w:val="00920515"/>
    <w:rsid w:val="00920AC6"/>
    <w:rsid w:val="00925634"/>
    <w:rsid w:val="00925EBB"/>
    <w:rsid w:val="00926D4D"/>
    <w:rsid w:val="0093017D"/>
    <w:rsid w:val="0093105E"/>
    <w:rsid w:val="00933B6E"/>
    <w:rsid w:val="00940B42"/>
    <w:rsid w:val="0094267F"/>
    <w:rsid w:val="009449EA"/>
    <w:rsid w:val="009514BA"/>
    <w:rsid w:val="00957681"/>
    <w:rsid w:val="0096067A"/>
    <w:rsid w:val="0096245A"/>
    <w:rsid w:val="00963ED6"/>
    <w:rsid w:val="00964F03"/>
    <w:rsid w:val="00965010"/>
    <w:rsid w:val="00965F43"/>
    <w:rsid w:val="00970293"/>
    <w:rsid w:val="00970EF6"/>
    <w:rsid w:val="009757C2"/>
    <w:rsid w:val="00975C8B"/>
    <w:rsid w:val="00981A2D"/>
    <w:rsid w:val="00983F1A"/>
    <w:rsid w:val="009850E9"/>
    <w:rsid w:val="0098678D"/>
    <w:rsid w:val="00990D22"/>
    <w:rsid w:val="00990FAD"/>
    <w:rsid w:val="009914F2"/>
    <w:rsid w:val="00992A3E"/>
    <w:rsid w:val="009931DF"/>
    <w:rsid w:val="009950A7"/>
    <w:rsid w:val="00996063"/>
    <w:rsid w:val="009A02E2"/>
    <w:rsid w:val="009A5ED7"/>
    <w:rsid w:val="009A692E"/>
    <w:rsid w:val="009B0B13"/>
    <w:rsid w:val="009B150C"/>
    <w:rsid w:val="009B51E4"/>
    <w:rsid w:val="009B645B"/>
    <w:rsid w:val="009B6A32"/>
    <w:rsid w:val="009C226D"/>
    <w:rsid w:val="009C2ADD"/>
    <w:rsid w:val="009C39D2"/>
    <w:rsid w:val="009C3E30"/>
    <w:rsid w:val="009C3FC9"/>
    <w:rsid w:val="009C668C"/>
    <w:rsid w:val="009C76D1"/>
    <w:rsid w:val="009D26B6"/>
    <w:rsid w:val="009D44B2"/>
    <w:rsid w:val="009D5407"/>
    <w:rsid w:val="009D5E91"/>
    <w:rsid w:val="009D77D2"/>
    <w:rsid w:val="009E2135"/>
    <w:rsid w:val="009E35C6"/>
    <w:rsid w:val="009F1082"/>
    <w:rsid w:val="009F2829"/>
    <w:rsid w:val="009F7C3D"/>
    <w:rsid w:val="009F7E54"/>
    <w:rsid w:val="00A025FA"/>
    <w:rsid w:val="00A02D86"/>
    <w:rsid w:val="00A03F67"/>
    <w:rsid w:val="00A07EEB"/>
    <w:rsid w:val="00A10E6D"/>
    <w:rsid w:val="00A13338"/>
    <w:rsid w:val="00A14F69"/>
    <w:rsid w:val="00A153CF"/>
    <w:rsid w:val="00A159F7"/>
    <w:rsid w:val="00A16402"/>
    <w:rsid w:val="00A170E5"/>
    <w:rsid w:val="00A17552"/>
    <w:rsid w:val="00A20749"/>
    <w:rsid w:val="00A234CB"/>
    <w:rsid w:val="00A30943"/>
    <w:rsid w:val="00A35811"/>
    <w:rsid w:val="00A41F0D"/>
    <w:rsid w:val="00A436E9"/>
    <w:rsid w:val="00A45C9C"/>
    <w:rsid w:val="00A460EA"/>
    <w:rsid w:val="00A461AA"/>
    <w:rsid w:val="00A47371"/>
    <w:rsid w:val="00A473B4"/>
    <w:rsid w:val="00A5129C"/>
    <w:rsid w:val="00A5241F"/>
    <w:rsid w:val="00A64EE7"/>
    <w:rsid w:val="00A72E46"/>
    <w:rsid w:val="00A73714"/>
    <w:rsid w:val="00A75B3A"/>
    <w:rsid w:val="00A80EB2"/>
    <w:rsid w:val="00A81B45"/>
    <w:rsid w:val="00A846F7"/>
    <w:rsid w:val="00A858DA"/>
    <w:rsid w:val="00A94DFB"/>
    <w:rsid w:val="00A970ED"/>
    <w:rsid w:val="00A971D9"/>
    <w:rsid w:val="00AA0FC8"/>
    <w:rsid w:val="00AA1B75"/>
    <w:rsid w:val="00AA300E"/>
    <w:rsid w:val="00AA372E"/>
    <w:rsid w:val="00AA382F"/>
    <w:rsid w:val="00AA7DD8"/>
    <w:rsid w:val="00AB4262"/>
    <w:rsid w:val="00AB4CB8"/>
    <w:rsid w:val="00AB5062"/>
    <w:rsid w:val="00AC39DB"/>
    <w:rsid w:val="00AC4006"/>
    <w:rsid w:val="00AC4051"/>
    <w:rsid w:val="00AC4563"/>
    <w:rsid w:val="00AC4F5E"/>
    <w:rsid w:val="00AC7D15"/>
    <w:rsid w:val="00AD2C6B"/>
    <w:rsid w:val="00AD5DA3"/>
    <w:rsid w:val="00AD7170"/>
    <w:rsid w:val="00AD7BA0"/>
    <w:rsid w:val="00AE565F"/>
    <w:rsid w:val="00AE5819"/>
    <w:rsid w:val="00AF0198"/>
    <w:rsid w:val="00AF1DA0"/>
    <w:rsid w:val="00AF521A"/>
    <w:rsid w:val="00AF5243"/>
    <w:rsid w:val="00AF61EA"/>
    <w:rsid w:val="00AF62F9"/>
    <w:rsid w:val="00AF7BD2"/>
    <w:rsid w:val="00B013D4"/>
    <w:rsid w:val="00B01AAC"/>
    <w:rsid w:val="00B0253C"/>
    <w:rsid w:val="00B047C3"/>
    <w:rsid w:val="00B061D5"/>
    <w:rsid w:val="00B13603"/>
    <w:rsid w:val="00B14D0D"/>
    <w:rsid w:val="00B241F2"/>
    <w:rsid w:val="00B2434E"/>
    <w:rsid w:val="00B3434F"/>
    <w:rsid w:val="00B34912"/>
    <w:rsid w:val="00B3789E"/>
    <w:rsid w:val="00B53875"/>
    <w:rsid w:val="00B53C36"/>
    <w:rsid w:val="00B53CF9"/>
    <w:rsid w:val="00B54D62"/>
    <w:rsid w:val="00B55315"/>
    <w:rsid w:val="00B55DFD"/>
    <w:rsid w:val="00B63193"/>
    <w:rsid w:val="00B67ED9"/>
    <w:rsid w:val="00B74320"/>
    <w:rsid w:val="00B764BE"/>
    <w:rsid w:val="00B76EBF"/>
    <w:rsid w:val="00B76F10"/>
    <w:rsid w:val="00B81FC4"/>
    <w:rsid w:val="00B83850"/>
    <w:rsid w:val="00B848F3"/>
    <w:rsid w:val="00B849DB"/>
    <w:rsid w:val="00B85193"/>
    <w:rsid w:val="00B851C3"/>
    <w:rsid w:val="00B90232"/>
    <w:rsid w:val="00B91B6C"/>
    <w:rsid w:val="00B91D09"/>
    <w:rsid w:val="00B94CE1"/>
    <w:rsid w:val="00B971DF"/>
    <w:rsid w:val="00B97494"/>
    <w:rsid w:val="00BA06DB"/>
    <w:rsid w:val="00BA14BE"/>
    <w:rsid w:val="00BA4853"/>
    <w:rsid w:val="00BA6D33"/>
    <w:rsid w:val="00BB27D0"/>
    <w:rsid w:val="00BB4618"/>
    <w:rsid w:val="00BB4CAE"/>
    <w:rsid w:val="00BB51C3"/>
    <w:rsid w:val="00BB664B"/>
    <w:rsid w:val="00BD3045"/>
    <w:rsid w:val="00BD3445"/>
    <w:rsid w:val="00BD44EC"/>
    <w:rsid w:val="00BD487E"/>
    <w:rsid w:val="00BD5187"/>
    <w:rsid w:val="00BE0125"/>
    <w:rsid w:val="00BE0BD7"/>
    <w:rsid w:val="00BE2774"/>
    <w:rsid w:val="00BE34AE"/>
    <w:rsid w:val="00BE44AC"/>
    <w:rsid w:val="00BE5652"/>
    <w:rsid w:val="00BF1249"/>
    <w:rsid w:val="00BF2EA5"/>
    <w:rsid w:val="00BF3E3F"/>
    <w:rsid w:val="00C1095F"/>
    <w:rsid w:val="00C14E50"/>
    <w:rsid w:val="00C25796"/>
    <w:rsid w:val="00C2670B"/>
    <w:rsid w:val="00C26D6E"/>
    <w:rsid w:val="00C27AFC"/>
    <w:rsid w:val="00C30999"/>
    <w:rsid w:val="00C33FA8"/>
    <w:rsid w:val="00C34977"/>
    <w:rsid w:val="00C34F22"/>
    <w:rsid w:val="00C35881"/>
    <w:rsid w:val="00C55A4B"/>
    <w:rsid w:val="00C5708C"/>
    <w:rsid w:val="00C617D2"/>
    <w:rsid w:val="00C6282E"/>
    <w:rsid w:val="00C631CC"/>
    <w:rsid w:val="00C63C8A"/>
    <w:rsid w:val="00C655AF"/>
    <w:rsid w:val="00C65940"/>
    <w:rsid w:val="00C71CCC"/>
    <w:rsid w:val="00C71FC6"/>
    <w:rsid w:val="00C73F9B"/>
    <w:rsid w:val="00C779B5"/>
    <w:rsid w:val="00C8458D"/>
    <w:rsid w:val="00C879E1"/>
    <w:rsid w:val="00C96AEB"/>
    <w:rsid w:val="00CA4451"/>
    <w:rsid w:val="00CA7A6C"/>
    <w:rsid w:val="00CB0B88"/>
    <w:rsid w:val="00CB1AD5"/>
    <w:rsid w:val="00CB5296"/>
    <w:rsid w:val="00CB649F"/>
    <w:rsid w:val="00CC003F"/>
    <w:rsid w:val="00CC105B"/>
    <w:rsid w:val="00CC75C8"/>
    <w:rsid w:val="00CD0BFF"/>
    <w:rsid w:val="00CD1570"/>
    <w:rsid w:val="00CD28CC"/>
    <w:rsid w:val="00CD62DB"/>
    <w:rsid w:val="00CE19C5"/>
    <w:rsid w:val="00CE35AE"/>
    <w:rsid w:val="00CE541C"/>
    <w:rsid w:val="00CE68C4"/>
    <w:rsid w:val="00CF071E"/>
    <w:rsid w:val="00CF2205"/>
    <w:rsid w:val="00CF4124"/>
    <w:rsid w:val="00CF4D5D"/>
    <w:rsid w:val="00CF4E6E"/>
    <w:rsid w:val="00D0731D"/>
    <w:rsid w:val="00D10AA5"/>
    <w:rsid w:val="00D15704"/>
    <w:rsid w:val="00D16474"/>
    <w:rsid w:val="00D22C0C"/>
    <w:rsid w:val="00D24355"/>
    <w:rsid w:val="00D24B93"/>
    <w:rsid w:val="00D25EB5"/>
    <w:rsid w:val="00D266DA"/>
    <w:rsid w:val="00D3111F"/>
    <w:rsid w:val="00D31837"/>
    <w:rsid w:val="00D3192B"/>
    <w:rsid w:val="00D31A15"/>
    <w:rsid w:val="00D3322C"/>
    <w:rsid w:val="00D40756"/>
    <w:rsid w:val="00D42D90"/>
    <w:rsid w:val="00D440DA"/>
    <w:rsid w:val="00D4485D"/>
    <w:rsid w:val="00D46F79"/>
    <w:rsid w:val="00D477B6"/>
    <w:rsid w:val="00D50AA6"/>
    <w:rsid w:val="00D55BCA"/>
    <w:rsid w:val="00D60A13"/>
    <w:rsid w:val="00D61838"/>
    <w:rsid w:val="00D64A87"/>
    <w:rsid w:val="00D65571"/>
    <w:rsid w:val="00D74222"/>
    <w:rsid w:val="00D75150"/>
    <w:rsid w:val="00D76F49"/>
    <w:rsid w:val="00D8069D"/>
    <w:rsid w:val="00D81809"/>
    <w:rsid w:val="00D83CCC"/>
    <w:rsid w:val="00D85305"/>
    <w:rsid w:val="00D86901"/>
    <w:rsid w:val="00D90A3B"/>
    <w:rsid w:val="00D93BA9"/>
    <w:rsid w:val="00D96F15"/>
    <w:rsid w:val="00D9728C"/>
    <w:rsid w:val="00DA2A79"/>
    <w:rsid w:val="00DA53EE"/>
    <w:rsid w:val="00DA768F"/>
    <w:rsid w:val="00DB127F"/>
    <w:rsid w:val="00DB16EC"/>
    <w:rsid w:val="00DB47FE"/>
    <w:rsid w:val="00DB5D7A"/>
    <w:rsid w:val="00DC17DA"/>
    <w:rsid w:val="00DC2896"/>
    <w:rsid w:val="00DC4B4F"/>
    <w:rsid w:val="00DD1628"/>
    <w:rsid w:val="00DD188D"/>
    <w:rsid w:val="00DD2695"/>
    <w:rsid w:val="00DD275D"/>
    <w:rsid w:val="00DD4170"/>
    <w:rsid w:val="00DD4850"/>
    <w:rsid w:val="00DD4DA7"/>
    <w:rsid w:val="00DD4DBF"/>
    <w:rsid w:val="00DD5FE5"/>
    <w:rsid w:val="00DE02AB"/>
    <w:rsid w:val="00DE2546"/>
    <w:rsid w:val="00DE524B"/>
    <w:rsid w:val="00DE7FFE"/>
    <w:rsid w:val="00DF2A40"/>
    <w:rsid w:val="00DF3ADC"/>
    <w:rsid w:val="00DF566B"/>
    <w:rsid w:val="00DF5B95"/>
    <w:rsid w:val="00DF605A"/>
    <w:rsid w:val="00DF653E"/>
    <w:rsid w:val="00E019CF"/>
    <w:rsid w:val="00E01BEC"/>
    <w:rsid w:val="00E05981"/>
    <w:rsid w:val="00E06B50"/>
    <w:rsid w:val="00E07651"/>
    <w:rsid w:val="00E07654"/>
    <w:rsid w:val="00E109D4"/>
    <w:rsid w:val="00E12D39"/>
    <w:rsid w:val="00E2413D"/>
    <w:rsid w:val="00E30610"/>
    <w:rsid w:val="00E3454E"/>
    <w:rsid w:val="00E36428"/>
    <w:rsid w:val="00E36AA8"/>
    <w:rsid w:val="00E4348F"/>
    <w:rsid w:val="00E44F68"/>
    <w:rsid w:val="00E456FA"/>
    <w:rsid w:val="00E52E84"/>
    <w:rsid w:val="00E61562"/>
    <w:rsid w:val="00E621E4"/>
    <w:rsid w:val="00E63B0A"/>
    <w:rsid w:val="00E64117"/>
    <w:rsid w:val="00E645B9"/>
    <w:rsid w:val="00E646C2"/>
    <w:rsid w:val="00E66327"/>
    <w:rsid w:val="00E6636E"/>
    <w:rsid w:val="00E76E4E"/>
    <w:rsid w:val="00E77FD1"/>
    <w:rsid w:val="00E81CAC"/>
    <w:rsid w:val="00E8343D"/>
    <w:rsid w:val="00E84187"/>
    <w:rsid w:val="00E872C2"/>
    <w:rsid w:val="00E908BF"/>
    <w:rsid w:val="00E95A21"/>
    <w:rsid w:val="00E96D1B"/>
    <w:rsid w:val="00EA17AF"/>
    <w:rsid w:val="00EB0C61"/>
    <w:rsid w:val="00EB27CD"/>
    <w:rsid w:val="00EB3546"/>
    <w:rsid w:val="00EB3E73"/>
    <w:rsid w:val="00EB6685"/>
    <w:rsid w:val="00EB7330"/>
    <w:rsid w:val="00EC1729"/>
    <w:rsid w:val="00EC1AB8"/>
    <w:rsid w:val="00EC3072"/>
    <w:rsid w:val="00ED6919"/>
    <w:rsid w:val="00ED7D39"/>
    <w:rsid w:val="00ED7E28"/>
    <w:rsid w:val="00EE15B6"/>
    <w:rsid w:val="00EE2D69"/>
    <w:rsid w:val="00EE7913"/>
    <w:rsid w:val="00EF6A54"/>
    <w:rsid w:val="00EF7A74"/>
    <w:rsid w:val="00EF7DE7"/>
    <w:rsid w:val="00F00764"/>
    <w:rsid w:val="00F011BF"/>
    <w:rsid w:val="00F04CAC"/>
    <w:rsid w:val="00F1285C"/>
    <w:rsid w:val="00F13102"/>
    <w:rsid w:val="00F14490"/>
    <w:rsid w:val="00F15BB6"/>
    <w:rsid w:val="00F22DDE"/>
    <w:rsid w:val="00F26A21"/>
    <w:rsid w:val="00F326A1"/>
    <w:rsid w:val="00F376FA"/>
    <w:rsid w:val="00F41EB3"/>
    <w:rsid w:val="00F4320F"/>
    <w:rsid w:val="00F44FA0"/>
    <w:rsid w:val="00F45A8B"/>
    <w:rsid w:val="00F50CF5"/>
    <w:rsid w:val="00F515A9"/>
    <w:rsid w:val="00F54FDC"/>
    <w:rsid w:val="00F600C1"/>
    <w:rsid w:val="00F6156E"/>
    <w:rsid w:val="00F62BC0"/>
    <w:rsid w:val="00F62FA3"/>
    <w:rsid w:val="00F64CC6"/>
    <w:rsid w:val="00F65BB3"/>
    <w:rsid w:val="00F667E7"/>
    <w:rsid w:val="00F76264"/>
    <w:rsid w:val="00F831F1"/>
    <w:rsid w:val="00F83E9B"/>
    <w:rsid w:val="00F8572A"/>
    <w:rsid w:val="00F858AE"/>
    <w:rsid w:val="00F85FD2"/>
    <w:rsid w:val="00F90B45"/>
    <w:rsid w:val="00F91D70"/>
    <w:rsid w:val="00FA049D"/>
    <w:rsid w:val="00FA4839"/>
    <w:rsid w:val="00FA5731"/>
    <w:rsid w:val="00FB0084"/>
    <w:rsid w:val="00FB17FD"/>
    <w:rsid w:val="00FB4331"/>
    <w:rsid w:val="00FB67BA"/>
    <w:rsid w:val="00FB7766"/>
    <w:rsid w:val="00FC1D8E"/>
    <w:rsid w:val="00FC50F2"/>
    <w:rsid w:val="00FC55BD"/>
    <w:rsid w:val="00FC6620"/>
    <w:rsid w:val="00FC6835"/>
    <w:rsid w:val="00FC7C16"/>
    <w:rsid w:val="00FD0201"/>
    <w:rsid w:val="00FD5C05"/>
    <w:rsid w:val="00FD6E8B"/>
    <w:rsid w:val="00FD6F1B"/>
    <w:rsid w:val="00FD7CBD"/>
    <w:rsid w:val="00FE59B1"/>
    <w:rsid w:val="00FE7268"/>
    <w:rsid w:val="00FE7912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EB2D38"/>
  <w15:docId w15:val="{E89C2FA5-223E-41BB-8F8B-9B63A06B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6A5D72"/>
    <w:rPr>
      <w:color w:val="605E5C"/>
      <w:shd w:val="clear" w:color="auto" w:fill="E1DFDD"/>
    </w:rPr>
  </w:style>
  <w:style w:type="character" w:customStyle="1" w:styleId="Onopgelostemelding6">
    <w:name w:val="Onopgeloste melding6"/>
    <w:basedOn w:val="Standaardalinea-lettertype"/>
    <w:uiPriority w:val="99"/>
    <w:semiHidden/>
    <w:unhideWhenUsed/>
    <w:rsid w:val="00F64CC6"/>
    <w:rPr>
      <w:color w:val="605E5C"/>
      <w:shd w:val="clear" w:color="auto" w:fill="E1DFDD"/>
    </w:rPr>
  </w:style>
  <w:style w:type="character" w:customStyle="1" w:styleId="Onopgelostemelding7">
    <w:name w:val="Onopgeloste melding7"/>
    <w:basedOn w:val="Standaardalinea-lettertype"/>
    <w:uiPriority w:val="99"/>
    <w:semiHidden/>
    <w:unhideWhenUsed/>
    <w:rsid w:val="00F600C1"/>
    <w:rPr>
      <w:color w:val="605E5C"/>
      <w:shd w:val="clear" w:color="auto" w:fill="E1DFDD"/>
    </w:rPr>
  </w:style>
  <w:style w:type="paragraph" w:customStyle="1" w:styleId="04xlpa">
    <w:name w:val="_04xlpa"/>
    <w:basedOn w:val="Standaard"/>
    <w:rsid w:val="00A9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jsgrdq">
    <w:name w:val="jsgrdq"/>
    <w:basedOn w:val="Standaardalinea-lettertype"/>
    <w:rsid w:val="00A971D9"/>
  </w:style>
  <w:style w:type="character" w:customStyle="1" w:styleId="Onopgelostemelding8">
    <w:name w:val="Onopgeloste melding8"/>
    <w:basedOn w:val="Standaardalinea-lettertype"/>
    <w:uiPriority w:val="99"/>
    <w:semiHidden/>
    <w:unhideWhenUsed/>
    <w:rsid w:val="00EB0C61"/>
    <w:rPr>
      <w:color w:val="605E5C"/>
      <w:shd w:val="clear" w:color="auto" w:fill="E1DFDD"/>
    </w:rPr>
  </w:style>
  <w:style w:type="character" w:customStyle="1" w:styleId="Onopgelostemelding9">
    <w:name w:val="Onopgeloste melding9"/>
    <w:basedOn w:val="Standaardalinea-lettertype"/>
    <w:uiPriority w:val="99"/>
    <w:semiHidden/>
    <w:unhideWhenUsed/>
    <w:rsid w:val="00825D54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05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s.vanverre@samenouder.be)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ijn.bracke@samenouder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ke.vansteenlandt@samenouder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ijn.bracke@samenouder.be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FCD45-CD1B-488D-8A1A-44250A93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De Ark, Els Van Verre</cp:lastModifiedBy>
  <cp:revision>9</cp:revision>
  <cp:lastPrinted>2021-11-09T14:17:00Z</cp:lastPrinted>
  <dcterms:created xsi:type="dcterms:W3CDTF">2022-12-28T10:27:00Z</dcterms:created>
  <dcterms:modified xsi:type="dcterms:W3CDTF">2022-12-28T11:01:00Z</dcterms:modified>
</cp:coreProperties>
</file>