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567E87">
        <w:rPr>
          <w:b/>
          <w:color w:val="FEB837"/>
          <w:sz w:val="32"/>
          <w:szCs w:val="32"/>
        </w:rPr>
        <w:t>10</w:t>
      </w:r>
      <w:r w:rsidR="00C26D6E">
        <w:rPr>
          <w:b/>
          <w:color w:val="FEB837"/>
          <w:sz w:val="32"/>
          <w:szCs w:val="32"/>
        </w:rPr>
        <w:t xml:space="preserve"> </w:t>
      </w:r>
      <w:r w:rsidR="0063225E">
        <w:rPr>
          <w:b/>
          <w:color w:val="FEB837"/>
          <w:sz w:val="32"/>
          <w:szCs w:val="32"/>
        </w:rPr>
        <w:t>februari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bewoner</w:t>
      </w:r>
      <w:r w:rsidR="008A2BE7" w:rsidRPr="00B2434E">
        <w:rPr>
          <w:rFonts w:cstheme="minorHAnsi"/>
          <w:sz w:val="24"/>
          <w:szCs w:val="24"/>
        </w:rPr>
        <w:t>, familie, mantelzorger</w:t>
      </w:r>
      <w:r w:rsidR="005C18EC" w:rsidRPr="00B2434E">
        <w:rPr>
          <w:rFonts w:cstheme="minorHAnsi"/>
          <w:sz w:val="24"/>
          <w:szCs w:val="24"/>
        </w:rPr>
        <w:t>,</w:t>
      </w:r>
    </w:p>
    <w:p w:rsidR="00E07651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C1729" w:rsidRPr="00EC1729" w:rsidRDefault="00567E87" w:rsidP="00F1285C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Resultaten</w:t>
      </w:r>
      <w:r w:rsidR="00C8458D">
        <w:rPr>
          <w:rFonts w:cstheme="minorHAnsi"/>
          <w:b/>
          <w:color w:val="F79646" w:themeColor="accent6"/>
          <w:sz w:val="24"/>
          <w:szCs w:val="24"/>
        </w:rPr>
        <w:t xml:space="preserve"> s</w:t>
      </w:r>
      <w:r w:rsidR="00EC1729" w:rsidRPr="00EC1729">
        <w:rPr>
          <w:rFonts w:cstheme="minorHAnsi"/>
          <w:b/>
          <w:color w:val="F79646" w:themeColor="accent6"/>
          <w:sz w:val="24"/>
          <w:szCs w:val="24"/>
        </w:rPr>
        <w:t>creening afdeling Palmtak</w:t>
      </w:r>
    </w:p>
    <w:p w:rsidR="00E07651" w:rsidRDefault="00567E87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resultaten van de screening, woensdag 9 februari zijn gekend.  Er hebben bijkomend 5 bewoners positief getest op covid-19.  Op de afdeling zijn in totaal 18 bewoners besmet met het coronavirus.  Gelukkig hebben de bewoners geen of slechts milde symptomen.</w:t>
      </w:r>
    </w:p>
    <w:p w:rsidR="00A971D9" w:rsidRDefault="00A971D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A971D9" w:rsidRDefault="00A971D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Een volgende screening gaat door op </w:t>
      </w:r>
      <w:r w:rsidR="00452EDC" w:rsidRPr="00AD1688">
        <w:rPr>
          <w:rFonts w:cstheme="minorHAnsi"/>
          <w:b/>
          <w:sz w:val="24"/>
          <w:szCs w:val="24"/>
        </w:rPr>
        <w:t>dinsdag</w:t>
      </w:r>
      <w:r w:rsidRPr="00AD1688">
        <w:rPr>
          <w:rFonts w:cstheme="minorHAnsi"/>
          <w:b/>
          <w:sz w:val="24"/>
          <w:szCs w:val="24"/>
        </w:rPr>
        <w:t xml:space="preserve"> 1</w:t>
      </w:r>
      <w:r w:rsidR="00452EDC" w:rsidRPr="00AD1688">
        <w:rPr>
          <w:rFonts w:cstheme="minorHAnsi"/>
          <w:b/>
          <w:sz w:val="24"/>
          <w:szCs w:val="24"/>
        </w:rPr>
        <w:t>5</w:t>
      </w:r>
      <w:r w:rsidRPr="00AD1688">
        <w:rPr>
          <w:rFonts w:cstheme="minorHAnsi"/>
          <w:b/>
          <w:sz w:val="24"/>
          <w:szCs w:val="24"/>
        </w:rPr>
        <w:t xml:space="preserve"> februari 2022</w:t>
      </w:r>
      <w:r>
        <w:rPr>
          <w:rFonts w:cstheme="minorHAnsi"/>
          <w:sz w:val="24"/>
          <w:szCs w:val="24"/>
        </w:rPr>
        <w:t>.</w:t>
      </w:r>
    </w:p>
    <w:p w:rsidR="00D3322C" w:rsidRDefault="00D3322C" w:rsidP="00D3322C">
      <w:pPr>
        <w:spacing w:after="0"/>
        <w:rPr>
          <w:rFonts w:cstheme="minorHAnsi"/>
          <w:sz w:val="24"/>
          <w:szCs w:val="24"/>
        </w:rPr>
      </w:pPr>
    </w:p>
    <w:p w:rsidR="00EC3072" w:rsidRDefault="00EC3072" w:rsidP="00EC3072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 xml:space="preserve">Bezoek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9"/>
        <w:gridCol w:w="2437"/>
        <w:gridCol w:w="4168"/>
      </w:tblGrid>
      <w:tr w:rsidR="00EC3072" w:rsidTr="00E9482C">
        <w:tc>
          <w:tcPr>
            <w:tcW w:w="1979" w:type="dxa"/>
            <w:shd w:val="clear" w:color="auto" w:fill="F2DBDB" w:themeFill="accent2" w:themeFillTint="33"/>
            <w:vAlign w:val="center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Regenboog</w:t>
            </w:r>
          </w:p>
          <w:p w:rsidR="00EC3072" w:rsidRPr="00213696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F2DBDB" w:themeFill="accent2" w:themeFillTint="33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213696">
              <w:rPr>
                <w:rFonts w:cstheme="minorHAnsi"/>
                <w:b/>
                <w:sz w:val="24"/>
                <w:szCs w:val="24"/>
              </w:rPr>
              <w:t>A-kant (K.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213696">
              <w:rPr>
                <w:rFonts w:cstheme="minorHAnsi"/>
                <w:b/>
                <w:sz w:val="24"/>
                <w:szCs w:val="24"/>
              </w:rPr>
              <w:t>073-3.088)</w:t>
            </w:r>
          </w:p>
        </w:tc>
        <w:tc>
          <w:tcPr>
            <w:tcW w:w="4168" w:type="dxa"/>
            <w:shd w:val="clear" w:color="auto" w:fill="F2DBDB" w:themeFill="accent2" w:themeFillTint="33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Uit veiligheid adviseren we om uw bezoek uit te stellen tot 12 februari.  Indien u toch op bezoek wenst te komen vragen we om </w:t>
            </w:r>
            <w:r w:rsidR="00232A57">
              <w:rPr>
                <w:rFonts w:cstheme="minorHAnsi"/>
                <w:sz w:val="24"/>
                <w:szCs w:val="24"/>
              </w:rPr>
              <w:t xml:space="preserve">u </w:t>
            </w:r>
            <w:r>
              <w:rPr>
                <w:rFonts w:cstheme="minorHAnsi"/>
                <w:sz w:val="24"/>
                <w:szCs w:val="24"/>
              </w:rPr>
              <w:t xml:space="preserve">eerst </w:t>
            </w:r>
            <w:r w:rsidR="00925634">
              <w:rPr>
                <w:rFonts w:cstheme="minorHAnsi"/>
                <w:sz w:val="24"/>
                <w:szCs w:val="24"/>
              </w:rPr>
              <w:t>aan te melden bij de verpleging.</w:t>
            </w:r>
          </w:p>
        </w:tc>
      </w:tr>
      <w:tr w:rsidR="00EC3072" w:rsidTr="00E9482C">
        <w:tc>
          <w:tcPr>
            <w:tcW w:w="1979" w:type="dxa"/>
            <w:shd w:val="clear" w:color="auto" w:fill="D6E3BC" w:themeFill="accent3" w:themeFillTint="66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Regenboog</w:t>
            </w:r>
          </w:p>
          <w:p w:rsidR="00EC3072" w:rsidRPr="000239A8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D6E3BC" w:themeFill="accent3" w:themeFillTint="66"/>
          </w:tcPr>
          <w:p w:rsidR="00EC3072" w:rsidRPr="00213696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239A8">
              <w:rPr>
                <w:rFonts w:cstheme="minorHAnsi"/>
                <w:b/>
                <w:sz w:val="24"/>
                <w:szCs w:val="24"/>
              </w:rPr>
              <w:t>B-kant (3.089-3.105)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4168" w:type="dxa"/>
            <w:shd w:val="clear" w:color="auto" w:fill="D6E3BC" w:themeFill="accent3" w:themeFillTint="66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 zijn geen bewoners die besmet zijn met covid-19.  </w:t>
            </w:r>
            <w:r w:rsidRPr="00540224">
              <w:rPr>
                <w:rFonts w:cstheme="minorHAnsi"/>
                <w:b/>
                <w:sz w:val="24"/>
                <w:szCs w:val="24"/>
              </w:rPr>
              <w:t>Bezoek kan gewoon doorgaan.</w:t>
            </w:r>
          </w:p>
        </w:tc>
      </w:tr>
      <w:tr w:rsidR="00EC3072" w:rsidTr="00E9482C">
        <w:tc>
          <w:tcPr>
            <w:tcW w:w="1979" w:type="dxa"/>
            <w:shd w:val="clear" w:color="auto" w:fill="FDE9D9" w:themeFill="accent6" w:themeFillTint="33"/>
          </w:tcPr>
          <w:p w:rsidR="00EC3072" w:rsidRPr="000239A8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Palmtak</w:t>
            </w:r>
            <w:r>
              <w:rPr>
                <w:rFonts w:cstheme="minorHAnsi"/>
                <w:b/>
                <w:sz w:val="24"/>
                <w:szCs w:val="24"/>
              </w:rPr>
              <w:br/>
              <w:t>(2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:rsidR="00EC3072" w:rsidRPr="00EC1AB8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D1688">
              <w:rPr>
                <w:rFonts w:cstheme="minorHAnsi"/>
                <w:b/>
                <w:sz w:val="24"/>
                <w:szCs w:val="24"/>
              </w:rPr>
              <w:t xml:space="preserve">kamers </w:t>
            </w:r>
            <w:r w:rsidRPr="00AD1688">
              <w:rPr>
                <w:b/>
              </w:rPr>
              <w:t>K 2.040-K 2.072 + 2KV1- 2KV5</w:t>
            </w:r>
            <w:bookmarkStart w:id="0" w:name="_GoBack"/>
            <w:bookmarkEnd w:id="0"/>
          </w:p>
        </w:tc>
        <w:tc>
          <w:tcPr>
            <w:tcW w:w="4168" w:type="dxa"/>
            <w:shd w:val="clear" w:color="auto" w:fill="FDE9D9" w:themeFill="accent6" w:themeFillTint="33"/>
          </w:tcPr>
          <w:p w:rsidR="00EC3072" w:rsidRPr="00567E87" w:rsidRDefault="002F5689" w:rsidP="00EC3072">
            <w:pPr>
              <w:pStyle w:val="Lijstalinea"/>
              <w:ind w:left="0"/>
              <w:rPr>
                <w:rFonts w:cstheme="minorHAnsi"/>
                <w:sz w:val="24"/>
                <w:szCs w:val="24"/>
              </w:rPr>
            </w:pPr>
            <w:r w:rsidRPr="00567E87">
              <w:rPr>
                <w:rFonts w:cstheme="minorHAnsi"/>
                <w:sz w:val="24"/>
                <w:szCs w:val="24"/>
              </w:rPr>
              <w:t>Uit veiligheid adviseren we om uw bezoek uit te stellen tot na de besmette periode.  Indien u toch op bezoek wenst te komen vragen we om u eerst aan te melden bij de verpleging.</w:t>
            </w:r>
            <w:r w:rsidR="008F280A" w:rsidRPr="00567E8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C3072" w:rsidTr="00E9482C">
        <w:tc>
          <w:tcPr>
            <w:tcW w:w="1979" w:type="dxa"/>
            <w:shd w:val="clear" w:color="auto" w:fill="D6E3BC" w:themeFill="accent3" w:themeFillTint="66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Duif</w:t>
            </w:r>
            <w:r>
              <w:rPr>
                <w:rFonts w:cstheme="minorHAnsi"/>
                <w:b/>
                <w:sz w:val="24"/>
                <w:szCs w:val="24"/>
              </w:rPr>
              <w:br/>
              <w:t>(1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ste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6605" w:type="dxa"/>
            <w:gridSpan w:val="2"/>
            <w:shd w:val="clear" w:color="auto" w:fill="D6E3BC" w:themeFill="accent3" w:themeFillTint="66"/>
            <w:vAlign w:val="center"/>
          </w:tcPr>
          <w:p w:rsidR="00EC3072" w:rsidRDefault="00EC3072" w:rsidP="00E9482C">
            <w:pPr>
              <w:pStyle w:val="Lijstaline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40224">
              <w:rPr>
                <w:rFonts w:cstheme="minorHAnsi"/>
                <w:b/>
                <w:sz w:val="24"/>
                <w:szCs w:val="24"/>
              </w:rPr>
              <w:t>Bezoek kan gewoon doorgaan.</w:t>
            </w:r>
          </w:p>
        </w:tc>
      </w:tr>
    </w:tbl>
    <w:p w:rsidR="00EC3072" w:rsidRDefault="00EC3072" w:rsidP="00D3322C">
      <w:pPr>
        <w:spacing w:after="0"/>
        <w:rPr>
          <w:rFonts w:cstheme="minorHAnsi"/>
          <w:sz w:val="24"/>
          <w:szCs w:val="24"/>
        </w:rPr>
      </w:pPr>
    </w:p>
    <w:p w:rsidR="00ED6919" w:rsidRPr="00567E87" w:rsidRDefault="00ED6919" w:rsidP="00ED6919">
      <w:pPr>
        <w:spacing w:after="0"/>
        <w:textAlignment w:val="baseline"/>
        <w:rPr>
          <w:rFonts w:cstheme="minorHAnsi"/>
          <w:b/>
        </w:rPr>
      </w:pPr>
      <w:r w:rsidRPr="00567E87">
        <w:rPr>
          <w:rFonts w:cstheme="minorHAnsi"/>
          <w:b/>
          <w:color w:val="F79646" w:themeColor="accent6"/>
          <w:sz w:val="24"/>
          <w:szCs w:val="24"/>
        </w:rPr>
        <w:t>FFP2-masker</w:t>
      </w:r>
      <w:r w:rsidRPr="00567E87">
        <w:rPr>
          <w:rFonts w:cstheme="minorHAnsi"/>
          <w:b/>
          <w:color w:val="F79646" w:themeColor="accent6"/>
          <w:sz w:val="24"/>
          <w:szCs w:val="24"/>
        </w:rPr>
        <w:br/>
      </w:r>
      <w:r w:rsidRPr="00567E87">
        <w:rPr>
          <w:b/>
        </w:rPr>
        <w:t xml:space="preserve">Bescherm uzelf en draag een FFP2-masker tijdens uw bezoek. </w:t>
      </w:r>
    </w:p>
    <w:p w:rsidR="00ED6919" w:rsidRPr="00AC7D15" w:rsidRDefault="00ED6919" w:rsidP="00ED6919">
      <w:pPr>
        <w:spacing w:after="0"/>
        <w:rPr>
          <w:rFonts w:cstheme="minorHAnsi"/>
          <w:sz w:val="24"/>
          <w:szCs w:val="24"/>
        </w:rPr>
      </w:pPr>
      <w:r>
        <w:t>Een chirurgisch masker beschermt anderen vooral tegen uw druppels, maar laat druppels toch binnenkomen.  Een FFP2-masker  sluit alles af zodat u zelf ook beter beschermd bent.</w:t>
      </w:r>
    </w:p>
    <w:p w:rsidR="004A66AD" w:rsidRPr="00B061D5" w:rsidRDefault="004A66AD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A971D9" w:rsidRPr="00A971D9" w:rsidRDefault="00A971D9" w:rsidP="00A971D9">
      <w:pPr>
        <w:pStyle w:val="04xlpa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971D9">
        <w:rPr>
          <w:rFonts w:asciiTheme="minorHAnsi" w:hAnsiTheme="minorHAnsi" w:cstheme="minorHAnsi"/>
          <w:b/>
          <w:color w:val="F79646" w:themeColor="accent6"/>
        </w:rPr>
        <w:t>Verse lucht…is een must</w:t>
      </w:r>
      <w:r w:rsidRPr="00A971D9">
        <w:rPr>
          <w:rFonts w:asciiTheme="minorHAnsi" w:hAnsiTheme="minorHAnsi" w:cstheme="minorHAnsi"/>
          <w:b/>
          <w:color w:val="F79646" w:themeColor="accent6"/>
        </w:rPr>
        <w:br/>
      </w:r>
      <w:r w:rsidRPr="00A971D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Zorgen voor verse lucht is een efficiënte manier om het besmettingsrisico op een infectieziekte te verkleinen. 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71D9">
        <w:rPr>
          <w:rStyle w:val="jsgrdq"/>
          <w:rFonts w:asciiTheme="minorHAnsi" w:hAnsiTheme="minorHAnsi" w:cstheme="minorHAnsi"/>
          <w:color w:val="000000"/>
          <w:sz w:val="22"/>
          <w:szCs w:val="22"/>
        </w:rPr>
        <w:t>De luchtstromen voorkomen dat microdruppels (met virussen) zich verspreiden en in de lucht blijven hangen.</w:t>
      </w:r>
    </w:p>
    <w:p w:rsidR="00A971D9" w:rsidRPr="00A971D9" w:rsidRDefault="00A971D9" w:rsidP="00A971D9">
      <w:pPr>
        <w:pStyle w:val="04xlpa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71D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Verse lucht is, ook zonder besmettingsrisico, nodig om de </w:t>
      </w:r>
      <w:proofErr w:type="spellStart"/>
      <w:r w:rsidRPr="00A971D9">
        <w:rPr>
          <w:rStyle w:val="jsgrdq"/>
          <w:rFonts w:asciiTheme="minorHAnsi" w:hAnsiTheme="minorHAnsi" w:cstheme="minorHAnsi"/>
          <w:color w:val="000000"/>
          <w:sz w:val="22"/>
          <w:szCs w:val="22"/>
        </w:rPr>
        <w:t>binnenlucht</w:t>
      </w:r>
      <w:proofErr w:type="spellEnd"/>
      <w:r w:rsidRPr="00A971D9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gezond te houden.</w:t>
      </w:r>
    </w:p>
    <w:p w:rsidR="00A971D9" w:rsidRDefault="00A971D9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4A66AD" w:rsidRDefault="004A66AD" w:rsidP="004A66AD">
      <w:pPr>
        <w:pStyle w:val="Lijstalinea"/>
        <w:spacing w:after="0"/>
        <w:ind w:left="0"/>
      </w:pPr>
      <w:r w:rsidRPr="00B061D5">
        <w:rPr>
          <w:rFonts w:cstheme="minorHAnsi"/>
          <w:b/>
          <w:color w:val="F79646" w:themeColor="accent6"/>
          <w:sz w:val="24"/>
          <w:szCs w:val="24"/>
        </w:rPr>
        <w:t>Videobellen</w:t>
      </w:r>
      <w:r>
        <w:rPr>
          <w:rFonts w:cstheme="minorHAnsi"/>
          <w:sz w:val="24"/>
          <w:szCs w:val="24"/>
        </w:rPr>
        <w:br/>
      </w:r>
      <w:r>
        <w:t xml:space="preserve">Stuur een mail </w:t>
      </w:r>
      <w:r w:rsidR="00DE02AB">
        <w:t xml:space="preserve">naar </w:t>
      </w:r>
      <w:r w:rsidR="00F600C1">
        <w:rPr>
          <w:rFonts w:cstheme="minorHAnsi"/>
          <w:sz w:val="24"/>
          <w:szCs w:val="24"/>
        </w:rPr>
        <w:t>Daphne Heirman: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 w:rsidR="00F600C1" w:rsidRPr="004047E2">
          <w:rPr>
            <w:rStyle w:val="Hyperlink"/>
          </w:rPr>
          <w:t>daphne.heirman@samenouder.be</w:t>
        </w:r>
      </w:hyperlink>
      <w:r>
        <w:t xml:space="preserve">  </w:t>
      </w:r>
      <w:r w:rsidR="00567E87">
        <w:t xml:space="preserve">indien u </w:t>
      </w:r>
      <w:r>
        <w:t xml:space="preserve"> een </w:t>
      </w:r>
      <w:proofErr w:type="spellStart"/>
      <w:r>
        <w:t>videocall</w:t>
      </w:r>
      <w:proofErr w:type="spellEnd"/>
      <w:r>
        <w:t xml:space="preserve"> </w:t>
      </w:r>
      <w:r w:rsidR="00567E87">
        <w:t xml:space="preserve">wenst </w:t>
      </w:r>
      <w:r>
        <w:t>in te plannen.</w:t>
      </w:r>
    </w:p>
    <w:p w:rsidR="006069C8" w:rsidRDefault="006069C8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4A66AD" w:rsidRDefault="004A66AD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:rsidR="004A66AD" w:rsidRPr="00B061D5" w:rsidRDefault="004A66AD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>Was en boodschappen</w:t>
      </w:r>
    </w:p>
    <w:p w:rsidR="004A66AD" w:rsidRDefault="004A66AD" w:rsidP="004A66AD">
      <w:pPr>
        <w:pStyle w:val="Lijstalinea"/>
        <w:spacing w:after="0"/>
        <w:ind w:left="0"/>
      </w:pPr>
      <w:r w:rsidRPr="00B061D5">
        <w:rPr>
          <w:rFonts w:cstheme="minorHAnsi"/>
          <w:b/>
          <w:sz w:val="24"/>
          <w:szCs w:val="24"/>
        </w:rPr>
        <w:t xml:space="preserve">Was ophalen of brengen kan </w:t>
      </w:r>
      <w:r>
        <w:rPr>
          <w:rFonts w:cstheme="minorHAnsi"/>
          <w:b/>
          <w:sz w:val="24"/>
          <w:szCs w:val="24"/>
        </w:rPr>
        <w:t xml:space="preserve">van </w:t>
      </w:r>
      <w:r w:rsidRPr="00B061D5">
        <w:rPr>
          <w:rFonts w:cstheme="minorHAnsi"/>
          <w:b/>
          <w:sz w:val="24"/>
          <w:szCs w:val="24"/>
        </w:rPr>
        <w:t>maandag tot vrijdag tussen 14u en 17u</w:t>
      </w:r>
      <w:r>
        <w:rPr>
          <w:rFonts w:cstheme="minorHAnsi"/>
          <w:sz w:val="24"/>
          <w:szCs w:val="24"/>
        </w:rPr>
        <w:t xml:space="preserve">.  Graag vooraf een seintje aan de hoofdverpleegkundige </w:t>
      </w:r>
      <w:r w:rsidR="000C628D">
        <w:rPr>
          <w:rFonts w:cstheme="minorHAnsi"/>
          <w:sz w:val="24"/>
          <w:szCs w:val="24"/>
        </w:rPr>
        <w:t xml:space="preserve">(vervangend) Kelly Waterschoot: </w:t>
      </w:r>
      <w:hyperlink r:id="rId11" w:history="1">
        <w:r w:rsidR="000C628D" w:rsidRPr="00EA0656">
          <w:rPr>
            <w:rStyle w:val="Hyperlink"/>
            <w:rFonts w:cstheme="minorHAnsi"/>
            <w:sz w:val="24"/>
            <w:szCs w:val="24"/>
          </w:rPr>
          <w:t>kelly.waterschoot@samenouder.be</w:t>
        </w:r>
      </w:hyperlink>
      <w:r w:rsidR="000C628D">
        <w:rPr>
          <w:rFonts w:cstheme="minorHAnsi"/>
          <w:sz w:val="24"/>
          <w:szCs w:val="24"/>
        </w:rPr>
        <w:t xml:space="preserve"> </w:t>
      </w:r>
      <w:r>
        <w:t>. Uiteraard  bezorgen wij graag uw boodschappen.</w:t>
      </w:r>
    </w:p>
    <w:p w:rsidR="007B1D8C" w:rsidRDefault="007B1D8C" w:rsidP="004A66AD">
      <w:pPr>
        <w:spacing w:before="120" w:after="120"/>
        <w:rPr>
          <w:rFonts w:eastAsia="Times New Roman" w:cstheme="minorHAnsi"/>
          <w:highlight w:val="cyan"/>
          <w:lang w:eastAsia="nl-BE"/>
        </w:rPr>
      </w:pPr>
    </w:p>
    <w:p w:rsidR="004A66AD" w:rsidRPr="00567E87" w:rsidRDefault="004A66AD" w:rsidP="00A9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theme="minorHAnsi"/>
          <w:lang w:eastAsia="nl-BE"/>
        </w:rPr>
      </w:pPr>
      <w:proofErr w:type="spellStart"/>
      <w:r w:rsidRPr="00567E87">
        <w:rPr>
          <w:rFonts w:eastAsia="Times New Roman" w:cstheme="minorHAnsi"/>
          <w:lang w:eastAsia="nl-BE"/>
        </w:rPr>
        <w:t>Wasadvies</w:t>
      </w:r>
      <w:proofErr w:type="spellEnd"/>
      <w:r w:rsidRPr="00567E87">
        <w:rPr>
          <w:rFonts w:eastAsia="Times New Roman" w:cstheme="minorHAnsi"/>
          <w:lang w:eastAsia="nl-BE"/>
        </w:rPr>
        <w:t>:</w:t>
      </w:r>
    </w:p>
    <w:p w:rsidR="00ED6919" w:rsidRPr="00543640" w:rsidRDefault="004A66AD" w:rsidP="00A971D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567E87">
        <w:rPr>
          <w:rFonts w:asciiTheme="minorHAnsi" w:hAnsiTheme="minorHAnsi" w:cstheme="minorHAnsi"/>
        </w:rPr>
        <w:t>Bij voorkeur de bevuilde kledij wassen op een zo hoog mogelijk programma (60° C) en liefst in de droogkast drogen.  Indien dit niet kan adviseren we u de was 72u in een plastiek zak te laten liggen alvorens te wassen</w:t>
      </w:r>
    </w:p>
    <w:p w:rsidR="00543640" w:rsidRDefault="00543640" w:rsidP="004A66A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30943" w:rsidRDefault="00A30943" w:rsidP="00EC172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="007F3871">
        <w:rPr>
          <w:rStyle w:val="normaltextrun"/>
          <w:rFonts w:ascii="Calibri" w:hAnsi="Calibri" w:cs="Calibri"/>
          <w:sz w:val="22"/>
          <w:szCs w:val="22"/>
        </w:rPr>
        <w:t>(</w:t>
      </w:r>
      <w:hyperlink r:id="rId12" w:history="1">
        <w:r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  <w:r w:rsidR="00B061D5">
        <w:rPr>
          <w:rStyle w:val="eop"/>
          <w:rFonts w:ascii="Calibri" w:hAnsi="Calibri" w:cs="Calibri"/>
          <w:sz w:val="22"/>
          <w:szCs w:val="22"/>
        </w:rPr>
        <w:t xml:space="preserve">  Ik tracht jullie vragen zo spoedig mogelijk te beantwoorden.</w:t>
      </w:r>
    </w:p>
    <w:p w:rsidR="00A30943" w:rsidRPr="00940B4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943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E646C2" w:rsidRPr="00B2434E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>
        <w:rPr>
          <w:iCs/>
          <w:sz w:val="24"/>
          <w:szCs w:val="24"/>
          <w:shd w:val="clear" w:color="auto" w:fill="FFFFFF"/>
        </w:rPr>
        <w:br/>
      </w:r>
      <w:r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3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99" w:rsidRDefault="00837999" w:rsidP="005C7400">
      <w:pPr>
        <w:spacing w:after="0" w:line="240" w:lineRule="auto"/>
      </w:pPr>
      <w:r>
        <w:separator/>
      </w:r>
    </w:p>
  </w:endnote>
  <w:endnote w:type="continuationSeparator" w:id="0">
    <w:p w:rsidR="00837999" w:rsidRDefault="008379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311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99" w:rsidRDefault="00837999" w:rsidP="005C7400">
      <w:pPr>
        <w:spacing w:after="0" w:line="240" w:lineRule="auto"/>
      </w:pPr>
      <w:r>
        <w:separator/>
      </w:r>
    </w:p>
  </w:footnote>
  <w:footnote w:type="continuationSeparator" w:id="0">
    <w:p w:rsidR="00837999" w:rsidRDefault="008379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8"/>
  </w:num>
  <w:num w:numId="7">
    <w:abstractNumId w:val="22"/>
  </w:num>
  <w:num w:numId="8">
    <w:abstractNumId w:val="7"/>
  </w:num>
  <w:num w:numId="9">
    <w:abstractNumId w:val="9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16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 w:numId="20">
    <w:abstractNumId w:val="24"/>
  </w:num>
  <w:num w:numId="21">
    <w:abstractNumId w:val="2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25"/>
  </w:num>
  <w:num w:numId="26">
    <w:abstractNumId w:val="10"/>
  </w:num>
  <w:num w:numId="27">
    <w:abstractNumId w:val="27"/>
  </w:num>
  <w:num w:numId="28">
    <w:abstractNumId w:val="14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2A57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2819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63DF"/>
    <w:rsid w:val="00554FF6"/>
    <w:rsid w:val="00560E88"/>
    <w:rsid w:val="00567E87"/>
    <w:rsid w:val="00574A72"/>
    <w:rsid w:val="00585C48"/>
    <w:rsid w:val="005860B1"/>
    <w:rsid w:val="0058763C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67F0"/>
    <w:rsid w:val="007A7D92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37999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473B4"/>
    <w:rsid w:val="00A5241F"/>
    <w:rsid w:val="00A64EE7"/>
    <w:rsid w:val="00A72E46"/>
    <w:rsid w:val="00A73714"/>
    <w:rsid w:val="00A75B3A"/>
    <w:rsid w:val="00A81B45"/>
    <w:rsid w:val="00A858DA"/>
    <w:rsid w:val="00A94DFB"/>
    <w:rsid w:val="00A970ED"/>
    <w:rsid w:val="00A971D9"/>
    <w:rsid w:val="00AA0FC8"/>
    <w:rsid w:val="00AA1B75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1688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5DFD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90232"/>
    <w:rsid w:val="00B91B6C"/>
    <w:rsid w:val="00B91D09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3CC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07651"/>
    <w:rsid w:val="00E109D4"/>
    <w:rsid w:val="00E12D39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343D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0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s.vanverre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ly.waterschoot@samenouder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phne.heirman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359A-D8FB-4963-B1F5-F5402CF5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2021-11-09T14:17:00Z</cp:lastPrinted>
  <dcterms:created xsi:type="dcterms:W3CDTF">2022-02-10T15:55:00Z</dcterms:created>
  <dcterms:modified xsi:type="dcterms:W3CDTF">2022-02-10T15:55:00Z</dcterms:modified>
</cp:coreProperties>
</file>