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oonzorghuis De Ark</w:t>
      </w:r>
      <w:r w:rsidR="006D1F16">
        <w:rPr>
          <w:b/>
          <w:color w:val="FEB837"/>
          <w:sz w:val="32"/>
          <w:szCs w:val="32"/>
        </w:rPr>
        <w:t xml:space="preserve"> </w:t>
      </w:r>
      <w:r w:rsidRPr="00FA049D">
        <w:rPr>
          <w:b/>
          <w:color w:val="FEB837"/>
          <w:sz w:val="32"/>
          <w:szCs w:val="32"/>
        </w:rPr>
        <w:t xml:space="preserve">– </w:t>
      </w:r>
      <w:r w:rsidR="00D83CCC">
        <w:rPr>
          <w:b/>
          <w:color w:val="FEB837"/>
          <w:sz w:val="32"/>
          <w:szCs w:val="32"/>
        </w:rPr>
        <w:t>2</w:t>
      </w:r>
      <w:r w:rsidR="00DD188D">
        <w:rPr>
          <w:b/>
          <w:color w:val="FEB837"/>
          <w:sz w:val="32"/>
          <w:szCs w:val="32"/>
        </w:rPr>
        <w:t>5</w:t>
      </w:r>
      <w:r w:rsidR="00C26D6E">
        <w:rPr>
          <w:b/>
          <w:color w:val="FEB837"/>
          <w:sz w:val="32"/>
          <w:szCs w:val="32"/>
        </w:rPr>
        <w:t xml:space="preserve"> </w:t>
      </w:r>
      <w:r w:rsidR="00D83CCC">
        <w:rPr>
          <w:b/>
          <w:color w:val="FEB837"/>
          <w:sz w:val="32"/>
          <w:szCs w:val="32"/>
        </w:rPr>
        <w:t>januari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sz w:val="24"/>
          <w:szCs w:val="24"/>
        </w:rPr>
      </w:pPr>
      <w:r w:rsidRPr="00B2434E">
        <w:rPr>
          <w:rFonts w:cstheme="minorHAnsi"/>
          <w:sz w:val="24"/>
          <w:szCs w:val="24"/>
        </w:rPr>
        <w:t>Beste</w:t>
      </w:r>
      <w:r w:rsidR="007E26F8" w:rsidRPr="00B2434E">
        <w:rPr>
          <w:rFonts w:cstheme="minorHAnsi"/>
          <w:sz w:val="24"/>
          <w:szCs w:val="24"/>
        </w:rPr>
        <w:t xml:space="preserve"> bewoner</w:t>
      </w:r>
      <w:r w:rsidR="008A2BE7" w:rsidRPr="00B2434E">
        <w:rPr>
          <w:rFonts w:cstheme="minorHAnsi"/>
          <w:sz w:val="24"/>
          <w:szCs w:val="24"/>
        </w:rPr>
        <w:t>, familie, mantelzorger</w:t>
      </w:r>
      <w:r w:rsidR="005C18EC" w:rsidRPr="00B2434E">
        <w:rPr>
          <w:rFonts w:cstheme="minorHAnsi"/>
          <w:sz w:val="24"/>
          <w:szCs w:val="24"/>
        </w:rPr>
        <w:t>,</w:t>
      </w:r>
    </w:p>
    <w:p w:rsidR="000057CF" w:rsidRDefault="000057CF" w:rsidP="00F1285C">
      <w:pPr>
        <w:pStyle w:val="Lijstalinea"/>
        <w:spacing w:after="0"/>
        <w:ind w:left="0"/>
        <w:rPr>
          <w:rFonts w:cstheme="minorHAnsi"/>
          <w:sz w:val="24"/>
          <w:szCs w:val="24"/>
        </w:rPr>
      </w:pPr>
    </w:p>
    <w:p w:rsidR="00E646C2" w:rsidRPr="00B061D5" w:rsidRDefault="000057CF" w:rsidP="00E646C2">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S</w:t>
      </w:r>
      <w:r w:rsidR="00E646C2" w:rsidRPr="00B061D5">
        <w:rPr>
          <w:rFonts w:cstheme="minorHAnsi"/>
          <w:b/>
          <w:color w:val="F79646" w:themeColor="accent6"/>
          <w:sz w:val="24"/>
          <w:szCs w:val="24"/>
        </w:rPr>
        <w:t xml:space="preserve">creening afdeling </w:t>
      </w:r>
      <w:r w:rsidR="00213696" w:rsidRPr="00B061D5">
        <w:rPr>
          <w:rFonts w:cstheme="minorHAnsi"/>
          <w:b/>
          <w:color w:val="F79646" w:themeColor="accent6"/>
          <w:sz w:val="24"/>
          <w:szCs w:val="24"/>
        </w:rPr>
        <w:t>regenboog</w:t>
      </w:r>
    </w:p>
    <w:p w:rsidR="000057CF" w:rsidRDefault="00213696" w:rsidP="00AC7D15">
      <w:pPr>
        <w:pStyle w:val="Lijstalinea"/>
        <w:spacing w:after="0" w:line="240" w:lineRule="auto"/>
        <w:ind w:left="0"/>
        <w:textAlignment w:val="baseline"/>
        <w:rPr>
          <w:rFonts w:cstheme="minorHAnsi"/>
          <w:sz w:val="24"/>
          <w:szCs w:val="24"/>
        </w:rPr>
      </w:pPr>
      <w:r>
        <w:rPr>
          <w:rFonts w:cstheme="minorHAnsi"/>
          <w:sz w:val="24"/>
          <w:szCs w:val="24"/>
        </w:rPr>
        <w:t xml:space="preserve">De </w:t>
      </w:r>
      <w:r w:rsidR="00B061D5">
        <w:rPr>
          <w:rFonts w:cstheme="minorHAnsi"/>
          <w:sz w:val="24"/>
          <w:szCs w:val="24"/>
        </w:rPr>
        <w:t xml:space="preserve">resultaten zijn gekend, </w:t>
      </w:r>
      <w:r>
        <w:rPr>
          <w:rFonts w:cstheme="minorHAnsi"/>
          <w:sz w:val="24"/>
          <w:szCs w:val="24"/>
        </w:rPr>
        <w:t xml:space="preserve">bijkomend </w:t>
      </w:r>
      <w:r w:rsidR="00B061D5">
        <w:rPr>
          <w:rFonts w:cstheme="minorHAnsi"/>
          <w:sz w:val="24"/>
          <w:szCs w:val="24"/>
        </w:rPr>
        <w:t xml:space="preserve">hebben er </w:t>
      </w:r>
      <w:r>
        <w:rPr>
          <w:rFonts w:cstheme="minorHAnsi"/>
          <w:sz w:val="24"/>
          <w:szCs w:val="24"/>
        </w:rPr>
        <w:t xml:space="preserve">2 bewoners positief getest op Covid-19.  </w:t>
      </w:r>
      <w:r w:rsidR="00B061D5">
        <w:rPr>
          <w:rFonts w:cstheme="minorHAnsi"/>
          <w:sz w:val="24"/>
          <w:szCs w:val="24"/>
        </w:rPr>
        <w:t xml:space="preserve">De families zijn op de hoogte gebracht.  </w:t>
      </w:r>
      <w:r>
        <w:rPr>
          <w:rFonts w:cstheme="minorHAnsi"/>
          <w:sz w:val="24"/>
          <w:szCs w:val="24"/>
        </w:rPr>
        <w:t>In totaal zijn er 3 bewoners besmet.  De resultaten van de medewerkers zijn nog onvolledig, maar we weten nu al dat er</w:t>
      </w:r>
      <w:r w:rsidR="00B061D5">
        <w:rPr>
          <w:rFonts w:cstheme="minorHAnsi"/>
          <w:sz w:val="24"/>
          <w:szCs w:val="24"/>
        </w:rPr>
        <w:t xml:space="preserve"> </w:t>
      </w:r>
      <w:r>
        <w:rPr>
          <w:rFonts w:cstheme="minorHAnsi"/>
          <w:sz w:val="24"/>
          <w:szCs w:val="24"/>
        </w:rPr>
        <w:t>3 medewerkers besmet zijn.</w:t>
      </w:r>
    </w:p>
    <w:p w:rsidR="000057CF" w:rsidRDefault="000057CF" w:rsidP="00B2434E">
      <w:pPr>
        <w:pStyle w:val="Lijstalinea"/>
        <w:spacing w:after="0" w:line="240" w:lineRule="auto"/>
        <w:ind w:left="0"/>
        <w:textAlignment w:val="baseline"/>
        <w:rPr>
          <w:rFonts w:cstheme="minorHAnsi"/>
          <w:sz w:val="24"/>
          <w:szCs w:val="24"/>
        </w:rPr>
      </w:pPr>
    </w:p>
    <w:p w:rsidR="00AC7D15" w:rsidRPr="00B061D5" w:rsidRDefault="00213696" w:rsidP="00B76F10">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Cohortezorg</w:t>
      </w:r>
    </w:p>
    <w:p w:rsidR="00213696" w:rsidRDefault="00213696" w:rsidP="00B76F10">
      <w:pPr>
        <w:pStyle w:val="Lijstalinea"/>
        <w:spacing w:after="0"/>
        <w:ind w:left="0"/>
        <w:rPr>
          <w:rFonts w:cstheme="minorHAnsi"/>
          <w:sz w:val="24"/>
          <w:szCs w:val="24"/>
        </w:rPr>
      </w:pPr>
      <w:r>
        <w:rPr>
          <w:rFonts w:cstheme="minorHAnsi"/>
          <w:sz w:val="24"/>
          <w:szCs w:val="24"/>
        </w:rPr>
        <w:t>Om verdere verspreiding te voorkomen starten we met cohortezorg.  De bewoners die besmet zijn en wonen in de A-kant (</w:t>
      </w:r>
      <w:r>
        <w:rPr>
          <w:rFonts w:cstheme="minorHAnsi"/>
          <w:sz w:val="24"/>
          <w:szCs w:val="24"/>
        </w:rPr>
        <w:t>K3.073-3.088</w:t>
      </w:r>
      <w:r>
        <w:rPr>
          <w:rFonts w:cstheme="minorHAnsi"/>
          <w:sz w:val="24"/>
          <w:szCs w:val="24"/>
        </w:rPr>
        <w:t xml:space="preserve">) zullen we afzonderlijk verzorgen.  </w:t>
      </w:r>
    </w:p>
    <w:p w:rsidR="00213696" w:rsidRDefault="00213696" w:rsidP="00213696">
      <w:pPr>
        <w:pStyle w:val="Lijstalinea"/>
        <w:spacing w:after="0"/>
        <w:ind w:left="0"/>
        <w:rPr>
          <w:rFonts w:cstheme="minorHAnsi"/>
          <w:b/>
          <w:color w:val="E36C0A" w:themeColor="accent6" w:themeShade="BF"/>
          <w:sz w:val="24"/>
          <w:szCs w:val="24"/>
        </w:rPr>
      </w:pPr>
    </w:p>
    <w:p w:rsidR="00213696" w:rsidRDefault="00213696" w:rsidP="00213696">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Bezoek afdeling regenboog</w:t>
      </w:r>
    </w:p>
    <w:tbl>
      <w:tblPr>
        <w:tblStyle w:val="Tabelraster"/>
        <w:tblW w:w="0" w:type="auto"/>
        <w:tblLook w:val="04A0" w:firstRow="1" w:lastRow="0" w:firstColumn="1" w:lastColumn="0" w:noHBand="0" w:noVBand="1"/>
      </w:tblPr>
      <w:tblGrid>
        <w:gridCol w:w="5244"/>
        <w:gridCol w:w="5244"/>
      </w:tblGrid>
      <w:tr w:rsidR="00B061D5" w:rsidTr="00B061D5">
        <w:tc>
          <w:tcPr>
            <w:tcW w:w="5244" w:type="dxa"/>
          </w:tcPr>
          <w:p w:rsidR="00B061D5" w:rsidRDefault="00B061D5" w:rsidP="00213696">
            <w:pPr>
              <w:pStyle w:val="Lijstalinea"/>
              <w:ind w:left="0"/>
              <w:rPr>
                <w:rFonts w:cstheme="minorHAnsi"/>
                <w:b/>
                <w:color w:val="F79646" w:themeColor="accent6"/>
                <w:sz w:val="24"/>
                <w:szCs w:val="24"/>
              </w:rPr>
            </w:pPr>
            <w:r w:rsidRPr="00213696">
              <w:rPr>
                <w:rFonts w:cstheme="minorHAnsi"/>
                <w:b/>
                <w:sz w:val="24"/>
                <w:szCs w:val="24"/>
              </w:rPr>
              <w:t>A-kant (K.073-3.088)</w:t>
            </w:r>
          </w:p>
        </w:tc>
        <w:tc>
          <w:tcPr>
            <w:tcW w:w="5244" w:type="dxa"/>
          </w:tcPr>
          <w:p w:rsidR="00B061D5" w:rsidRDefault="00B061D5" w:rsidP="00B061D5">
            <w:pPr>
              <w:pStyle w:val="Lijstalinea"/>
              <w:ind w:left="0"/>
              <w:rPr>
                <w:rFonts w:cstheme="minorHAnsi"/>
                <w:b/>
                <w:color w:val="F79646" w:themeColor="accent6"/>
                <w:sz w:val="24"/>
                <w:szCs w:val="24"/>
              </w:rPr>
            </w:pPr>
            <w:r>
              <w:rPr>
                <w:rFonts w:cstheme="minorHAnsi"/>
                <w:sz w:val="24"/>
                <w:szCs w:val="24"/>
              </w:rPr>
              <w:t>U</w:t>
            </w:r>
            <w:r>
              <w:rPr>
                <w:rFonts w:cstheme="minorHAnsi"/>
                <w:sz w:val="24"/>
                <w:szCs w:val="24"/>
              </w:rPr>
              <w:t xml:space="preserve">it veiligheid adviseren we om uw bezoek uit te stellen tot na de besmette periode.  Indien u toch op bezoek wenst te komen vragen we om dit vooraf te melden aan de afdeling. Telefonisch te bereiken op het </w:t>
            </w:r>
            <w:r w:rsidRPr="00B061D5">
              <w:rPr>
                <w:rFonts w:cstheme="minorHAnsi"/>
                <w:sz w:val="24"/>
                <w:szCs w:val="24"/>
              </w:rPr>
              <w:t>nummer</w:t>
            </w:r>
            <w:r w:rsidRPr="00B061D5">
              <w:rPr>
                <w:rFonts w:cstheme="minorHAnsi"/>
                <w:b/>
                <w:sz w:val="24"/>
                <w:szCs w:val="24"/>
              </w:rPr>
              <w:t xml:space="preserve"> 03 780 94 11</w:t>
            </w:r>
            <w:r>
              <w:rPr>
                <w:rFonts w:cstheme="minorHAnsi"/>
                <w:sz w:val="24"/>
                <w:szCs w:val="24"/>
              </w:rPr>
              <w:t xml:space="preserve"> of via mail </w:t>
            </w:r>
            <w:hyperlink r:id="rId10" w:history="1">
              <w:r>
                <w:rPr>
                  <w:rStyle w:val="Hyperlink"/>
                </w:rPr>
                <w:t>joke.vansteenlandt@samenouder.be</w:t>
              </w:r>
            </w:hyperlink>
            <w:r>
              <w:rPr>
                <w:rFonts w:cstheme="minorHAnsi"/>
                <w:sz w:val="24"/>
                <w:szCs w:val="24"/>
              </w:rPr>
              <w:t xml:space="preserve">.  </w:t>
            </w:r>
          </w:p>
        </w:tc>
      </w:tr>
      <w:tr w:rsidR="00B061D5" w:rsidTr="00B061D5">
        <w:tc>
          <w:tcPr>
            <w:tcW w:w="5244" w:type="dxa"/>
          </w:tcPr>
          <w:p w:rsidR="00B061D5" w:rsidRPr="00213696" w:rsidRDefault="00B061D5" w:rsidP="00213696">
            <w:pPr>
              <w:pStyle w:val="Lijstalinea"/>
              <w:ind w:left="0"/>
              <w:rPr>
                <w:rFonts w:cstheme="minorHAnsi"/>
                <w:b/>
                <w:sz w:val="24"/>
                <w:szCs w:val="24"/>
              </w:rPr>
            </w:pPr>
            <w:r w:rsidRPr="000239A8">
              <w:rPr>
                <w:rFonts w:cstheme="minorHAnsi"/>
                <w:b/>
                <w:sz w:val="24"/>
                <w:szCs w:val="24"/>
              </w:rPr>
              <w:t>B-kant (3.089-3.105)</w:t>
            </w:r>
            <w:r>
              <w:rPr>
                <w:rFonts w:cstheme="minorHAnsi"/>
                <w:sz w:val="24"/>
                <w:szCs w:val="24"/>
              </w:rPr>
              <w:t xml:space="preserve">:  </w:t>
            </w:r>
          </w:p>
        </w:tc>
        <w:tc>
          <w:tcPr>
            <w:tcW w:w="5244" w:type="dxa"/>
          </w:tcPr>
          <w:p w:rsidR="00B061D5" w:rsidRDefault="00B061D5" w:rsidP="00B061D5">
            <w:pPr>
              <w:pStyle w:val="Lijstalinea"/>
              <w:ind w:left="0"/>
              <w:rPr>
                <w:rFonts w:cstheme="minorHAnsi"/>
                <w:sz w:val="24"/>
                <w:szCs w:val="24"/>
              </w:rPr>
            </w:pPr>
            <w:r>
              <w:rPr>
                <w:rFonts w:cstheme="minorHAnsi"/>
                <w:sz w:val="24"/>
                <w:szCs w:val="24"/>
              </w:rPr>
              <w:t>Er zijn geen bewoners die besmet zijn met covid-19.  Bezoek kan gewoon doorgaan.</w:t>
            </w:r>
          </w:p>
          <w:p w:rsidR="00B061D5" w:rsidRDefault="00B061D5" w:rsidP="00B061D5">
            <w:pPr>
              <w:pStyle w:val="Lijstalinea"/>
              <w:ind w:left="0"/>
              <w:rPr>
                <w:rFonts w:cstheme="minorHAnsi"/>
                <w:sz w:val="24"/>
                <w:szCs w:val="24"/>
              </w:rPr>
            </w:pPr>
          </w:p>
        </w:tc>
      </w:tr>
    </w:tbl>
    <w:p w:rsidR="00B061D5" w:rsidRPr="00B061D5" w:rsidRDefault="00B061D5" w:rsidP="00213696">
      <w:pPr>
        <w:pStyle w:val="Lijstalinea"/>
        <w:spacing w:after="0"/>
        <w:ind w:left="0"/>
        <w:rPr>
          <w:rFonts w:cstheme="minorHAnsi"/>
          <w:b/>
          <w:color w:val="F79646" w:themeColor="accent6"/>
          <w:sz w:val="24"/>
          <w:szCs w:val="24"/>
        </w:rPr>
      </w:pPr>
    </w:p>
    <w:p w:rsidR="00B061D5" w:rsidRDefault="00B061D5" w:rsidP="00B76F10">
      <w:pPr>
        <w:pStyle w:val="Lijstalinea"/>
        <w:spacing w:after="0"/>
        <w:ind w:left="0"/>
        <w:rPr>
          <w:rFonts w:cstheme="minorHAnsi"/>
          <w:sz w:val="24"/>
          <w:szCs w:val="24"/>
        </w:rPr>
      </w:pPr>
      <w:r w:rsidRPr="00B061D5">
        <w:rPr>
          <w:rFonts w:cstheme="minorHAnsi"/>
          <w:b/>
          <w:color w:val="F79646" w:themeColor="accent6"/>
          <w:sz w:val="24"/>
          <w:szCs w:val="24"/>
        </w:rPr>
        <w:t>Videobellen</w:t>
      </w:r>
      <w:r>
        <w:rPr>
          <w:rFonts w:cstheme="minorHAnsi"/>
          <w:sz w:val="24"/>
          <w:szCs w:val="24"/>
        </w:rPr>
        <w:br/>
      </w:r>
      <w:r>
        <w:rPr>
          <w:color w:val="000000"/>
          <w:lang w:eastAsia="nl-NL"/>
        </w:rPr>
        <w:t xml:space="preserve">We zijn ons bewust </w:t>
      </w:r>
      <w:r>
        <w:t xml:space="preserve">dat contact met naasten belangrijk en nodig is voor het mentale welbevinden van de bewoners en begrijpen de behoefte van familie en mantelzorgers, om met de bewoners in contact te blijven.  </w:t>
      </w:r>
      <w:r>
        <w:t xml:space="preserve"> Stuur een mail </w:t>
      </w:r>
      <w:r>
        <w:rPr>
          <w:rFonts w:cstheme="minorHAnsi"/>
          <w:sz w:val="24"/>
          <w:szCs w:val="24"/>
        </w:rPr>
        <w:t xml:space="preserve">Liesbeth De Boom </w:t>
      </w:r>
      <w:hyperlink r:id="rId11" w:history="1">
        <w:r>
          <w:rPr>
            <w:rStyle w:val="Hyperlink"/>
          </w:rPr>
          <w:t>liesbeth.deboom@samenouder.be</w:t>
        </w:r>
      </w:hyperlink>
      <w:r>
        <w:t xml:space="preserve">  om een </w:t>
      </w:r>
      <w:proofErr w:type="spellStart"/>
      <w:r>
        <w:t>videocall</w:t>
      </w:r>
      <w:proofErr w:type="spellEnd"/>
      <w:r>
        <w:t xml:space="preserve"> in te plannen.</w:t>
      </w:r>
    </w:p>
    <w:p w:rsidR="00213696" w:rsidRDefault="00213696" w:rsidP="00B76F10">
      <w:pPr>
        <w:pStyle w:val="Lijstalinea"/>
        <w:spacing w:after="0"/>
        <w:ind w:left="0"/>
        <w:rPr>
          <w:rFonts w:cstheme="minorHAnsi"/>
          <w:sz w:val="24"/>
          <w:szCs w:val="24"/>
        </w:rPr>
      </w:pPr>
      <w:r>
        <w:rPr>
          <w:rFonts w:cstheme="minorHAnsi"/>
          <w:sz w:val="24"/>
          <w:szCs w:val="24"/>
        </w:rPr>
        <w:t xml:space="preserve"> </w:t>
      </w:r>
    </w:p>
    <w:p w:rsidR="000239A8" w:rsidRPr="00B061D5" w:rsidRDefault="000239A8" w:rsidP="000239A8">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Was en boodschappen</w:t>
      </w:r>
    </w:p>
    <w:p w:rsidR="00AC7D15" w:rsidRDefault="000239A8" w:rsidP="00B76F10">
      <w:pPr>
        <w:pStyle w:val="Lijstalinea"/>
        <w:spacing w:after="0"/>
        <w:ind w:left="0"/>
      </w:pPr>
      <w:r w:rsidRPr="00B061D5">
        <w:rPr>
          <w:rFonts w:cstheme="minorHAnsi"/>
          <w:b/>
          <w:sz w:val="24"/>
          <w:szCs w:val="24"/>
        </w:rPr>
        <w:t xml:space="preserve">Was ophalen of brengen kan </w:t>
      </w:r>
      <w:r w:rsidR="00B061D5">
        <w:rPr>
          <w:rFonts w:cstheme="minorHAnsi"/>
          <w:b/>
          <w:sz w:val="24"/>
          <w:szCs w:val="24"/>
        </w:rPr>
        <w:t xml:space="preserve">van </w:t>
      </w:r>
      <w:r w:rsidRPr="00B061D5">
        <w:rPr>
          <w:rFonts w:cstheme="minorHAnsi"/>
          <w:b/>
          <w:sz w:val="24"/>
          <w:szCs w:val="24"/>
        </w:rPr>
        <w:t>maandag tot vrijdag tussen 14u en 17u</w:t>
      </w:r>
      <w:r>
        <w:rPr>
          <w:rFonts w:cstheme="minorHAnsi"/>
          <w:sz w:val="24"/>
          <w:szCs w:val="24"/>
        </w:rPr>
        <w:t xml:space="preserve">.  Graag vooraf een seintje aan de hoofdverpleegkundige Joke Van Steenlandt </w:t>
      </w:r>
      <w:hyperlink r:id="rId12" w:history="1">
        <w:r>
          <w:rPr>
            <w:rStyle w:val="Hyperlink"/>
          </w:rPr>
          <w:t>joke.vansteenlandt@samenouder.be</w:t>
        </w:r>
      </w:hyperlink>
      <w:r>
        <w:t xml:space="preserve"> </w:t>
      </w:r>
      <w:r>
        <w:rPr>
          <w:rFonts w:cstheme="minorHAnsi"/>
          <w:sz w:val="24"/>
          <w:szCs w:val="24"/>
        </w:rPr>
        <w:t xml:space="preserve">of de kinesitherapeut Liesbeth De Boom </w:t>
      </w:r>
      <w:hyperlink r:id="rId13" w:history="1">
        <w:r>
          <w:rPr>
            <w:rStyle w:val="Hyperlink"/>
          </w:rPr>
          <w:t>liesbeth.deboom@samenouder.be</w:t>
        </w:r>
      </w:hyperlink>
      <w:r>
        <w:t>.   Uiteraard  bezorgen wij graag uw boodschappen.</w:t>
      </w:r>
    </w:p>
    <w:p w:rsidR="00B061D5" w:rsidRDefault="00B061D5">
      <w:pPr>
        <w:rPr>
          <w:rFonts w:cstheme="minorHAnsi"/>
          <w:b/>
          <w:sz w:val="24"/>
          <w:szCs w:val="24"/>
        </w:rPr>
      </w:pPr>
      <w:r w:rsidRPr="00B061D5">
        <w:rPr>
          <w:rFonts w:eastAsia="Times New Roman" w:cstheme="minorHAnsi"/>
          <w:noProof/>
          <w:lang w:eastAsia="nl-BE"/>
        </w:rPr>
        <mc:AlternateContent>
          <mc:Choice Requires="wps">
            <w:drawing>
              <wp:anchor distT="0" distB="0" distL="114300" distR="114300" simplePos="0" relativeHeight="251662336" behindDoc="0" locked="0" layoutInCell="1" allowOverlap="1" wp14:anchorId="7DBC2F1E" wp14:editId="37688EA8">
                <wp:simplePos x="0" y="0"/>
                <wp:positionH relativeFrom="column">
                  <wp:posOffset>2835910</wp:posOffset>
                </wp:positionH>
                <wp:positionV relativeFrom="paragraph">
                  <wp:posOffset>147320</wp:posOffset>
                </wp:positionV>
                <wp:extent cx="2374265" cy="1581150"/>
                <wp:effectExtent l="0" t="0" r="63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81150"/>
                        </a:xfrm>
                        <a:prstGeom prst="rect">
                          <a:avLst/>
                        </a:prstGeom>
                        <a:solidFill>
                          <a:schemeClr val="accent6">
                            <a:lumMod val="20000"/>
                            <a:lumOff val="80000"/>
                          </a:schemeClr>
                        </a:solidFill>
                        <a:ln w="9525">
                          <a:noFill/>
                          <a:miter lim="800000"/>
                          <a:headEnd/>
                          <a:tailEnd/>
                        </a:ln>
                      </wps:spPr>
                      <wps:txbx>
                        <w:txbxContent>
                          <w:p w:rsidR="00B061D5" w:rsidRDefault="00B061D5" w:rsidP="00B061D5">
                            <w:pPr>
                              <w:spacing w:before="120" w:after="120"/>
                              <w:rPr>
                                <w:rFonts w:eastAsia="Times New Roman" w:cstheme="minorHAnsi"/>
                                <w:lang w:eastAsia="nl-BE"/>
                              </w:rPr>
                            </w:pPr>
                            <w:proofErr w:type="spellStart"/>
                            <w:r>
                              <w:rPr>
                                <w:rFonts w:eastAsia="Times New Roman" w:cstheme="minorHAnsi"/>
                                <w:lang w:eastAsia="nl-BE"/>
                              </w:rPr>
                              <w:t>Wasadvies</w:t>
                            </w:r>
                            <w:proofErr w:type="spellEnd"/>
                            <w:r>
                              <w:rPr>
                                <w:rFonts w:eastAsia="Times New Roman" w:cstheme="minorHAnsi"/>
                                <w:lang w:eastAsia="nl-BE"/>
                              </w:rPr>
                              <w:t>:</w:t>
                            </w:r>
                          </w:p>
                          <w:p w:rsidR="00B061D5" w:rsidRPr="00B061D5" w:rsidRDefault="00B061D5" w:rsidP="00B061D5">
                            <w:pPr>
                              <w:spacing w:before="120"/>
                            </w:pPr>
                            <w:r w:rsidRPr="00B061D5">
                              <w:rPr>
                                <w:rFonts w:eastAsia="Times New Roman" w:cstheme="minorHAnsi"/>
                                <w:lang w:eastAsia="nl-BE"/>
                              </w:rPr>
                              <w:t>Bij voorkeur de bevuilde kledij wassen op een zo hoog mogelijk programma (60° C) en liefst in de droogkast drogen.  Indien dit niet kan adviseren we u de was 72u in een plastiek zak te laten liggen alvorens te wassen</w:t>
                            </w:r>
                            <w:r>
                              <w:rPr>
                                <w:rFonts w:eastAsia="Times New Roman" w:cstheme="minorHAnsi"/>
                                <w:lang w:eastAsia="nl-BE"/>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3.3pt;margin-top:11.6pt;width:186.95pt;height:12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" fillcolor="#fde9d9 [665]" stroked="f">
                <v:textbox>
                  <w:txbxContent>
                    <w:p w:rsidR="00B061D5" w:rsidRDefault="00B061D5" w:rsidP="00B061D5">
                      <w:pPr>
                        <w:spacing w:before="120" w:after="120"/>
                        <w:rPr>
                          <w:rFonts w:eastAsia="Times New Roman" w:cstheme="minorHAnsi"/>
                          <w:lang w:eastAsia="nl-BE"/>
                        </w:rPr>
                      </w:pPr>
                      <w:proofErr w:type="spellStart"/>
                      <w:r>
                        <w:rPr>
                          <w:rFonts w:eastAsia="Times New Roman" w:cstheme="minorHAnsi"/>
                          <w:lang w:eastAsia="nl-BE"/>
                        </w:rPr>
                        <w:t>Wasadvies</w:t>
                      </w:r>
                      <w:proofErr w:type="spellEnd"/>
                      <w:r>
                        <w:rPr>
                          <w:rFonts w:eastAsia="Times New Roman" w:cstheme="minorHAnsi"/>
                          <w:lang w:eastAsia="nl-BE"/>
                        </w:rPr>
                        <w:t>:</w:t>
                      </w:r>
                    </w:p>
                    <w:p w:rsidR="00B061D5" w:rsidRPr="00B061D5" w:rsidRDefault="00B061D5" w:rsidP="00B061D5">
                      <w:pPr>
                        <w:spacing w:before="120"/>
                      </w:pPr>
                      <w:r w:rsidRPr="00B061D5">
                        <w:rPr>
                          <w:rFonts w:eastAsia="Times New Roman" w:cstheme="minorHAnsi"/>
                          <w:lang w:eastAsia="nl-BE"/>
                        </w:rPr>
                        <w:t>Bij voorkeur de bevuilde kledij wassen op een zo hoog mogelijk programma (60° C) en liefst in de droogkast drogen.  Indien dit niet kan adviseren we u de was 72u in een plastiek zak te laten liggen alvorens te wassen</w:t>
                      </w:r>
                      <w:r>
                        <w:rPr>
                          <w:rFonts w:eastAsia="Times New Roman" w:cstheme="minorHAnsi"/>
                          <w:lang w:eastAsia="nl-BE"/>
                        </w:rPr>
                        <w:t>.</w:t>
                      </w:r>
                    </w:p>
                  </w:txbxContent>
                </v:textbox>
              </v:shape>
            </w:pict>
          </mc:Fallback>
        </mc:AlternateContent>
      </w:r>
      <w:r>
        <w:rPr>
          <w:rFonts w:cstheme="minorHAnsi"/>
          <w:b/>
          <w:noProof/>
          <w:sz w:val="24"/>
          <w:szCs w:val="24"/>
          <w:lang w:eastAsia="nl-BE"/>
        </w:rPr>
        <w:drawing>
          <wp:anchor distT="0" distB="0" distL="114300" distR="114300" simplePos="0" relativeHeight="251660288" behindDoc="0" locked="0" layoutInCell="1" allowOverlap="1" wp14:anchorId="3BD6FF1F" wp14:editId="420610B8">
            <wp:simplePos x="0" y="0"/>
            <wp:positionH relativeFrom="column">
              <wp:posOffset>-2540</wp:posOffset>
            </wp:positionH>
            <wp:positionV relativeFrom="paragraph">
              <wp:posOffset>147320</wp:posOffset>
            </wp:positionV>
            <wp:extent cx="2838450" cy="15811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machine.JPG"/>
                    <pic:cNvPicPr/>
                  </pic:nvPicPr>
                  <pic:blipFill>
                    <a:blip r:embed="rId14">
                      <a:extLst>
                        <a:ext uri="{28A0092B-C50C-407E-A947-70E740481C1C}">
                          <a14:useLocalDpi xmlns:a14="http://schemas.microsoft.com/office/drawing/2010/main" val="0"/>
                        </a:ext>
                      </a:extLst>
                    </a:blip>
                    <a:stretch>
                      <a:fillRect/>
                    </a:stretch>
                  </pic:blipFill>
                  <pic:spPr>
                    <a:xfrm>
                      <a:off x="0" y="0"/>
                      <a:ext cx="2838450" cy="15811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4"/>
          <w:szCs w:val="24"/>
        </w:rPr>
        <w:br w:type="page"/>
      </w:r>
      <w:bookmarkStart w:id="0" w:name="_GoBack"/>
      <w:bookmarkEnd w:id="0"/>
    </w:p>
    <w:p w:rsidR="00B061D5" w:rsidRDefault="00B061D5" w:rsidP="00B76F10">
      <w:pPr>
        <w:pStyle w:val="Lijstalinea"/>
        <w:spacing w:after="0"/>
        <w:ind w:left="0"/>
        <w:rPr>
          <w:rFonts w:cstheme="minorHAnsi"/>
          <w:b/>
          <w:sz w:val="24"/>
          <w:szCs w:val="24"/>
        </w:rPr>
      </w:pPr>
    </w:p>
    <w:p w:rsidR="00B061D5" w:rsidRDefault="00B061D5" w:rsidP="000239A8">
      <w:pPr>
        <w:spacing w:after="0"/>
        <w:textAlignment w:val="baseline"/>
        <w:rPr>
          <w:rFonts w:cstheme="minorHAnsi"/>
          <w:b/>
          <w:color w:val="F79646" w:themeColor="accent6"/>
          <w:sz w:val="24"/>
          <w:szCs w:val="24"/>
        </w:rPr>
      </w:pPr>
    </w:p>
    <w:p w:rsidR="000239A8" w:rsidRPr="00B061D5" w:rsidRDefault="000239A8" w:rsidP="000239A8">
      <w:pPr>
        <w:spacing w:after="0"/>
        <w:textAlignment w:val="baseline"/>
        <w:rPr>
          <w:rFonts w:cstheme="minorHAnsi"/>
          <w:b/>
          <w:color w:val="F79646" w:themeColor="accent6"/>
          <w:sz w:val="24"/>
          <w:szCs w:val="24"/>
        </w:rPr>
      </w:pPr>
      <w:proofErr w:type="spellStart"/>
      <w:r w:rsidRPr="00B061D5">
        <w:rPr>
          <w:rFonts w:cstheme="minorHAnsi"/>
          <w:b/>
          <w:color w:val="F79646" w:themeColor="accent6"/>
          <w:sz w:val="24"/>
          <w:szCs w:val="24"/>
        </w:rPr>
        <w:t>Herscreenen</w:t>
      </w:r>
      <w:proofErr w:type="spellEnd"/>
      <w:r w:rsidR="00B061D5" w:rsidRPr="00B061D5">
        <w:rPr>
          <w:rFonts w:cstheme="minorHAnsi"/>
          <w:b/>
          <w:color w:val="F79646" w:themeColor="accent6"/>
          <w:sz w:val="24"/>
          <w:szCs w:val="24"/>
        </w:rPr>
        <w:t xml:space="preserve"> afdeling regenboog</w:t>
      </w:r>
    </w:p>
    <w:p w:rsidR="009D26B6" w:rsidRDefault="00B061D5" w:rsidP="00B2434E">
      <w:pPr>
        <w:pStyle w:val="Lijstalinea"/>
        <w:spacing w:after="0" w:line="240" w:lineRule="auto"/>
        <w:ind w:left="0"/>
        <w:textAlignment w:val="baseline"/>
        <w:rPr>
          <w:rFonts w:cstheme="minorHAnsi"/>
          <w:sz w:val="24"/>
          <w:szCs w:val="24"/>
        </w:rPr>
      </w:pPr>
      <w:r>
        <w:rPr>
          <w:rFonts w:cstheme="minorHAnsi"/>
          <w:sz w:val="24"/>
          <w:szCs w:val="24"/>
        </w:rPr>
        <w:t xml:space="preserve">Er volgt </w:t>
      </w:r>
      <w:r w:rsidRPr="00B061D5">
        <w:rPr>
          <w:rFonts w:cstheme="minorHAnsi"/>
          <w:b/>
          <w:sz w:val="24"/>
          <w:szCs w:val="24"/>
        </w:rPr>
        <w:t>vrijdag</w:t>
      </w:r>
      <w:r>
        <w:rPr>
          <w:rFonts w:cstheme="minorHAnsi"/>
          <w:sz w:val="24"/>
          <w:szCs w:val="24"/>
        </w:rPr>
        <w:t xml:space="preserve"> </w:t>
      </w:r>
      <w:r w:rsidRPr="00B061D5">
        <w:rPr>
          <w:rFonts w:cstheme="minorHAnsi"/>
          <w:b/>
          <w:sz w:val="24"/>
          <w:szCs w:val="24"/>
        </w:rPr>
        <w:t>28 januari 2022</w:t>
      </w:r>
      <w:r>
        <w:rPr>
          <w:rFonts w:cstheme="minorHAnsi"/>
          <w:sz w:val="24"/>
          <w:szCs w:val="24"/>
        </w:rPr>
        <w:t xml:space="preserve"> een nieuwe tussentijdse screening  Zo kunnen we snel ingrijpen bij verdere besmettingen.</w:t>
      </w:r>
    </w:p>
    <w:p w:rsidR="00B061D5" w:rsidRDefault="00B061D5" w:rsidP="00A30943">
      <w:pPr>
        <w:pStyle w:val="paragraph"/>
        <w:spacing w:before="0" w:beforeAutospacing="0" w:after="0" w:afterAutospacing="0"/>
        <w:textAlignment w:val="baseline"/>
        <w:rPr>
          <w:rStyle w:val="eop"/>
          <w:rFonts w:ascii="Calibri" w:hAnsi="Calibri" w:cs="Calibri"/>
          <w:sz w:val="22"/>
          <w:szCs w:val="22"/>
        </w:rPr>
      </w:pPr>
    </w:p>
    <w:p w:rsidR="00A30943" w:rsidRDefault="00A30943" w:rsidP="00A3094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Aarzel niet ons te contacteren indien u nog vragen heeft </w:t>
      </w:r>
      <w:r w:rsidR="007F3871">
        <w:rPr>
          <w:rStyle w:val="normaltextrun"/>
          <w:rFonts w:ascii="Calibri" w:hAnsi="Calibri" w:cs="Calibri"/>
          <w:sz w:val="22"/>
          <w:szCs w:val="22"/>
        </w:rPr>
        <w:t>(</w:t>
      </w:r>
      <w:hyperlink r:id="rId15" w:history="1">
        <w:r w:rsidRPr="006B6793">
          <w:rPr>
            <w:rStyle w:val="Hyperlink"/>
            <w:rFonts w:ascii="Calibri" w:hAnsi="Calibri" w:cs="Calibri"/>
            <w:sz w:val="22"/>
            <w:szCs w:val="22"/>
          </w:rPr>
          <w:t>els.vanverre@samenouder.be</w:t>
        </w:r>
      </w:hyperlink>
      <w:r w:rsidRPr="00990FAD">
        <w:rPr>
          <w:rStyle w:val="normaltextrun"/>
          <w:rFonts w:ascii="Calibri" w:hAnsi="Calibri" w:cs="Calibri"/>
          <w:sz w:val="22"/>
          <w:szCs w:val="22"/>
        </w:rPr>
        <w:t>)</w:t>
      </w:r>
      <w:r w:rsidRPr="00990FAD">
        <w:rPr>
          <w:rStyle w:val="eop"/>
          <w:rFonts w:ascii="Calibri" w:hAnsi="Calibri" w:cs="Calibri"/>
          <w:sz w:val="22"/>
          <w:szCs w:val="22"/>
        </w:rPr>
        <w:t>.</w:t>
      </w:r>
      <w:r w:rsidR="00B061D5">
        <w:rPr>
          <w:rStyle w:val="eop"/>
          <w:rFonts w:ascii="Calibri" w:hAnsi="Calibri" w:cs="Calibri"/>
          <w:sz w:val="22"/>
          <w:szCs w:val="22"/>
        </w:rPr>
        <w:t xml:space="preserve">  Ik tracht jullie vragen zo spoedig mogelijk te beantwoorden.</w:t>
      </w:r>
    </w:p>
    <w:p w:rsidR="00A30943" w:rsidRPr="00940B42" w:rsidRDefault="00A30943" w:rsidP="00A30943">
      <w:pPr>
        <w:pStyle w:val="paragraph"/>
        <w:spacing w:before="0" w:beforeAutospacing="0" w:after="0" w:afterAutospacing="0"/>
        <w:textAlignment w:val="baseline"/>
        <w:rPr>
          <w:rFonts w:ascii="Segoe UI" w:hAnsi="Segoe UI" w:cs="Segoe UI"/>
          <w:sz w:val="18"/>
          <w:szCs w:val="18"/>
        </w:rPr>
      </w:pPr>
    </w:p>
    <w:p w:rsidR="00A30943" w:rsidRDefault="00A30943" w:rsidP="00A30943">
      <w:pPr>
        <w:rPr>
          <w:iCs/>
          <w:sz w:val="24"/>
          <w:szCs w:val="24"/>
          <w:shd w:val="clear" w:color="auto" w:fill="FFFFFF"/>
        </w:rPr>
      </w:pPr>
      <w:r>
        <w:rPr>
          <w:iCs/>
          <w:sz w:val="24"/>
          <w:szCs w:val="24"/>
          <w:shd w:val="clear" w:color="auto" w:fill="FFFFFF"/>
        </w:rPr>
        <w:t>Met vriendelijke groet,</w:t>
      </w:r>
    </w:p>
    <w:p w:rsidR="00CD62DB" w:rsidRDefault="00CD62DB" w:rsidP="00A30943">
      <w:pPr>
        <w:rPr>
          <w:iCs/>
          <w:sz w:val="24"/>
          <w:szCs w:val="24"/>
          <w:shd w:val="clear" w:color="auto" w:fill="FFFFFF"/>
        </w:rPr>
      </w:pPr>
    </w:p>
    <w:p w:rsidR="00E646C2" w:rsidRPr="00B2434E" w:rsidRDefault="00A30943" w:rsidP="00A30943">
      <w:pPr>
        <w:rPr>
          <w:rFonts w:cstheme="minorHAnsi"/>
          <w:b/>
          <w:color w:val="E36C0A" w:themeColor="accent6" w:themeShade="BF"/>
          <w:sz w:val="24"/>
          <w:szCs w:val="24"/>
          <w:u w:val="single"/>
        </w:rPr>
      </w:pPr>
      <w:r w:rsidRPr="00DD5FE5">
        <w:rPr>
          <w:iCs/>
          <w:sz w:val="24"/>
          <w:szCs w:val="24"/>
          <w:shd w:val="clear" w:color="auto" w:fill="FFFFFF"/>
        </w:rPr>
        <w:t>Els Van Verre</w:t>
      </w:r>
      <w:r>
        <w:rPr>
          <w:iCs/>
          <w:sz w:val="24"/>
          <w:szCs w:val="24"/>
          <w:shd w:val="clear" w:color="auto" w:fill="FFFFFF"/>
        </w:rPr>
        <w:br/>
      </w:r>
      <w:r w:rsidRPr="00BA4853">
        <w:rPr>
          <w:iCs/>
          <w:sz w:val="24"/>
          <w:szCs w:val="24"/>
          <w:shd w:val="clear" w:color="auto" w:fill="FFFFFF"/>
        </w:rPr>
        <w:t>Dagelijks verantwoordelijke</w:t>
      </w:r>
    </w:p>
    <w:sectPr w:rsidR="00E646C2" w:rsidRPr="00B2434E" w:rsidSect="002241AA">
      <w:footerReference w:type="default" r:id="rId16"/>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68" w:rsidRDefault="00E44F68" w:rsidP="005C7400">
      <w:pPr>
        <w:spacing w:after="0" w:line="240" w:lineRule="auto"/>
      </w:pPr>
      <w:r>
        <w:separator/>
      </w:r>
    </w:p>
  </w:endnote>
  <w:endnote w:type="continuationSeparator" w:id="0">
    <w:p w:rsidR="00E44F68" w:rsidRDefault="00E44F68"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7246F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68" w:rsidRDefault="00E44F68" w:rsidP="005C7400">
      <w:pPr>
        <w:spacing w:after="0" w:line="240" w:lineRule="auto"/>
      </w:pPr>
      <w:r>
        <w:separator/>
      </w:r>
    </w:p>
  </w:footnote>
  <w:footnote w:type="continuationSeparator" w:id="0">
    <w:p w:rsidR="00E44F68" w:rsidRDefault="00E44F68"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2"/>
  </w:num>
  <w:num w:numId="5">
    <w:abstractNumId w:val="19"/>
  </w:num>
  <w:num w:numId="6">
    <w:abstractNumId w:val="7"/>
  </w:num>
  <w:num w:numId="7">
    <w:abstractNumId w:val="21"/>
  </w:num>
  <w:num w:numId="8">
    <w:abstractNumId w:val="6"/>
  </w:num>
  <w:num w:numId="9">
    <w:abstractNumId w:val="8"/>
  </w:num>
  <w:num w:numId="10">
    <w:abstractNumId w:val="3"/>
  </w:num>
  <w:num w:numId="11">
    <w:abstractNumId w:val="20"/>
  </w:num>
  <w:num w:numId="12">
    <w:abstractNumId w:val="2"/>
  </w:num>
  <w:num w:numId="13">
    <w:abstractNumId w:val="22"/>
  </w:num>
  <w:num w:numId="14">
    <w:abstractNumId w:val="15"/>
  </w:num>
  <w:num w:numId="15">
    <w:abstractNumId w:val="5"/>
  </w:num>
  <w:num w:numId="16">
    <w:abstractNumId w:val="0"/>
  </w:num>
  <w:num w:numId="17">
    <w:abstractNumId w:val="16"/>
  </w:num>
  <w:num w:numId="18">
    <w:abstractNumId w:val="14"/>
  </w:num>
  <w:num w:numId="19">
    <w:abstractNumId w:val="4"/>
  </w:num>
  <w:num w:numId="20">
    <w:abstractNumId w:val="2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24"/>
  </w:num>
  <w:num w:numId="26">
    <w:abstractNumId w:val="9"/>
  </w:num>
  <w:num w:numId="27">
    <w:abstractNumId w:val="26"/>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87178"/>
    <w:rsid w:val="00087567"/>
    <w:rsid w:val="000A13A5"/>
    <w:rsid w:val="000B219E"/>
    <w:rsid w:val="000B4A3F"/>
    <w:rsid w:val="000B7F22"/>
    <w:rsid w:val="000C5243"/>
    <w:rsid w:val="000C53F6"/>
    <w:rsid w:val="000C79A4"/>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3362"/>
    <w:rsid w:val="0065007A"/>
    <w:rsid w:val="0066106D"/>
    <w:rsid w:val="00665FCC"/>
    <w:rsid w:val="0066616C"/>
    <w:rsid w:val="00670E8E"/>
    <w:rsid w:val="0067262D"/>
    <w:rsid w:val="006727ED"/>
    <w:rsid w:val="006737AA"/>
    <w:rsid w:val="00673A68"/>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DF9"/>
    <w:rsid w:val="0077430F"/>
    <w:rsid w:val="00776D52"/>
    <w:rsid w:val="00777675"/>
    <w:rsid w:val="00785369"/>
    <w:rsid w:val="0078647F"/>
    <w:rsid w:val="007954F1"/>
    <w:rsid w:val="007956E6"/>
    <w:rsid w:val="007A005C"/>
    <w:rsid w:val="007A07BB"/>
    <w:rsid w:val="007A25D7"/>
    <w:rsid w:val="007A7D92"/>
    <w:rsid w:val="007B1C82"/>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7371"/>
    <w:rsid w:val="00A5241F"/>
    <w:rsid w:val="00A64EE7"/>
    <w:rsid w:val="00A72E46"/>
    <w:rsid w:val="00A73714"/>
    <w:rsid w:val="00A75B3A"/>
    <w:rsid w:val="00A81B45"/>
    <w:rsid w:val="00A94DFB"/>
    <w:rsid w:val="00A970ED"/>
    <w:rsid w:val="00AA0FC8"/>
    <w:rsid w:val="00AA1B75"/>
    <w:rsid w:val="00AA372E"/>
    <w:rsid w:val="00AA382F"/>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779B5"/>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4A87"/>
    <w:rsid w:val="00D65571"/>
    <w:rsid w:val="00D75150"/>
    <w:rsid w:val="00D76F49"/>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B27CD"/>
    <w:rsid w:val="00EB3546"/>
    <w:rsid w:val="00EB3E73"/>
    <w:rsid w:val="00EB6685"/>
    <w:rsid w:val="00EB7330"/>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esbeth.deboom@samenoude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ke.vansteenlandt@samenouder.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deboom@samenouder.be" TargetMode="External"/><Relationship Id="rId5" Type="http://schemas.openxmlformats.org/officeDocument/2006/relationships/settings" Target="settings.xml"/><Relationship Id="rId15" Type="http://schemas.openxmlformats.org/officeDocument/2006/relationships/hyperlink" Target="mailto:els.vanverre@samenouder.be" TargetMode="External"/><Relationship Id="rId10" Type="http://schemas.openxmlformats.org/officeDocument/2006/relationships/hyperlink" Target="mailto:joke.vansteenlandt@samenouder.b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933D-C22E-4F04-8F6D-9CCFEEDD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6</cp:revision>
  <cp:lastPrinted>2021-11-09T14:17:00Z</cp:lastPrinted>
  <dcterms:created xsi:type="dcterms:W3CDTF">2022-01-24T12:05:00Z</dcterms:created>
  <dcterms:modified xsi:type="dcterms:W3CDTF">2022-01-25T13:32:00Z</dcterms:modified>
</cp:coreProperties>
</file>