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sidRPr="000F66D5">
        <w:rPr>
          <w:b/>
          <w:color w:val="FEB837"/>
          <w:sz w:val="32"/>
          <w:szCs w:val="32"/>
        </w:rPr>
        <w:t>W</w:t>
      </w:r>
      <w:r w:rsidR="005A08E1" w:rsidRPr="000F66D5">
        <w:rPr>
          <w:b/>
          <w:color w:val="FEB837"/>
          <w:sz w:val="32"/>
          <w:szCs w:val="32"/>
        </w:rPr>
        <w:t xml:space="preserve">oonzorghuis </w:t>
      </w:r>
      <w:r w:rsidR="000F66D5" w:rsidRPr="000F66D5">
        <w:rPr>
          <w:b/>
          <w:color w:val="FEB837"/>
          <w:sz w:val="32"/>
          <w:szCs w:val="32"/>
        </w:rPr>
        <w:t>‘t Heuverveld</w:t>
      </w:r>
      <w:r w:rsidR="006D1F16">
        <w:rPr>
          <w:b/>
          <w:color w:val="FEB837"/>
          <w:sz w:val="32"/>
          <w:szCs w:val="32"/>
        </w:rPr>
        <w:t xml:space="preserve"> </w:t>
      </w:r>
      <w:r w:rsidRPr="00FA049D">
        <w:rPr>
          <w:b/>
          <w:color w:val="FEB837"/>
          <w:sz w:val="32"/>
          <w:szCs w:val="32"/>
        </w:rPr>
        <w:t xml:space="preserve">– </w:t>
      </w:r>
      <w:r w:rsidR="00A54FA0">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B10B9A" w:rsidRDefault="00A54FA0">
      <w:pPr>
        <w:rPr>
          <w:rFonts w:cstheme="minorHAnsi"/>
          <w:sz w:val="21"/>
          <w:szCs w:val="21"/>
          <w:shd w:val="clear" w:color="auto" w:fill="FFFFFF"/>
        </w:rPr>
      </w:pPr>
      <w:r>
        <w:t>We leven toe naar Kerstmis</w:t>
      </w:r>
      <w:r w:rsidR="00B10B9A">
        <w:t xml:space="preserve"> en Nieuwjaar.  </w:t>
      </w:r>
      <w:r w:rsidR="005F65BC">
        <w:rPr>
          <w:rFonts w:cstheme="minorHAnsi"/>
          <w:sz w:val="21"/>
          <w:szCs w:val="21"/>
          <w:shd w:val="clear" w:color="auto" w:fill="FFFFFF"/>
        </w:rPr>
        <w:t>Een periode waarin samen</w:t>
      </w:r>
      <w:r w:rsidRPr="00A54FA0">
        <w:rPr>
          <w:rFonts w:cstheme="minorHAnsi"/>
          <w:sz w:val="21"/>
          <w:szCs w:val="21"/>
          <w:shd w:val="clear" w:color="auto" w:fill="FFFFFF"/>
        </w:rPr>
        <w:t>zijn en gezelligheid centraal staan.</w:t>
      </w:r>
      <w:r>
        <w:rPr>
          <w:rFonts w:cstheme="minorHAnsi"/>
          <w:sz w:val="21"/>
          <w:szCs w:val="21"/>
          <w:shd w:val="clear" w:color="auto" w:fill="FFFFFF"/>
        </w:rPr>
        <w:t xml:space="preserve">  </w:t>
      </w:r>
      <w:r w:rsidR="00B10B9A">
        <w:rPr>
          <w:rFonts w:cstheme="minorHAnsi"/>
          <w:sz w:val="21"/>
          <w:szCs w:val="21"/>
          <w:shd w:val="clear" w:color="auto" w:fill="FFFFFF"/>
        </w:rPr>
        <w:t xml:space="preserve"> Jammer genoeg heerst Covid-19 nog steeds.  Na het overlegcomité </w:t>
      </w:r>
      <w:r w:rsidR="005F65BC">
        <w:rPr>
          <w:rFonts w:cstheme="minorHAnsi"/>
          <w:sz w:val="21"/>
          <w:szCs w:val="21"/>
          <w:shd w:val="clear" w:color="auto" w:fill="FFFFFF"/>
        </w:rPr>
        <w:t>gisteren kregen</w:t>
      </w:r>
      <w:r w:rsidR="005B2BCE" w:rsidRPr="00DC3086">
        <w:rPr>
          <w:rFonts w:cstheme="minorHAnsi"/>
          <w:sz w:val="21"/>
          <w:szCs w:val="21"/>
          <w:shd w:val="clear" w:color="auto" w:fill="FFFFFF"/>
        </w:rPr>
        <w:t xml:space="preserve"> ook de Vlaamse </w:t>
      </w:r>
      <w:r w:rsidR="0048161D" w:rsidRPr="00DC3086">
        <w:rPr>
          <w:rFonts w:cstheme="minorHAnsi"/>
          <w:sz w:val="21"/>
          <w:szCs w:val="21"/>
          <w:shd w:val="clear" w:color="auto" w:fill="FFFFFF"/>
        </w:rPr>
        <w:t>woonzorgcentra nieuwe richtlijnen</w:t>
      </w:r>
      <w:r w:rsidR="00DC3086" w:rsidRPr="00DC3086">
        <w:rPr>
          <w:rFonts w:cstheme="minorHAnsi"/>
          <w:sz w:val="21"/>
          <w:szCs w:val="21"/>
          <w:shd w:val="clear" w:color="auto" w:fill="FFFFFF"/>
        </w:rPr>
        <w:t xml:space="preserve"> om de </w:t>
      </w:r>
      <w:r w:rsidR="00D4429A">
        <w:rPr>
          <w:rFonts w:cstheme="minorHAnsi"/>
          <w:sz w:val="21"/>
          <w:szCs w:val="21"/>
          <w:shd w:val="clear" w:color="auto" w:fill="FFFFFF"/>
        </w:rPr>
        <w:t xml:space="preserve">snelle </w:t>
      </w:r>
      <w:r w:rsidR="00DC3086" w:rsidRPr="00DC3086">
        <w:rPr>
          <w:rFonts w:cstheme="minorHAnsi"/>
          <w:sz w:val="21"/>
          <w:szCs w:val="21"/>
          <w:shd w:val="clear" w:color="auto" w:fill="FFFFFF"/>
        </w:rPr>
        <w:t>ver</w:t>
      </w:r>
      <w:r w:rsidR="00DC3086">
        <w:rPr>
          <w:rFonts w:cstheme="minorHAnsi"/>
          <w:sz w:val="21"/>
          <w:szCs w:val="21"/>
          <w:shd w:val="clear" w:color="auto" w:fill="FFFFFF"/>
        </w:rPr>
        <w:t>s</w:t>
      </w:r>
      <w:r w:rsidR="00DC3086" w:rsidRPr="00DC3086">
        <w:rPr>
          <w:rFonts w:cstheme="minorHAnsi"/>
          <w:sz w:val="21"/>
          <w:szCs w:val="21"/>
          <w:shd w:val="clear" w:color="auto" w:fill="FFFFFF"/>
        </w:rPr>
        <w:t xml:space="preserve">preiding van de </w:t>
      </w:r>
      <w:proofErr w:type="spellStart"/>
      <w:r w:rsidR="00944559">
        <w:rPr>
          <w:rFonts w:cstheme="minorHAnsi"/>
          <w:sz w:val="21"/>
          <w:szCs w:val="21"/>
          <w:shd w:val="clear" w:color="auto" w:fill="FFFFFF"/>
        </w:rPr>
        <w:t>Omi</w:t>
      </w:r>
      <w:r w:rsidR="000F66D5">
        <w:rPr>
          <w:rFonts w:cstheme="minorHAnsi"/>
          <w:sz w:val="21"/>
          <w:szCs w:val="21"/>
          <w:shd w:val="clear" w:color="auto" w:fill="FFFFFF"/>
        </w:rPr>
        <w:t>k</w:t>
      </w:r>
      <w:r w:rsidR="00DC3086" w:rsidRPr="00DC3086">
        <w:rPr>
          <w:rFonts w:cstheme="minorHAnsi"/>
          <w:sz w:val="21"/>
          <w:szCs w:val="21"/>
          <w:shd w:val="clear" w:color="auto" w:fill="FFFFFF"/>
        </w:rPr>
        <w:t>ron</w:t>
      </w:r>
      <w:proofErr w:type="spellEnd"/>
      <w:r w:rsidR="00DC3086" w:rsidRPr="00DC3086">
        <w:rPr>
          <w:rFonts w:cstheme="minorHAnsi"/>
          <w:sz w:val="21"/>
          <w:szCs w:val="21"/>
          <w:shd w:val="clear" w:color="auto" w:fill="FFFFFF"/>
        </w:rPr>
        <w:t xml:space="preserve"> variant tegen te gaan</w:t>
      </w:r>
      <w:r w:rsidR="0048161D" w:rsidRPr="00DC3086">
        <w:rPr>
          <w:rFonts w:cstheme="minorHAnsi"/>
          <w:sz w:val="21"/>
          <w:szCs w:val="21"/>
          <w:shd w:val="clear" w:color="auto" w:fill="FFFFFF"/>
        </w:rPr>
        <w:t>.</w:t>
      </w:r>
      <w:r w:rsidR="00D4429A">
        <w:rPr>
          <w:rFonts w:cstheme="minorHAnsi"/>
          <w:sz w:val="21"/>
          <w:szCs w:val="21"/>
          <w:shd w:val="clear" w:color="auto" w:fill="FFFFFF"/>
        </w:rPr>
        <w:t xml:space="preserve">  Volgens de laatste info die wij ontvingen is deze variant besmettelijk</w:t>
      </w:r>
      <w:r w:rsidR="005C7032">
        <w:rPr>
          <w:rFonts w:cstheme="minorHAnsi"/>
          <w:sz w:val="21"/>
          <w:szCs w:val="21"/>
          <w:shd w:val="clear" w:color="auto" w:fill="FFFFFF"/>
        </w:rPr>
        <w:t>er</w:t>
      </w:r>
      <w:r w:rsidR="00D4429A">
        <w:rPr>
          <w:rFonts w:cstheme="minorHAnsi"/>
          <w:sz w:val="21"/>
          <w:szCs w:val="21"/>
          <w:shd w:val="clear" w:color="auto" w:fill="FFFFFF"/>
        </w:rPr>
        <w:t xml:space="preserve"> en </w:t>
      </w:r>
      <w:r w:rsidR="000C140A">
        <w:rPr>
          <w:rFonts w:cstheme="minorHAnsi"/>
          <w:sz w:val="21"/>
          <w:szCs w:val="21"/>
          <w:shd w:val="clear" w:color="auto" w:fill="FFFFFF"/>
        </w:rPr>
        <w:t>geeft</w:t>
      </w:r>
      <w:r w:rsidR="00D4429A">
        <w:rPr>
          <w:rFonts w:cstheme="minorHAnsi"/>
          <w:sz w:val="21"/>
          <w:szCs w:val="21"/>
          <w:shd w:val="clear" w:color="auto" w:fill="FFFFFF"/>
        </w:rPr>
        <w:t xml:space="preserve"> de </w:t>
      </w:r>
      <w:r w:rsidR="005F65BC">
        <w:rPr>
          <w:rFonts w:cstheme="minorHAnsi"/>
          <w:sz w:val="21"/>
          <w:szCs w:val="21"/>
          <w:shd w:val="clear" w:color="auto" w:fill="FFFFFF"/>
        </w:rPr>
        <w:t>basis</w:t>
      </w:r>
      <w:r w:rsidR="00D4429A">
        <w:rPr>
          <w:rFonts w:cstheme="minorHAnsi"/>
          <w:sz w:val="21"/>
          <w:szCs w:val="21"/>
          <w:shd w:val="clear" w:color="auto" w:fill="FFFFFF"/>
        </w:rPr>
        <w:t xml:space="preserve">vaccinatie </w:t>
      </w:r>
      <w:r w:rsidR="005C7032">
        <w:rPr>
          <w:rFonts w:cstheme="minorHAnsi"/>
          <w:sz w:val="21"/>
          <w:szCs w:val="21"/>
          <w:shd w:val="clear" w:color="auto" w:fill="FFFFFF"/>
        </w:rPr>
        <w:t>on</w:t>
      </w:r>
      <w:r w:rsidR="00D4429A">
        <w:rPr>
          <w:rFonts w:cstheme="minorHAnsi"/>
          <w:sz w:val="21"/>
          <w:szCs w:val="21"/>
          <w:shd w:val="clear" w:color="auto" w:fill="FFFFFF"/>
        </w:rPr>
        <w:t>voldoende bescherming.  Hierdoor zal het mogelijks meer mensen ziek maken.</w:t>
      </w:r>
      <w:r w:rsidR="005C7032">
        <w:rPr>
          <w:rFonts w:cstheme="minorHAnsi"/>
          <w:sz w:val="21"/>
          <w:szCs w:val="21"/>
          <w:shd w:val="clear" w:color="auto" w:fill="FFFFFF"/>
        </w:rPr>
        <w:t xml:space="preserve">  Het gezegde ‘beter voorkomen dan genezen’ komt van pas.  </w:t>
      </w:r>
      <w:r w:rsidR="00655451">
        <w:rPr>
          <w:rFonts w:cstheme="minorHAnsi"/>
          <w:sz w:val="21"/>
          <w:szCs w:val="21"/>
          <w:shd w:val="clear" w:color="auto" w:fill="FFFFFF"/>
        </w:rPr>
        <w:t xml:space="preserve">Wie </w:t>
      </w:r>
      <w:r w:rsidR="005C7032">
        <w:rPr>
          <w:rFonts w:cstheme="minorHAnsi"/>
          <w:sz w:val="21"/>
          <w:szCs w:val="21"/>
          <w:shd w:val="clear" w:color="auto" w:fill="FFFFFF"/>
        </w:rPr>
        <w:t xml:space="preserve">het boostervaccin nog niet heeft gekregen </w:t>
      </w:r>
      <w:r w:rsidR="00655451">
        <w:rPr>
          <w:rFonts w:cstheme="minorHAnsi"/>
          <w:sz w:val="21"/>
          <w:szCs w:val="21"/>
          <w:shd w:val="clear" w:color="auto" w:fill="FFFFFF"/>
        </w:rPr>
        <w:t>raden we aan</w:t>
      </w:r>
      <w:r w:rsidR="005C7032">
        <w:rPr>
          <w:rFonts w:cstheme="minorHAnsi"/>
          <w:sz w:val="21"/>
          <w:szCs w:val="21"/>
          <w:shd w:val="clear" w:color="auto" w:fill="FFFFFF"/>
        </w:rPr>
        <w:t xml:space="preserve"> om </w:t>
      </w:r>
      <w:r w:rsidR="00655451">
        <w:rPr>
          <w:rFonts w:cstheme="minorHAnsi"/>
          <w:sz w:val="21"/>
          <w:szCs w:val="21"/>
          <w:shd w:val="clear" w:color="auto" w:fill="FFFFFF"/>
        </w:rPr>
        <w:t xml:space="preserve">zich </w:t>
      </w:r>
      <w:r w:rsidR="005C7032">
        <w:rPr>
          <w:rFonts w:cstheme="minorHAnsi"/>
          <w:sz w:val="21"/>
          <w:szCs w:val="21"/>
          <w:shd w:val="clear" w:color="auto" w:fill="FFFFFF"/>
        </w:rPr>
        <w:t>in te schrijven op de QVAX lijst</w:t>
      </w:r>
      <w:r w:rsidR="00365449">
        <w:rPr>
          <w:rFonts w:cstheme="minorHAnsi"/>
          <w:sz w:val="21"/>
          <w:szCs w:val="21"/>
          <w:shd w:val="clear" w:color="auto" w:fill="FFFFFF"/>
        </w:rPr>
        <w:t xml:space="preserve"> (</w:t>
      </w:r>
      <w:hyperlink r:id="rId10" w:history="1">
        <w:r w:rsidR="00365449" w:rsidRPr="00365449">
          <w:rPr>
            <w:rStyle w:val="Hyperlink"/>
            <w:rFonts w:cstheme="minorHAnsi"/>
            <w:sz w:val="21"/>
            <w:szCs w:val="21"/>
            <w:shd w:val="clear" w:color="auto" w:fill="FFFFFF"/>
          </w:rPr>
          <w:t>https://www.qvax.be</w:t>
        </w:r>
      </w:hyperlink>
      <w:r w:rsidR="00365449" w:rsidRPr="00365449">
        <w:rPr>
          <w:rFonts w:cstheme="minorHAnsi"/>
          <w:sz w:val="21"/>
          <w:szCs w:val="21"/>
          <w:shd w:val="clear" w:color="auto" w:fill="FFFFFF"/>
        </w:rPr>
        <w:t>/</w:t>
      </w:r>
      <w:r w:rsidR="00365449">
        <w:rPr>
          <w:rFonts w:cstheme="minorHAnsi"/>
          <w:sz w:val="21"/>
          <w:szCs w:val="21"/>
          <w:shd w:val="clear" w:color="auto" w:fill="FFFFFF"/>
        </w:rPr>
        <w:t>)</w:t>
      </w:r>
      <w:r w:rsidR="005C7032">
        <w:rPr>
          <w:rFonts w:cstheme="minorHAnsi"/>
          <w:sz w:val="21"/>
          <w:szCs w:val="21"/>
          <w:shd w:val="clear" w:color="auto" w:fill="FFFFFF"/>
        </w:rPr>
        <w:t xml:space="preserve">.   </w:t>
      </w:r>
      <w:r w:rsidR="00655451">
        <w:rPr>
          <w:rFonts w:cstheme="minorHAnsi"/>
          <w:sz w:val="21"/>
          <w:szCs w:val="21"/>
          <w:shd w:val="clear" w:color="auto" w:fill="FFFFFF"/>
        </w:rPr>
        <w:t>Dankzij de boosterprik, mondmaskers, handhygiëne, ventilatie en veilig gedrag kunnen we ons wapenen tegen een volgende golf.</w:t>
      </w:r>
    </w:p>
    <w:p w:rsidR="00B10B9A" w:rsidRDefault="00467DCD">
      <w:pPr>
        <w:rPr>
          <w:rFonts w:cstheme="minorHAnsi"/>
          <w:sz w:val="21"/>
          <w:szCs w:val="21"/>
          <w:shd w:val="clear" w:color="auto" w:fill="FFFFFF"/>
        </w:rPr>
      </w:pPr>
      <w:r>
        <w:rPr>
          <w:rFonts w:cstheme="minorHAnsi"/>
          <w:sz w:val="21"/>
          <w:szCs w:val="21"/>
          <w:shd w:val="clear" w:color="auto" w:fill="FFFFFF"/>
        </w:rPr>
        <w:t>Hierbij bezorgen we u een overzicht van wat kan tijdens de feestdagen.</w:t>
      </w:r>
      <w:r w:rsidR="00365449">
        <w:rPr>
          <w:rFonts w:cstheme="minorHAnsi"/>
          <w:sz w:val="21"/>
          <w:szCs w:val="21"/>
          <w:shd w:val="clear" w:color="auto" w:fill="FFFFFF"/>
        </w:rPr>
        <w:t xml:space="preserve">  In geval van wijzigingen brengen wij u zo snel mogelijk op de hoogte.</w:t>
      </w:r>
    </w:p>
    <w:tbl>
      <w:tblPr>
        <w:tblStyle w:val="Tabelraster"/>
        <w:tblW w:w="0" w:type="auto"/>
        <w:tblLook w:val="04A0" w:firstRow="1" w:lastRow="0" w:firstColumn="1" w:lastColumn="0" w:noHBand="0" w:noVBand="1"/>
      </w:tblPr>
      <w:tblGrid>
        <w:gridCol w:w="5244"/>
        <w:gridCol w:w="5244"/>
      </w:tblGrid>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w:t>
            </w:r>
            <w:r w:rsidRPr="000F66D5">
              <w:rPr>
                <w:rStyle w:val="eop"/>
                <w:rFonts w:ascii="Calibri" w:hAnsi="Calibri" w:cs="Calibri"/>
                <w:sz w:val="22"/>
                <w:szCs w:val="22"/>
              </w:rPr>
              <w:t xml:space="preserve">tussen </w:t>
            </w:r>
            <w:r w:rsidR="000F66D5" w:rsidRPr="000F66D5">
              <w:rPr>
                <w:rStyle w:val="eop"/>
                <w:rFonts w:ascii="Calibri" w:hAnsi="Calibri" w:cs="Calibri"/>
                <w:sz w:val="22"/>
                <w:szCs w:val="22"/>
              </w:rPr>
              <w:t>13.30u en 16.30u</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w:t>
            </w:r>
            <w:r w:rsidR="005F65BC">
              <w:rPr>
                <w:rFonts w:asciiTheme="minorHAnsi" w:hAnsiTheme="minorHAnsi" w:cstheme="minorHAnsi"/>
                <w:sz w:val="22"/>
                <w:szCs w:val="22"/>
              </w:rPr>
              <w:t xml:space="preserve"> bij het betreden van de voorziening</w:t>
            </w:r>
            <w:r>
              <w:rPr>
                <w:rFonts w:asciiTheme="minorHAnsi" w:hAnsiTheme="minorHAnsi" w:cstheme="minorHAnsi"/>
                <w:sz w:val="22"/>
                <w:szCs w:val="22"/>
              </w:rPr>
              <w:t xml:space="preserve">.  </w:t>
            </w:r>
            <w:r w:rsidRPr="002C745D">
              <w:rPr>
                <w:rFonts w:asciiTheme="minorHAnsi" w:hAnsiTheme="minorHAnsi" w:cstheme="minorHAnsi"/>
                <w:b/>
                <w:sz w:val="22"/>
                <w:szCs w:val="22"/>
              </w:rPr>
              <w:t>Bij voorkeur digitaal.</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244" w:type="dxa"/>
          </w:tcPr>
          <w:p w:rsidR="00346CB8" w:rsidRPr="00394ECC" w:rsidRDefault="00346CB8"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346CB8" w:rsidRDefault="00346CB8"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244" w:type="dxa"/>
          </w:tcPr>
          <w:p w:rsidR="00346CB8" w:rsidRPr="003E7D22" w:rsidRDefault="003E7D22"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U</w:t>
            </w:r>
            <w:r w:rsidR="00346CB8" w:rsidRPr="003E7D22">
              <w:rPr>
                <w:rFonts w:asciiTheme="minorHAnsi" w:hAnsiTheme="minorHAnsi" w:cstheme="minorHAnsi"/>
                <w:sz w:val="22"/>
                <w:szCs w:val="22"/>
              </w:rPr>
              <w:t xml:space="preserve">it veiligheid kan u best </w:t>
            </w:r>
            <w:r>
              <w:rPr>
                <w:rFonts w:asciiTheme="minorHAnsi" w:hAnsiTheme="minorHAnsi" w:cstheme="minorHAnsi"/>
                <w:sz w:val="22"/>
                <w:szCs w:val="22"/>
              </w:rPr>
              <w:t>niet noodzakelijke uitstappen, drukke plaatsen (winkels, restaurants, …</w:t>
            </w:r>
            <w:r w:rsidR="000F66D5">
              <w:rPr>
                <w:rFonts w:asciiTheme="minorHAnsi" w:hAnsiTheme="minorHAnsi" w:cstheme="minorHAnsi"/>
                <w:sz w:val="22"/>
                <w:szCs w:val="22"/>
              </w:rPr>
              <w:t>)</w:t>
            </w:r>
            <w:r>
              <w:rPr>
                <w:rFonts w:asciiTheme="minorHAnsi" w:hAnsiTheme="minorHAnsi" w:cstheme="minorHAnsi"/>
                <w:sz w:val="22"/>
                <w:szCs w:val="22"/>
              </w:rPr>
              <w:t xml:space="preserve"> </w:t>
            </w:r>
            <w:r w:rsidR="00346CB8" w:rsidRPr="003E7D22">
              <w:rPr>
                <w:rFonts w:asciiTheme="minorHAnsi" w:hAnsiTheme="minorHAnsi" w:cstheme="minorHAnsi"/>
                <w:sz w:val="22"/>
                <w:szCs w:val="22"/>
              </w:rPr>
              <w:t>even vermijden.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r w:rsidR="005F65BC">
              <w:rPr>
                <w:rStyle w:val="eop"/>
                <w:rFonts w:ascii="Calibri" w:hAnsi="Calibri" w:cs="Calibri"/>
                <w:b/>
                <w:sz w:val="22"/>
                <w:szCs w:val="22"/>
              </w:rPr>
              <w:t>binnen het woonzorghuis</w:t>
            </w:r>
          </w:p>
        </w:tc>
        <w:tc>
          <w:tcPr>
            <w:tcW w:w="5244" w:type="dxa"/>
          </w:tcPr>
          <w:p w:rsidR="00D36000" w:rsidRPr="00D36000" w:rsidRDefault="00D36000"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enkel bewoner</w:t>
            </w:r>
            <w:r w:rsidR="000F66D5">
              <w:rPr>
                <w:rFonts w:asciiTheme="minorHAnsi" w:hAnsiTheme="minorHAnsi" w:cstheme="minorHAnsi"/>
                <w:b/>
                <w:sz w:val="22"/>
                <w:szCs w:val="22"/>
              </w:rPr>
              <w:t>s</w:t>
            </w:r>
            <w:r>
              <w:rPr>
                <w:rFonts w:asciiTheme="minorHAnsi" w:hAnsiTheme="minorHAnsi" w:cstheme="minorHAnsi"/>
                <w:sz w:val="22"/>
                <w:szCs w:val="22"/>
              </w:rPr>
              <w:t xml:space="preserve"> blijven mogelijk  - in kleine groep (per verdiep, per afdeling)</w:t>
            </w:r>
          </w:p>
          <w:p w:rsidR="00D36000" w:rsidRPr="00D36000" w:rsidRDefault="00D36000" w:rsidP="00D36000">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externen</w:t>
            </w:r>
            <w:r>
              <w:rPr>
                <w:rFonts w:asciiTheme="minorHAnsi" w:hAnsiTheme="minorHAnsi" w:cstheme="minorHAnsi"/>
                <w:sz w:val="22"/>
                <w:szCs w:val="22"/>
              </w:rPr>
              <w:t xml:space="preserve"> (families en andere externen</w:t>
            </w:r>
            <w:r w:rsidR="00346CB8" w:rsidRPr="00FA62D6">
              <w:rPr>
                <w:rFonts w:asciiTheme="minorHAnsi" w:hAnsiTheme="minorHAnsi" w:cstheme="minorHAnsi"/>
                <w:b/>
                <w:sz w:val="22"/>
                <w:szCs w:val="22"/>
              </w:rPr>
              <w:t xml:space="preserve"> </w:t>
            </w:r>
            <w:r>
              <w:rPr>
                <w:rFonts w:asciiTheme="minorHAnsi" w:hAnsiTheme="minorHAnsi" w:cstheme="minorHAnsi"/>
                <w:b/>
                <w:sz w:val="22"/>
                <w:szCs w:val="22"/>
              </w:rPr>
              <w:t xml:space="preserve"> - </w:t>
            </w:r>
            <w:r w:rsidRPr="00D36000">
              <w:rPr>
                <w:rFonts w:asciiTheme="minorHAnsi" w:hAnsiTheme="minorHAnsi" w:cstheme="minorHAnsi"/>
                <w:sz w:val="22"/>
                <w:szCs w:val="22"/>
              </w:rPr>
              <w:t>zowel</w:t>
            </w:r>
            <w:r>
              <w:rPr>
                <w:rFonts w:asciiTheme="minorHAnsi" w:hAnsiTheme="minorHAnsi" w:cstheme="minorHAnsi"/>
                <w:b/>
                <w:sz w:val="22"/>
                <w:szCs w:val="22"/>
              </w:rPr>
              <w:t xml:space="preserve">  </w:t>
            </w:r>
            <w:r w:rsidRPr="00D36000">
              <w:rPr>
                <w:rFonts w:asciiTheme="minorHAnsi" w:hAnsiTheme="minorHAnsi" w:cstheme="minorHAnsi"/>
                <w:sz w:val="22"/>
                <w:szCs w:val="22"/>
              </w:rPr>
              <w:t>binnen</w:t>
            </w:r>
            <w:r>
              <w:rPr>
                <w:rFonts w:asciiTheme="minorHAnsi" w:hAnsiTheme="minorHAnsi" w:cstheme="minorHAnsi"/>
                <w:sz w:val="22"/>
                <w:szCs w:val="22"/>
              </w:rPr>
              <w:t xml:space="preserve"> en in open lucht zijn verboden</w:t>
            </w:r>
          </w:p>
        </w:tc>
      </w:tr>
      <w:tr w:rsidR="00D36000" w:rsidTr="004B1DC3">
        <w:tc>
          <w:tcPr>
            <w:tcW w:w="5244" w:type="dxa"/>
          </w:tcPr>
          <w:p w:rsidR="00D36000" w:rsidRDefault="00D36000"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Erediensten</w:t>
            </w:r>
          </w:p>
        </w:tc>
        <w:tc>
          <w:tcPr>
            <w:tcW w:w="5244" w:type="dxa"/>
          </w:tcPr>
          <w:p w:rsidR="003E7D22" w:rsidRPr="00D36000" w:rsidRDefault="00D36000" w:rsidP="003E7D22">
            <w:pPr>
              <w:pStyle w:val="paragraph"/>
              <w:numPr>
                <w:ilvl w:val="0"/>
                <w:numId w:val="21"/>
              </w:numPr>
              <w:spacing w:before="120" w:beforeAutospacing="0" w:after="0" w:afterAutospacing="0"/>
              <w:ind w:left="425" w:hanging="357"/>
              <w:textAlignment w:val="baseline"/>
              <w:rPr>
                <w:rFonts w:asciiTheme="minorHAnsi" w:hAnsiTheme="minorHAnsi" w:cstheme="minorHAnsi"/>
                <w:sz w:val="22"/>
                <w:szCs w:val="22"/>
              </w:rPr>
            </w:pPr>
            <w:r w:rsidRPr="00D36000">
              <w:rPr>
                <w:rFonts w:asciiTheme="minorHAnsi" w:hAnsiTheme="minorHAnsi" w:cstheme="minorHAnsi"/>
                <w:b/>
                <w:sz w:val="22"/>
                <w:szCs w:val="22"/>
              </w:rPr>
              <w:t>Erediensten met externen</w:t>
            </w:r>
            <w:r>
              <w:rPr>
                <w:rFonts w:asciiTheme="minorHAnsi" w:hAnsiTheme="minorHAnsi" w:cstheme="minorHAnsi"/>
                <w:sz w:val="22"/>
                <w:szCs w:val="22"/>
              </w:rPr>
              <w:t xml:space="preserve"> (familie, bezoeker, …) zijn verboden</w:t>
            </w:r>
          </w:p>
        </w:tc>
      </w:tr>
      <w:tr w:rsidR="003E7D22" w:rsidTr="004B1DC3">
        <w:tc>
          <w:tcPr>
            <w:tcW w:w="5244" w:type="dxa"/>
          </w:tcPr>
          <w:p w:rsidR="003E7D22" w:rsidRDefault="003E7D22"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Cafetaria</w:t>
            </w:r>
          </w:p>
        </w:tc>
        <w:tc>
          <w:tcPr>
            <w:tcW w:w="5244" w:type="dxa"/>
          </w:tcPr>
          <w:p w:rsidR="003E7D22" w:rsidRDefault="000F66D5"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Is voorlopig niet geopend</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Algemene voorzorgsmaatregelen</w:t>
            </w:r>
          </w:p>
        </w:tc>
        <w:tc>
          <w:tcPr>
            <w:tcW w:w="5244" w:type="dxa"/>
          </w:tcPr>
          <w:p w:rsidR="00346CB8" w:rsidRDefault="00346CB8"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346CB8" w:rsidRPr="0044449A"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346CB8"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Pr>
                <w:rFonts w:asciiTheme="minorHAnsi" w:hAnsiTheme="minorHAnsi" w:cstheme="minorHAnsi"/>
                <w:b/>
                <w:sz w:val="22"/>
                <w:szCs w:val="22"/>
              </w:rPr>
              <w:t>buiten de afdeling én tijdens het bezoek</w:t>
            </w:r>
          </w:p>
          <w:p w:rsidR="00346CB8" w:rsidRPr="00354C05"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530CFD">
              <w:rPr>
                <w:rFonts w:asciiTheme="minorHAnsi" w:hAnsiTheme="minorHAnsi" w:cstheme="minorHAnsi"/>
                <w:b/>
                <w:sz w:val="22"/>
                <w:szCs w:val="22"/>
              </w:rPr>
              <w:t>Niets eten en drinken</w:t>
            </w:r>
            <w:r>
              <w:rPr>
                <w:rFonts w:asciiTheme="minorHAnsi" w:hAnsiTheme="minorHAnsi" w:cstheme="minorHAnsi"/>
                <w:sz w:val="22"/>
                <w:szCs w:val="22"/>
              </w:rPr>
              <w:t xml:space="preserve"> op de kamer.</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346CB8" w:rsidRDefault="00346CB8" w:rsidP="004B1DC3">
            <w:pPr>
              <w:pStyle w:val="paragraph"/>
              <w:numPr>
                <w:ilvl w:val="0"/>
                <w:numId w:val="21"/>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D42BCE" w:rsidRDefault="00D42BCE">
      <w:pPr>
        <w:rPr>
          <w:rFonts w:cstheme="minorHAnsi"/>
        </w:rPr>
      </w:pPr>
    </w:p>
    <w:p w:rsidR="007C1FEE" w:rsidRDefault="000C140A" w:rsidP="000C140A">
      <w:pPr>
        <w:rPr>
          <w:rFonts w:cstheme="minorHAnsi"/>
        </w:rPr>
      </w:pPr>
      <w:r w:rsidRPr="000C140A">
        <w:rPr>
          <w:rFonts w:cstheme="minorHAnsi"/>
          <w:b/>
          <w:color w:val="F79646" w:themeColor="accent6"/>
        </w:rPr>
        <w:t>Familiebijeenkomsten</w:t>
      </w:r>
      <w:r w:rsidRPr="000C140A">
        <w:rPr>
          <w:rFonts w:cstheme="minorHAnsi"/>
          <w:b/>
        </w:rPr>
        <w:br/>
      </w:r>
      <w:r>
        <w:rPr>
          <w:rFonts w:cstheme="minorHAnsi"/>
        </w:rPr>
        <w:t xml:space="preserve">In tegenstelling tot vorig jaar </w:t>
      </w:r>
      <w:r w:rsidR="005F65BC">
        <w:rPr>
          <w:rFonts w:cstheme="minorHAnsi"/>
        </w:rPr>
        <w:t>mogen</w:t>
      </w:r>
      <w:bookmarkStart w:id="0" w:name="_GoBack"/>
      <w:bookmarkEnd w:id="0"/>
      <w:r>
        <w:rPr>
          <w:rFonts w:cstheme="minorHAnsi"/>
        </w:rPr>
        <w:t xml:space="preserve"> bewoners wel naar een familie</w:t>
      </w:r>
      <w:r w:rsidR="000F66D5">
        <w:rPr>
          <w:rFonts w:cstheme="minorHAnsi"/>
        </w:rPr>
        <w:t>bezoek</w:t>
      </w:r>
      <w:r>
        <w:rPr>
          <w:rFonts w:cstheme="minorHAnsi"/>
        </w:rPr>
        <w:t xml:space="preserve"> buiten de voorziening.   Omdat het  vaak gaat om bezoeken waar personen van verschillende leeftijden bijeenkomen vragen we om alle voorzorgsmaatregelen te nemen ter bescherming van uw (kwetsbaar) familielid.  Volg hierbij de richtlijnen van de overheid.  </w:t>
      </w:r>
    </w:p>
    <w:p w:rsidR="007C1FEE" w:rsidRDefault="007C1FEE" w:rsidP="000C140A">
      <w:pPr>
        <w:rPr>
          <w:rFonts w:cstheme="minorHAnsi"/>
        </w:rPr>
      </w:pPr>
      <w:r w:rsidRPr="007C1FEE">
        <w:rPr>
          <w:rFonts w:cstheme="minorHAnsi"/>
          <w:noProof/>
          <w:lang w:eastAsia="nl-BE"/>
        </w:rPr>
        <mc:AlternateContent>
          <mc:Choice Requires="wps">
            <w:drawing>
              <wp:anchor distT="0" distB="0" distL="114300" distR="114300" simplePos="0" relativeHeight="251668480" behindDoc="0" locked="0" layoutInCell="1" allowOverlap="1" wp14:editId="36B11C9B">
                <wp:simplePos x="0" y="0"/>
                <wp:positionH relativeFrom="column">
                  <wp:posOffset>219075</wp:posOffset>
                </wp:positionH>
                <wp:positionV relativeFrom="paragraph">
                  <wp:posOffset>43180</wp:posOffset>
                </wp:positionV>
                <wp:extent cx="3524250" cy="1895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95475"/>
                        </a:xfrm>
                        <a:prstGeom prst="rect">
                          <a:avLst/>
                        </a:prstGeom>
                        <a:solidFill>
                          <a:srgbClr val="FFFFFF"/>
                        </a:solidFill>
                        <a:ln w="9525">
                          <a:solidFill>
                            <a:srgbClr val="000000"/>
                          </a:solidFill>
                          <a:miter lim="800000"/>
                          <a:headEnd/>
                          <a:tailEnd/>
                        </a:ln>
                      </wps:spPr>
                      <wps:txb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Een mondmasker dragen is </w:t>
                            </w:r>
                            <w:r w:rsidR="000F66D5">
                              <w:rPr>
                                <w:rFonts w:asciiTheme="minorHAnsi" w:hAnsiTheme="minorHAnsi" w:cstheme="minorHAnsi"/>
                                <w:sz w:val="22"/>
                                <w:szCs w:val="22"/>
                              </w:rPr>
                              <w:t>aangewezen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17.25pt;margin-top:3.4pt;width:277.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">
                <v:textbo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Een mondmasker dragen is </w:t>
                      </w:r>
                      <w:r w:rsidR="000F66D5">
                        <w:rPr>
                          <w:rFonts w:asciiTheme="minorHAnsi" w:hAnsiTheme="minorHAnsi" w:cstheme="minorHAnsi"/>
                          <w:sz w:val="22"/>
                          <w:szCs w:val="22"/>
                        </w:rPr>
                        <w:t>aangewezen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v:textbox>
              </v:shape>
            </w:pict>
          </mc:Fallback>
        </mc:AlternateContent>
      </w:r>
    </w:p>
    <w:p w:rsidR="007C1FEE" w:rsidRDefault="007C1FEE" w:rsidP="000C140A">
      <w:pPr>
        <w:rPr>
          <w:rFonts w:cstheme="minorHAnsi"/>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0C140A" w:rsidRDefault="007C1FEE" w:rsidP="000C140A">
      <w:pPr>
        <w:rPr>
          <w:rFonts w:cstheme="minorHAnsi"/>
        </w:rPr>
      </w:pPr>
      <w:r w:rsidRPr="007C1FEE">
        <w:rPr>
          <w:rFonts w:cstheme="minorHAnsi"/>
          <w:b/>
        </w:rPr>
        <w:t>Light quarantaine</w:t>
      </w:r>
      <w:r w:rsidRPr="007C1FEE">
        <w:rPr>
          <w:rFonts w:cstheme="minorHAnsi"/>
        </w:rPr>
        <w:br/>
      </w:r>
      <w:r w:rsidR="000C140A">
        <w:rPr>
          <w:rFonts w:cstheme="minorHAnsi"/>
        </w:rPr>
        <w:t>Net als andere woonzorghuizen in het Waasland voeren wij</w:t>
      </w:r>
      <w:r>
        <w:rPr>
          <w:rFonts w:cstheme="minorHAnsi"/>
        </w:rPr>
        <w:t xml:space="preserve"> in de woonzorghuizen van Samen ouder een lightversie van  quarantaine in na een bezoek aan de familie tijdens de kerst- en </w:t>
      </w:r>
      <w:proofErr w:type="spellStart"/>
      <w:r>
        <w:rPr>
          <w:rFonts w:cstheme="minorHAnsi"/>
        </w:rPr>
        <w:t>eindejaarsperiode</w:t>
      </w:r>
      <w:proofErr w:type="spellEnd"/>
      <w:r>
        <w:rPr>
          <w:rFonts w:cstheme="minorHAnsi"/>
        </w:rPr>
        <w:t xml:space="preserve">.  De bewoners blijven op de kamer tot na het resultaat van de PCR test (dag 5).  </w:t>
      </w:r>
    </w:p>
    <w:p w:rsidR="000C140A" w:rsidRDefault="007C1FEE" w:rsidP="000C140A">
      <w:pPr>
        <w:rPr>
          <w:rFonts w:cstheme="minorHAnsi"/>
        </w:rPr>
      </w:pPr>
      <w:r>
        <w:rPr>
          <w:rFonts w:cstheme="minorHAnsi"/>
        </w:rPr>
        <w:t xml:space="preserve">Met de invoering van deze ‘light quarantaine’ </w:t>
      </w:r>
      <w:r w:rsidR="00343637">
        <w:rPr>
          <w:rFonts w:cstheme="minorHAnsi"/>
        </w:rPr>
        <w:t>trachten wij het voor alle bewoners veilig en gezond te houden.</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Ik wens u een fijne </w:t>
      </w:r>
      <w:proofErr w:type="spellStart"/>
      <w:r>
        <w:rPr>
          <w:rStyle w:val="eop"/>
          <w:rFonts w:asciiTheme="minorHAnsi" w:hAnsiTheme="minorHAnsi" w:cstheme="minorHAnsi"/>
          <w:sz w:val="22"/>
          <w:szCs w:val="22"/>
        </w:rPr>
        <w:t>eindejaarsperiode</w:t>
      </w:r>
      <w:proofErr w:type="spellEnd"/>
      <w:r>
        <w:rPr>
          <w:rStyle w:val="eop"/>
          <w:rFonts w:asciiTheme="minorHAnsi" w:hAnsiTheme="minorHAnsi" w:cstheme="minorHAnsi"/>
          <w:sz w:val="22"/>
          <w:szCs w:val="22"/>
        </w:rPr>
        <w:t xml:space="preserve"> en een gelukkig en gezond 2022!</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p>
    <w:p w:rsidR="007C1FEE" w:rsidRDefault="007C1FEE" w:rsidP="007C1FEE">
      <w:pPr>
        <w:rPr>
          <w:rFonts w:cstheme="minorHAnsi"/>
          <w:iCs/>
          <w:highlight w:val="yellow"/>
          <w:shd w:val="clear" w:color="auto" w:fill="FFFFFF"/>
        </w:rPr>
      </w:pPr>
      <w:r w:rsidRPr="00052124">
        <w:rPr>
          <w:rFonts w:cstheme="minorHAnsi"/>
          <w:iCs/>
          <w:shd w:val="clear" w:color="auto" w:fill="FFFFFF"/>
        </w:rPr>
        <w:t>Met vriendelijke groet</w:t>
      </w:r>
      <w:r>
        <w:rPr>
          <w:rFonts w:cstheme="minorHAnsi"/>
          <w:iCs/>
          <w:shd w:val="clear" w:color="auto" w:fill="FFFFFF"/>
        </w:rPr>
        <w:t>en</w:t>
      </w:r>
      <w:r w:rsidRPr="00052124">
        <w:rPr>
          <w:rFonts w:cstheme="minorHAnsi"/>
          <w:iCs/>
          <w:shd w:val="clear" w:color="auto" w:fill="FFFFFF"/>
        </w:rPr>
        <w:t>,</w:t>
      </w:r>
      <w:r>
        <w:rPr>
          <w:rFonts w:cstheme="minorHAnsi"/>
          <w:iCs/>
          <w:shd w:val="clear" w:color="auto" w:fill="FFFFFF"/>
        </w:rPr>
        <w:br/>
      </w:r>
    </w:p>
    <w:p w:rsidR="005B2BCE" w:rsidRDefault="000F66D5" w:rsidP="007C1FEE">
      <w:pPr>
        <w:rPr>
          <w:rFonts w:cstheme="minorHAnsi"/>
        </w:rPr>
      </w:pPr>
      <w:r w:rsidRPr="000F66D5">
        <w:rPr>
          <w:rFonts w:cstheme="minorHAnsi"/>
          <w:iCs/>
          <w:shd w:val="clear" w:color="auto" w:fill="FFFFFF"/>
        </w:rPr>
        <w:t>Ann Van Calenberge</w:t>
      </w:r>
      <w:r w:rsidR="007C1FEE">
        <w:rPr>
          <w:rFonts w:cstheme="minorHAnsi"/>
          <w:iCs/>
          <w:shd w:val="clear" w:color="auto" w:fill="FFFFFF"/>
        </w:rPr>
        <w:br/>
      </w:r>
      <w:r w:rsidR="007C1FEE" w:rsidRPr="00052124">
        <w:rPr>
          <w:rFonts w:cstheme="minorHAnsi"/>
          <w:iCs/>
          <w:shd w:val="clear" w:color="auto" w:fill="FFFFFF"/>
        </w:rPr>
        <w:t>Dagelijks verantwoordelijke</w:t>
      </w:r>
    </w:p>
    <w:sectPr w:rsidR="005B2BCE"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1F" w:rsidRDefault="00B1521F" w:rsidP="005C7400">
      <w:pPr>
        <w:spacing w:after="0" w:line="240" w:lineRule="auto"/>
      </w:pPr>
      <w:r>
        <w:separator/>
      </w:r>
    </w:p>
  </w:endnote>
  <w:endnote w:type="continuationSeparator" w:id="0">
    <w:p w:rsidR="00B1521F" w:rsidRDefault="00B1521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D4FFD"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1F" w:rsidRDefault="00B1521F" w:rsidP="005C7400">
      <w:pPr>
        <w:spacing w:after="0" w:line="240" w:lineRule="auto"/>
      </w:pPr>
      <w:r>
        <w:separator/>
      </w:r>
    </w:p>
  </w:footnote>
  <w:footnote w:type="continuationSeparator" w:id="0">
    <w:p w:rsidR="00B1521F" w:rsidRDefault="00B1521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0"/>
  </w:num>
  <w:num w:numId="8">
    <w:abstractNumId w:val="9"/>
  </w:num>
  <w:num w:numId="9">
    <w:abstractNumId w:val="11"/>
  </w:num>
  <w:num w:numId="10">
    <w:abstractNumId w:val="4"/>
  </w:num>
  <w:num w:numId="11">
    <w:abstractNumId w:val="19"/>
  </w:num>
  <w:num w:numId="12">
    <w:abstractNumId w:val="3"/>
  </w:num>
  <w:num w:numId="13">
    <w:abstractNumId w:val="21"/>
  </w:num>
  <w:num w:numId="14">
    <w:abstractNumId w:val="16"/>
  </w:num>
  <w:num w:numId="15">
    <w:abstractNumId w:val="7"/>
  </w:num>
  <w:num w:numId="16">
    <w:abstractNumId w:val="1"/>
  </w:num>
  <w:num w:numId="17">
    <w:abstractNumId w:val="17"/>
  </w:num>
  <w:num w:numId="18">
    <w:abstractNumId w:val="15"/>
  </w:num>
  <w:num w:numId="19">
    <w:abstractNumId w:val="6"/>
  </w:num>
  <w:num w:numId="20">
    <w:abstractNumId w:val="5"/>
  </w:num>
  <w:num w:numId="21">
    <w:abstractNumId w:val="8"/>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140A"/>
    <w:rsid w:val="000C5243"/>
    <w:rsid w:val="000C53F6"/>
    <w:rsid w:val="000C79A4"/>
    <w:rsid w:val="000D4282"/>
    <w:rsid w:val="000E2A44"/>
    <w:rsid w:val="000E7361"/>
    <w:rsid w:val="000E7422"/>
    <w:rsid w:val="000F0311"/>
    <w:rsid w:val="000F0470"/>
    <w:rsid w:val="000F3D06"/>
    <w:rsid w:val="000F66D5"/>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08D"/>
    <w:rsid w:val="002476CE"/>
    <w:rsid w:val="00253802"/>
    <w:rsid w:val="00254E12"/>
    <w:rsid w:val="00261C9D"/>
    <w:rsid w:val="00263FA7"/>
    <w:rsid w:val="002745AE"/>
    <w:rsid w:val="002745B9"/>
    <w:rsid w:val="00276AE9"/>
    <w:rsid w:val="002777D3"/>
    <w:rsid w:val="00280457"/>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435B"/>
    <w:rsid w:val="00306B43"/>
    <w:rsid w:val="003108D4"/>
    <w:rsid w:val="00311A00"/>
    <w:rsid w:val="00324C45"/>
    <w:rsid w:val="00330DC7"/>
    <w:rsid w:val="0034099C"/>
    <w:rsid w:val="00341AEE"/>
    <w:rsid w:val="00343637"/>
    <w:rsid w:val="003439F6"/>
    <w:rsid w:val="00346CB8"/>
    <w:rsid w:val="00350943"/>
    <w:rsid w:val="003521CC"/>
    <w:rsid w:val="003545B8"/>
    <w:rsid w:val="0035586C"/>
    <w:rsid w:val="00357A51"/>
    <w:rsid w:val="00360CB6"/>
    <w:rsid w:val="00362A78"/>
    <w:rsid w:val="0036505C"/>
    <w:rsid w:val="00365449"/>
    <w:rsid w:val="0037136C"/>
    <w:rsid w:val="003739CD"/>
    <w:rsid w:val="00382A2C"/>
    <w:rsid w:val="00386FC2"/>
    <w:rsid w:val="00391908"/>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E7D22"/>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67DCD"/>
    <w:rsid w:val="00471241"/>
    <w:rsid w:val="0047674D"/>
    <w:rsid w:val="00476CC1"/>
    <w:rsid w:val="00480729"/>
    <w:rsid w:val="0048161D"/>
    <w:rsid w:val="004821D2"/>
    <w:rsid w:val="00484F95"/>
    <w:rsid w:val="004941C4"/>
    <w:rsid w:val="00496004"/>
    <w:rsid w:val="0049647B"/>
    <w:rsid w:val="004A0E36"/>
    <w:rsid w:val="004A1447"/>
    <w:rsid w:val="004A225A"/>
    <w:rsid w:val="004A2734"/>
    <w:rsid w:val="004A45AE"/>
    <w:rsid w:val="004C0BA7"/>
    <w:rsid w:val="004C4534"/>
    <w:rsid w:val="004C52A8"/>
    <w:rsid w:val="004C7DFF"/>
    <w:rsid w:val="004D65F4"/>
    <w:rsid w:val="004E3F34"/>
    <w:rsid w:val="004F1CD0"/>
    <w:rsid w:val="004F4656"/>
    <w:rsid w:val="004F78FD"/>
    <w:rsid w:val="004F7CFF"/>
    <w:rsid w:val="0050443D"/>
    <w:rsid w:val="00510304"/>
    <w:rsid w:val="00511607"/>
    <w:rsid w:val="00512BB5"/>
    <w:rsid w:val="0051301F"/>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BCE"/>
    <w:rsid w:val="005B2F6F"/>
    <w:rsid w:val="005B52E6"/>
    <w:rsid w:val="005B6BB3"/>
    <w:rsid w:val="005B7C35"/>
    <w:rsid w:val="005C18EC"/>
    <w:rsid w:val="005C315B"/>
    <w:rsid w:val="005C3CE0"/>
    <w:rsid w:val="005C4C4E"/>
    <w:rsid w:val="005C5D89"/>
    <w:rsid w:val="005C7032"/>
    <w:rsid w:val="005C7400"/>
    <w:rsid w:val="005C7BA6"/>
    <w:rsid w:val="005D3223"/>
    <w:rsid w:val="005E01D3"/>
    <w:rsid w:val="005E491E"/>
    <w:rsid w:val="005E525A"/>
    <w:rsid w:val="005E787E"/>
    <w:rsid w:val="005F2DD9"/>
    <w:rsid w:val="005F59F8"/>
    <w:rsid w:val="005F5D46"/>
    <w:rsid w:val="005F65BC"/>
    <w:rsid w:val="00605182"/>
    <w:rsid w:val="00607A84"/>
    <w:rsid w:val="00613508"/>
    <w:rsid w:val="00615C87"/>
    <w:rsid w:val="00621FD4"/>
    <w:rsid w:val="00623637"/>
    <w:rsid w:val="00623F43"/>
    <w:rsid w:val="00631508"/>
    <w:rsid w:val="006350DE"/>
    <w:rsid w:val="0065007A"/>
    <w:rsid w:val="00655451"/>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C0622"/>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647F"/>
    <w:rsid w:val="007954F1"/>
    <w:rsid w:val="007956E6"/>
    <w:rsid w:val="007A005C"/>
    <w:rsid w:val="007A07BB"/>
    <w:rsid w:val="007A25D7"/>
    <w:rsid w:val="007A7D92"/>
    <w:rsid w:val="007B1C82"/>
    <w:rsid w:val="007C1FEE"/>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2D59"/>
    <w:rsid w:val="00914134"/>
    <w:rsid w:val="00915F48"/>
    <w:rsid w:val="00916E2E"/>
    <w:rsid w:val="00917EFB"/>
    <w:rsid w:val="00917FC2"/>
    <w:rsid w:val="00920AC6"/>
    <w:rsid w:val="00925EBB"/>
    <w:rsid w:val="00926D4D"/>
    <w:rsid w:val="0093017D"/>
    <w:rsid w:val="00933B6E"/>
    <w:rsid w:val="00940B42"/>
    <w:rsid w:val="0094267F"/>
    <w:rsid w:val="00944559"/>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54FA0"/>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0B9A"/>
    <w:rsid w:val="00B13603"/>
    <w:rsid w:val="00B1521F"/>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146B"/>
    <w:rsid w:val="00BA4853"/>
    <w:rsid w:val="00BA6D33"/>
    <w:rsid w:val="00BB0899"/>
    <w:rsid w:val="00BB27D0"/>
    <w:rsid w:val="00BB4618"/>
    <w:rsid w:val="00BB4CAE"/>
    <w:rsid w:val="00BB51C3"/>
    <w:rsid w:val="00BC35A7"/>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0AC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36000"/>
    <w:rsid w:val="00D40756"/>
    <w:rsid w:val="00D42BCE"/>
    <w:rsid w:val="00D42D90"/>
    <w:rsid w:val="00D4429A"/>
    <w:rsid w:val="00D477B6"/>
    <w:rsid w:val="00D50AA6"/>
    <w:rsid w:val="00D55BCA"/>
    <w:rsid w:val="00D60A13"/>
    <w:rsid w:val="00D61838"/>
    <w:rsid w:val="00D64A87"/>
    <w:rsid w:val="00D65571"/>
    <w:rsid w:val="00D75150"/>
    <w:rsid w:val="00D75BE6"/>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308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4B1C"/>
    <w:rsid w:val="00E456FA"/>
    <w:rsid w:val="00E52E84"/>
    <w:rsid w:val="00E621E4"/>
    <w:rsid w:val="00E64117"/>
    <w:rsid w:val="00E645B9"/>
    <w:rsid w:val="00E66327"/>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35735327">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qvax.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6A08-A35F-484A-BE69-913AECDA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2021-11-09T14:17:00Z</cp:lastPrinted>
  <dcterms:created xsi:type="dcterms:W3CDTF">2021-12-23T15:26:00Z</dcterms:created>
  <dcterms:modified xsi:type="dcterms:W3CDTF">2021-12-23T18:52:00Z</dcterms:modified>
</cp:coreProperties>
</file>