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C9A2BA3" wp14:editId="6188CB01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3C6FDF" w:rsidRDefault="003C6FDF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 w:rsidRPr="00030506">
        <w:rPr>
          <w:b/>
          <w:color w:val="FEB837"/>
          <w:sz w:val="32"/>
          <w:szCs w:val="32"/>
        </w:rPr>
        <w:t>W</w:t>
      </w:r>
      <w:r w:rsidR="005A08E1" w:rsidRPr="00030506">
        <w:rPr>
          <w:b/>
          <w:color w:val="FEB837"/>
          <w:sz w:val="32"/>
          <w:szCs w:val="32"/>
        </w:rPr>
        <w:t xml:space="preserve">oonzorghuis </w:t>
      </w:r>
      <w:r w:rsidR="003C6FDF">
        <w:rPr>
          <w:b/>
          <w:color w:val="FEB837"/>
          <w:sz w:val="32"/>
          <w:szCs w:val="32"/>
        </w:rPr>
        <w:t xml:space="preserve">Grootenbosch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A20246">
        <w:rPr>
          <w:b/>
          <w:color w:val="FEB837"/>
          <w:sz w:val="32"/>
          <w:szCs w:val="32"/>
        </w:rPr>
        <w:t>0</w:t>
      </w:r>
      <w:r w:rsidR="00CD4C87">
        <w:rPr>
          <w:b/>
          <w:color w:val="FEB837"/>
          <w:sz w:val="32"/>
          <w:szCs w:val="32"/>
        </w:rPr>
        <w:t>5</w:t>
      </w:r>
      <w:r w:rsidR="00880A99">
        <w:rPr>
          <w:b/>
          <w:color w:val="FEB837"/>
          <w:sz w:val="32"/>
          <w:szCs w:val="32"/>
        </w:rPr>
        <w:t xml:space="preserve"> </w:t>
      </w:r>
      <w:r w:rsidR="00A20246">
        <w:rPr>
          <w:b/>
          <w:color w:val="FEB837"/>
          <w:sz w:val="32"/>
          <w:szCs w:val="32"/>
        </w:rPr>
        <w:t>november</w:t>
      </w:r>
      <w:r w:rsidR="00880A99">
        <w:rPr>
          <w:b/>
          <w:color w:val="FEB837"/>
          <w:sz w:val="32"/>
          <w:szCs w:val="32"/>
        </w:rPr>
        <w:t xml:space="preserve"> 2021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0E7361" w:rsidRDefault="000E7361" w:rsidP="00F1285C">
      <w:pPr>
        <w:pStyle w:val="Lijstalinea"/>
        <w:spacing w:after="0"/>
        <w:ind w:left="0"/>
      </w:pPr>
    </w:p>
    <w:p w:rsidR="00F1285C" w:rsidRPr="000F628C" w:rsidRDefault="00F1285C" w:rsidP="00F1285C">
      <w:pPr>
        <w:pStyle w:val="Lijstalinea"/>
        <w:spacing w:after="0"/>
        <w:ind w:left="0"/>
      </w:pPr>
      <w:r w:rsidRPr="000F628C">
        <w:t>Beste</w:t>
      </w:r>
      <w:r w:rsidR="007E26F8" w:rsidRPr="000F628C">
        <w:t xml:space="preserve"> bewoner</w:t>
      </w:r>
      <w:r w:rsidR="008A2BE7" w:rsidRPr="000F628C">
        <w:t>, familie, mantelzorger</w:t>
      </w:r>
    </w:p>
    <w:p w:rsidR="007308E7" w:rsidRPr="000F628C" w:rsidRDefault="007308E7" w:rsidP="00F1285C">
      <w:pPr>
        <w:pStyle w:val="Lijstalinea"/>
        <w:spacing w:after="0"/>
        <w:ind w:left="0"/>
      </w:pPr>
    </w:p>
    <w:p w:rsidR="00EA0B36" w:rsidRPr="00EA0B36" w:rsidRDefault="00A20246" w:rsidP="00EA0B36">
      <w:pPr>
        <w:pStyle w:val="Lijstalinea"/>
        <w:numPr>
          <w:ilvl w:val="0"/>
          <w:numId w:val="20"/>
        </w:numPr>
        <w:spacing w:after="120" w:line="240" w:lineRule="auto"/>
        <w:ind w:left="425" w:hanging="357"/>
        <w:textAlignment w:val="baseline"/>
        <w:rPr>
          <w:rFonts w:ascii="Calibri" w:eastAsia="Times New Roman" w:hAnsi="Calibri" w:cs="Calibri"/>
          <w:b/>
          <w:color w:val="F79646" w:themeColor="accent6"/>
          <w:sz w:val="24"/>
          <w:szCs w:val="24"/>
          <w:lang w:eastAsia="nl-BE"/>
        </w:rPr>
      </w:pPr>
      <w:r>
        <w:rPr>
          <w:b/>
          <w:color w:val="F79646" w:themeColor="accent6"/>
          <w:sz w:val="24"/>
          <w:szCs w:val="24"/>
        </w:rPr>
        <w:t>R</w:t>
      </w:r>
      <w:r w:rsidR="00BF4EC7" w:rsidRPr="00EA0B36">
        <w:rPr>
          <w:b/>
          <w:color w:val="F79646" w:themeColor="accent6"/>
          <w:sz w:val="24"/>
          <w:szCs w:val="24"/>
        </w:rPr>
        <w:t xml:space="preserve">esultaten </w:t>
      </w:r>
      <w:r>
        <w:rPr>
          <w:b/>
          <w:color w:val="F79646" w:themeColor="accent6"/>
          <w:sz w:val="24"/>
          <w:szCs w:val="24"/>
        </w:rPr>
        <w:t>tussentijdse screening</w:t>
      </w:r>
      <w:r w:rsidR="00BF4EC7" w:rsidRPr="00EA0B36">
        <w:rPr>
          <w:b/>
          <w:color w:val="F79646" w:themeColor="accent6"/>
          <w:sz w:val="24"/>
          <w:szCs w:val="24"/>
        </w:rPr>
        <w:t xml:space="preserve"> </w:t>
      </w:r>
      <w:r>
        <w:rPr>
          <w:b/>
          <w:color w:val="F79646" w:themeColor="accent6"/>
          <w:sz w:val="24"/>
          <w:szCs w:val="24"/>
        </w:rPr>
        <w:t xml:space="preserve">afdeling </w:t>
      </w:r>
      <w:r w:rsidR="00BF4EC7" w:rsidRPr="00EA0B36">
        <w:rPr>
          <w:b/>
          <w:color w:val="F79646" w:themeColor="accent6"/>
          <w:sz w:val="24"/>
          <w:szCs w:val="24"/>
        </w:rPr>
        <w:t>Taxus</w:t>
      </w:r>
      <w:r w:rsidR="00CD4C87">
        <w:rPr>
          <w:b/>
          <w:color w:val="F79646" w:themeColor="accent6"/>
          <w:sz w:val="24"/>
          <w:szCs w:val="24"/>
        </w:rPr>
        <w:t xml:space="preserve">, Amber </w:t>
      </w:r>
    </w:p>
    <w:p w:rsidR="00EA0B36" w:rsidRDefault="00A20246" w:rsidP="00EA0B36">
      <w:pPr>
        <w:pStyle w:val="Lijstalinea"/>
        <w:spacing w:after="0" w:line="240" w:lineRule="auto"/>
        <w:ind w:left="0"/>
        <w:textAlignment w:val="baseline"/>
      </w:pPr>
      <w:r>
        <w:t xml:space="preserve">Goed nieuws, alle bewoners hebben </w:t>
      </w:r>
      <w:r w:rsidRPr="00A20246">
        <w:rPr>
          <w:b/>
        </w:rPr>
        <w:t>negatief</w:t>
      </w:r>
      <w:r>
        <w:t xml:space="preserve"> getest.  Ook bij de medewerkers zijn er geen verdere besmettingen vastgesteld.  </w:t>
      </w:r>
      <w:r w:rsidR="00CD4C87">
        <w:t xml:space="preserve">Nog enige voorzichtigheid is geboden maar we </w:t>
      </w:r>
      <w:r w:rsidR="00192E96">
        <w:t xml:space="preserve">kunnen </w:t>
      </w:r>
      <w:r w:rsidR="00CD4C87">
        <w:t>samen weer vooruit kijken.</w:t>
      </w:r>
    </w:p>
    <w:p w:rsidR="00EA0B36" w:rsidRPr="00EA0B36" w:rsidRDefault="00EA0B36" w:rsidP="00EA0B36">
      <w:pPr>
        <w:pStyle w:val="Lijstalinea"/>
        <w:spacing w:after="0" w:line="240" w:lineRule="auto"/>
        <w:ind w:left="0"/>
        <w:textAlignment w:val="baseline"/>
        <w:rPr>
          <w:rFonts w:ascii="Calibri" w:eastAsia="Times New Roman" w:hAnsi="Calibri" w:cs="Calibri"/>
          <w:b/>
          <w:color w:val="F79646" w:themeColor="accent6"/>
          <w:sz w:val="24"/>
          <w:szCs w:val="24"/>
          <w:lang w:eastAsia="nl-BE"/>
        </w:rPr>
      </w:pPr>
    </w:p>
    <w:p w:rsidR="00EA0B36" w:rsidRPr="00EA0B36" w:rsidRDefault="00192E96" w:rsidP="00EA0B36">
      <w:pPr>
        <w:pStyle w:val="Lijstalinea"/>
        <w:numPr>
          <w:ilvl w:val="0"/>
          <w:numId w:val="20"/>
        </w:numPr>
        <w:spacing w:after="0" w:line="240" w:lineRule="auto"/>
        <w:ind w:left="426"/>
        <w:textAlignment w:val="baseline"/>
        <w:rPr>
          <w:rFonts w:ascii="Calibri" w:eastAsia="Times New Roman" w:hAnsi="Calibri" w:cs="Calibri"/>
          <w:b/>
          <w:color w:val="F79646" w:themeColor="accent6"/>
          <w:sz w:val="24"/>
          <w:szCs w:val="24"/>
          <w:lang w:eastAsia="nl-BE"/>
        </w:rPr>
      </w:pPr>
      <w:r>
        <w:rPr>
          <w:b/>
          <w:color w:val="F79646" w:themeColor="accent6"/>
          <w:sz w:val="24"/>
          <w:szCs w:val="24"/>
        </w:rPr>
        <w:t xml:space="preserve">Druppel-contact isolatie / </w:t>
      </w:r>
      <w:r w:rsidR="006E12B6">
        <w:rPr>
          <w:b/>
          <w:color w:val="F79646" w:themeColor="accent6"/>
          <w:sz w:val="24"/>
          <w:szCs w:val="24"/>
        </w:rPr>
        <w:t>Stopzetting cohorte</w:t>
      </w:r>
    </w:p>
    <w:p w:rsidR="00192E96" w:rsidRDefault="00A20246" w:rsidP="00192E96">
      <w:pPr>
        <w:pStyle w:val="Lijstalinea"/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 xml:space="preserve">De </w:t>
      </w:r>
      <w:r w:rsidR="00CD4C87" w:rsidRPr="00192E96">
        <w:rPr>
          <w:rFonts w:ascii="Calibri" w:eastAsia="Times New Roman" w:hAnsi="Calibri" w:cs="Calibri"/>
          <w:b/>
          <w:lang w:eastAsia="nl-BE"/>
        </w:rPr>
        <w:t>druppel-contact isolatie</w:t>
      </w:r>
      <w:r w:rsidR="00CD4C87">
        <w:rPr>
          <w:rFonts w:ascii="Calibri" w:eastAsia="Times New Roman" w:hAnsi="Calibri" w:cs="Calibri"/>
          <w:lang w:eastAsia="nl-BE"/>
        </w:rPr>
        <w:t xml:space="preserve"> stopt op </w:t>
      </w:r>
      <w:r w:rsidR="00CD4C87" w:rsidRPr="00192E96">
        <w:rPr>
          <w:rFonts w:ascii="Calibri" w:eastAsia="Times New Roman" w:hAnsi="Calibri" w:cs="Calibri"/>
          <w:lang w:eastAsia="nl-BE"/>
        </w:rPr>
        <w:t>15 november</w:t>
      </w:r>
      <w:r w:rsidR="00CD4C87">
        <w:rPr>
          <w:rFonts w:ascii="Calibri" w:eastAsia="Times New Roman" w:hAnsi="Calibri" w:cs="Calibri"/>
          <w:lang w:eastAsia="nl-BE"/>
        </w:rPr>
        <w:t xml:space="preserve">, dit is de incubatietijd (tijdens deze periode kan u het virus ontwikkelen).  </w:t>
      </w:r>
    </w:p>
    <w:p w:rsidR="00EA0B36" w:rsidRDefault="00192E96" w:rsidP="00192E96">
      <w:pPr>
        <w:pStyle w:val="Lijstalinea"/>
        <w:numPr>
          <w:ilvl w:val="0"/>
          <w:numId w:val="22"/>
        </w:numPr>
        <w:spacing w:after="0" w:line="240" w:lineRule="auto"/>
        <w:textAlignment w:val="baseline"/>
        <w:rPr>
          <w:rFonts w:ascii="Calibri" w:eastAsia="Times New Roman" w:hAnsi="Calibri" w:cs="Calibri"/>
          <w:lang w:eastAsia="nl-BE"/>
        </w:rPr>
      </w:pPr>
      <w:r w:rsidRPr="00192E96">
        <w:rPr>
          <w:rFonts w:ascii="Calibri" w:eastAsia="Times New Roman" w:hAnsi="Calibri" w:cs="Calibri"/>
          <w:b/>
          <w:lang w:eastAsia="nl-BE"/>
        </w:rPr>
        <w:t>Cohorte-afdeling</w:t>
      </w:r>
      <w:r>
        <w:rPr>
          <w:rFonts w:ascii="Calibri" w:eastAsia="Times New Roman" w:hAnsi="Calibri" w:cs="Calibri"/>
          <w:lang w:eastAsia="nl-BE"/>
        </w:rPr>
        <w:t>: vanaf maandag 16 november starten we met het opkuisen en ontsmetten van de afdeling.</w:t>
      </w:r>
    </w:p>
    <w:p w:rsidR="00192E96" w:rsidRDefault="00192E96" w:rsidP="00192E96">
      <w:pPr>
        <w:spacing w:after="0" w:line="240" w:lineRule="auto"/>
        <w:textAlignment w:val="baseline"/>
        <w:rPr>
          <w:rFonts w:ascii="Calibri" w:eastAsia="Times New Roman" w:hAnsi="Calibri" w:cs="Calibri"/>
          <w:lang w:eastAsia="nl-BE"/>
        </w:rPr>
      </w:pPr>
    </w:p>
    <w:p w:rsidR="00EA0B36" w:rsidRPr="00EA0B36" w:rsidRDefault="00A20246" w:rsidP="00EA0B36">
      <w:pPr>
        <w:pStyle w:val="Lijstalinea"/>
        <w:numPr>
          <w:ilvl w:val="0"/>
          <w:numId w:val="20"/>
        </w:numPr>
        <w:spacing w:after="0" w:line="240" w:lineRule="auto"/>
        <w:ind w:left="426"/>
        <w:textAlignment w:val="baseline"/>
        <w:rPr>
          <w:rFonts w:ascii="Calibri" w:eastAsia="Times New Roman" w:hAnsi="Calibri" w:cs="Calibri"/>
          <w:b/>
          <w:color w:val="F79646" w:themeColor="accent6"/>
          <w:sz w:val="24"/>
          <w:szCs w:val="24"/>
          <w:lang w:eastAsia="nl-BE"/>
        </w:rPr>
      </w:pPr>
      <w:r>
        <w:rPr>
          <w:rFonts w:ascii="Calibri" w:eastAsia="Times New Roman" w:hAnsi="Calibri" w:cs="Calibri"/>
          <w:b/>
          <w:color w:val="F79646" w:themeColor="accent6"/>
          <w:sz w:val="24"/>
          <w:szCs w:val="24"/>
          <w:lang w:eastAsia="nl-BE"/>
        </w:rPr>
        <w:t>Cafetaria</w:t>
      </w:r>
    </w:p>
    <w:p w:rsidR="007308E7" w:rsidRPr="000F628C" w:rsidRDefault="00A20246" w:rsidP="00EA0B36">
      <w:pPr>
        <w:spacing w:after="0"/>
      </w:pPr>
      <w:r>
        <w:t xml:space="preserve">De cafetaria blijft voorlopig </w:t>
      </w:r>
      <w:r w:rsidRPr="00A20246">
        <w:rPr>
          <w:b/>
        </w:rPr>
        <w:t>gesloten</w:t>
      </w:r>
      <w:r>
        <w:t xml:space="preserve">.  </w:t>
      </w:r>
      <w:r w:rsidR="00EA0B36">
        <w:t> </w:t>
      </w:r>
    </w:p>
    <w:p w:rsidR="00F1285C" w:rsidRPr="000F628C" w:rsidRDefault="00F1285C" w:rsidP="00F1285C">
      <w:pPr>
        <w:pStyle w:val="Lijstalinea"/>
        <w:spacing w:after="0"/>
        <w:ind w:left="0"/>
      </w:pPr>
    </w:p>
    <w:p w:rsidR="006E12B6" w:rsidRPr="006E12B6" w:rsidRDefault="006E12B6" w:rsidP="006E12B6">
      <w:pPr>
        <w:pStyle w:val="Lijstalinea"/>
        <w:numPr>
          <w:ilvl w:val="0"/>
          <w:numId w:val="20"/>
        </w:numPr>
        <w:ind w:left="426" w:hanging="426"/>
        <w:rPr>
          <w:sz w:val="24"/>
          <w:szCs w:val="24"/>
        </w:rPr>
      </w:pPr>
      <w:r>
        <w:rPr>
          <w:b/>
          <w:color w:val="F79646" w:themeColor="accent6"/>
          <w:sz w:val="24"/>
          <w:szCs w:val="24"/>
        </w:rPr>
        <w:t>Bezoek</w:t>
      </w:r>
    </w:p>
    <w:p w:rsidR="006E12B6" w:rsidRDefault="006E12B6" w:rsidP="006E12B6">
      <w:pPr>
        <w:pStyle w:val="Lijstalinea"/>
        <w:ind w:left="426" w:hanging="426"/>
        <w:rPr>
          <w:rFonts w:eastAsia="Times New Roman"/>
        </w:rPr>
      </w:pPr>
      <w:r w:rsidRPr="006E12B6">
        <w:t>Blijf voorzichtig indien u op bezoek komt.  W</w:t>
      </w:r>
      <w:r w:rsidRPr="006E12B6">
        <w:rPr>
          <w:rFonts w:eastAsia="Times New Roman"/>
        </w:rPr>
        <w:t xml:space="preserve">ie besmet is kan besmettelijk zijn tot 3 weken na het testresultaat.  </w:t>
      </w:r>
    </w:p>
    <w:p w:rsidR="00D82096" w:rsidRDefault="00146A84" w:rsidP="00146A84">
      <w:pPr>
        <w:pStyle w:val="Lijstalinea"/>
        <w:ind w:left="0"/>
      </w:pPr>
      <w:r w:rsidRPr="00146A84">
        <w:rPr>
          <w:b/>
        </w:rPr>
        <w:t>Bezoek op de cohorte blijft mogelijk</w:t>
      </w:r>
      <w:r w:rsidR="00172939">
        <w:rPr>
          <w:b/>
        </w:rPr>
        <w:t xml:space="preserve">.  </w:t>
      </w:r>
      <w:bookmarkStart w:id="0" w:name="_GoBack"/>
      <w:bookmarkEnd w:id="0"/>
      <w:r w:rsidR="00172939">
        <w:rPr>
          <w:b/>
        </w:rPr>
        <w:t>A</w:t>
      </w:r>
      <w:r w:rsidR="00172939">
        <w:rPr>
          <w:b/>
        </w:rPr>
        <w:t xml:space="preserve">lvorens de kamer te betreden </w:t>
      </w:r>
      <w:r w:rsidR="00172939" w:rsidRPr="00146A84">
        <w:rPr>
          <w:b/>
        </w:rPr>
        <w:t xml:space="preserve">vragen we om vooraf contact op te nemen </w:t>
      </w:r>
      <w:r w:rsidR="00172939">
        <w:rPr>
          <w:b/>
        </w:rPr>
        <w:t xml:space="preserve">met een medewerker van de afdeling </w:t>
      </w:r>
      <w:r>
        <w:rPr>
          <w:b/>
        </w:rPr>
        <w:t xml:space="preserve">.  </w:t>
      </w:r>
      <w:r w:rsidRPr="00146A84">
        <w:t>We nemen geen risico</w:t>
      </w:r>
      <w:r w:rsidR="00E03E6C">
        <w:t>,</w:t>
      </w:r>
      <w:r w:rsidRPr="00146A84">
        <w:t xml:space="preserve"> </w:t>
      </w:r>
      <w:r>
        <w:t>enkel in beschermende kledij kan u op de kamer.</w:t>
      </w:r>
      <w:r w:rsidR="00D82096">
        <w:t xml:space="preserve">  </w:t>
      </w:r>
    </w:p>
    <w:p w:rsidR="006E12B6" w:rsidRPr="00146A84" w:rsidRDefault="00D82096" w:rsidP="00146A84">
      <w:pPr>
        <w:pStyle w:val="Lijstalinea"/>
        <w:ind w:left="0"/>
        <w:rPr>
          <w:sz w:val="24"/>
          <w:szCs w:val="24"/>
        </w:rPr>
      </w:pPr>
      <w:r>
        <w:t>Voor het zorgteam van afdeling Taxus te ontlasten vragen we om uw bezoek pas in te plannen na 11u.</w:t>
      </w:r>
    </w:p>
    <w:tbl>
      <w:tblPr>
        <w:tblStyle w:val="Tabelraster"/>
        <w:tblW w:w="0" w:type="auto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4A0" w:firstRow="1" w:lastRow="0" w:firstColumn="1" w:lastColumn="0" w:noHBand="0" w:noVBand="1"/>
      </w:tblPr>
      <w:tblGrid>
        <w:gridCol w:w="10488"/>
      </w:tblGrid>
      <w:tr w:rsidR="006E12B6" w:rsidTr="006E12B6">
        <w:tc>
          <w:tcPr>
            <w:tcW w:w="10488" w:type="dxa"/>
          </w:tcPr>
          <w:p w:rsidR="006E12B6" w:rsidRDefault="006E12B6" w:rsidP="006E12B6">
            <w:pPr>
              <w:textAlignment w:val="baseline"/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</w:p>
          <w:p w:rsidR="006E12B6" w:rsidRPr="006E12B6" w:rsidRDefault="006E12B6" w:rsidP="006E12B6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</w:pPr>
            <w:r w:rsidRPr="006E12B6">
              <w:rPr>
                <w:b/>
                <w:bCs/>
                <w:color w:val="E36C0A" w:themeColor="accent6" w:themeShade="BF"/>
                <w:sz w:val="24"/>
                <w:szCs w:val="24"/>
              </w:rPr>
              <w:t>Alle hygiënemaatregelen blijven daarom van belang</w:t>
            </w:r>
          </w:p>
          <w:p w:rsidR="006E12B6" w:rsidRPr="006E12B6" w:rsidRDefault="006E12B6" w:rsidP="006E12B6">
            <w:pPr>
              <w:pStyle w:val="Lijstalinea"/>
              <w:ind w:left="0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BE"/>
              </w:rPr>
            </w:pPr>
          </w:p>
          <w:p w:rsidR="006E12B6" w:rsidRDefault="006E12B6" w:rsidP="006E12B6">
            <w:pPr>
              <w:numPr>
                <w:ilvl w:val="0"/>
                <w:numId w:val="23"/>
              </w:numPr>
              <w:spacing w:line="276" w:lineRule="auto"/>
              <w:ind w:left="714" w:hanging="35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Registratie</w:t>
            </w:r>
            <w:r>
              <w:rPr>
                <w:rFonts w:eastAsia="Times New Roman"/>
              </w:rPr>
              <w:t xml:space="preserve"> aan de inkom in kader van contact </w:t>
            </w:r>
            <w:proofErr w:type="spellStart"/>
            <w:r>
              <w:rPr>
                <w:rFonts w:eastAsia="Times New Roman"/>
              </w:rPr>
              <w:t>tracing</w:t>
            </w:r>
            <w:proofErr w:type="spellEnd"/>
          </w:p>
          <w:p w:rsidR="006E12B6" w:rsidRDefault="006E12B6" w:rsidP="006E12B6">
            <w:pPr>
              <w:numPr>
                <w:ilvl w:val="0"/>
                <w:numId w:val="23"/>
              </w:numPr>
              <w:spacing w:line="276" w:lineRule="auto"/>
              <w:ind w:left="714" w:hanging="35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Handen ontsmetten </w:t>
            </w:r>
            <w:r>
              <w:rPr>
                <w:rFonts w:eastAsia="Times New Roman"/>
              </w:rPr>
              <w:t>bij het binnenkomen</w:t>
            </w:r>
          </w:p>
          <w:p w:rsidR="006E12B6" w:rsidRDefault="006E12B6" w:rsidP="006E12B6">
            <w:pPr>
              <w:numPr>
                <w:ilvl w:val="0"/>
                <w:numId w:val="23"/>
              </w:numPr>
              <w:spacing w:line="276" w:lineRule="auto"/>
              <w:ind w:left="714" w:hanging="35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Mondmaskerplicht</w:t>
            </w:r>
          </w:p>
          <w:p w:rsidR="006E12B6" w:rsidRDefault="006E12B6" w:rsidP="006E12B6">
            <w:pPr>
              <w:numPr>
                <w:ilvl w:val="0"/>
                <w:numId w:val="23"/>
              </w:numPr>
              <w:spacing w:line="276" w:lineRule="auto"/>
              <w:ind w:left="714" w:hanging="35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Afstand bewaren van 1,5 meter</w:t>
            </w:r>
          </w:p>
          <w:p w:rsidR="006E12B6" w:rsidRDefault="006E12B6" w:rsidP="006E12B6">
            <w:pPr>
              <w:numPr>
                <w:ilvl w:val="0"/>
                <w:numId w:val="23"/>
              </w:numPr>
              <w:spacing w:line="276" w:lineRule="auto"/>
              <w:ind w:left="714" w:hanging="357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</w:rPr>
              <w:t xml:space="preserve">Ontsmetten </w:t>
            </w:r>
            <w:r>
              <w:rPr>
                <w:rFonts w:eastAsia="Times New Roman"/>
              </w:rPr>
              <w:t>van oppervlakken die u aanraakte op de kamer</w:t>
            </w:r>
          </w:p>
          <w:p w:rsidR="006E12B6" w:rsidRDefault="006E12B6" w:rsidP="006E12B6">
            <w:pPr>
              <w:numPr>
                <w:ilvl w:val="0"/>
                <w:numId w:val="23"/>
              </w:numPr>
              <w:spacing w:line="276" w:lineRule="auto"/>
              <w:ind w:left="714" w:hanging="357"/>
              <w:contextualSpacing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Verluchten – Verluchten – Verluchten </w:t>
            </w:r>
          </w:p>
          <w:p w:rsidR="006E12B6" w:rsidRDefault="006E12B6" w:rsidP="006E12B6"/>
          <w:p w:rsidR="006E12B6" w:rsidRDefault="006E12B6" w:rsidP="006E12B6">
            <w:r>
              <w:t>Kom NIET op bezoek:</w:t>
            </w:r>
          </w:p>
          <w:p w:rsidR="006E12B6" w:rsidRDefault="006E12B6" w:rsidP="006E12B6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Indien u zich ziek voelt, ook al is het maar een beetje</w:t>
            </w:r>
          </w:p>
          <w:p w:rsidR="006E12B6" w:rsidRDefault="006E12B6" w:rsidP="006E12B6">
            <w:pPr>
              <w:numPr>
                <w:ilvl w:val="0"/>
                <w:numId w:val="24"/>
              </w:num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Na een verblijf in het buitenland met een sterke variantcirculatie (vb. Zuid-Afrika, Latijns-Amerika, India,…)</w:t>
            </w:r>
          </w:p>
          <w:p w:rsidR="006E12B6" w:rsidRDefault="006E12B6" w:rsidP="006E12B6">
            <w:pPr>
              <w:spacing w:after="200" w:line="276" w:lineRule="auto"/>
              <w:ind w:left="720"/>
              <w:contextualSpacing/>
              <w:rPr>
                <w:rFonts w:eastAsia="Times New Roman"/>
              </w:rPr>
            </w:pPr>
          </w:p>
          <w:p w:rsidR="006E12B6" w:rsidRDefault="006E12B6" w:rsidP="006E12B6">
            <w:r>
              <w:t xml:space="preserve">Zolang er geen </w:t>
            </w:r>
            <w:proofErr w:type="spellStart"/>
            <w:r>
              <w:rPr>
                <w:color w:val="000000"/>
              </w:rPr>
              <w:t>TEST-</w:t>
            </w:r>
            <w:r>
              <w:t>resultaat</w:t>
            </w:r>
            <w:proofErr w:type="spellEnd"/>
            <w:r>
              <w:t xml:space="preserve"> gekend is, stelt u het bezoek beter uit</w:t>
            </w:r>
          </w:p>
          <w:p w:rsidR="006E12B6" w:rsidRDefault="006E12B6" w:rsidP="006E12B6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Als u of iemand uit uw naaste omgeving getest is</w:t>
            </w:r>
          </w:p>
          <w:p w:rsidR="006E12B6" w:rsidRDefault="006E12B6" w:rsidP="006E12B6">
            <w:pPr>
              <w:numPr>
                <w:ilvl w:val="0"/>
                <w:numId w:val="25"/>
              </w:numPr>
              <w:spacing w:after="240" w:line="276" w:lineRule="auto"/>
              <w:contextualSpacing/>
              <w:rPr>
                <w:color w:val="000000"/>
                <w:lang w:eastAsia="nl-NL"/>
              </w:rPr>
            </w:pPr>
            <w:r>
              <w:rPr>
                <w:rFonts w:eastAsia="Times New Roman"/>
              </w:rPr>
              <w:t>Bij terugkeer uit een rode zone in het buitenland</w:t>
            </w:r>
          </w:p>
        </w:tc>
      </w:tr>
    </w:tbl>
    <w:p w:rsidR="006E12B6" w:rsidRDefault="006E12B6" w:rsidP="007F2A18">
      <w:pPr>
        <w:pStyle w:val="Lijstalinea"/>
        <w:ind w:left="0"/>
        <w:rPr>
          <w:color w:val="000000"/>
          <w:lang w:eastAsia="nl-NL"/>
        </w:rPr>
      </w:pPr>
    </w:p>
    <w:p w:rsidR="006E12B6" w:rsidRDefault="006E12B6" w:rsidP="007F2A18">
      <w:pPr>
        <w:pStyle w:val="Lijstalinea"/>
        <w:ind w:left="0"/>
        <w:rPr>
          <w:color w:val="000000"/>
          <w:lang w:eastAsia="nl-NL"/>
        </w:rPr>
      </w:pPr>
    </w:p>
    <w:p w:rsidR="006E12B6" w:rsidRDefault="006E12B6" w:rsidP="007F2A18">
      <w:pPr>
        <w:pStyle w:val="Lijstalinea"/>
        <w:ind w:left="0"/>
        <w:rPr>
          <w:color w:val="000000"/>
          <w:lang w:eastAsia="nl-NL"/>
        </w:rPr>
      </w:pPr>
    </w:p>
    <w:p w:rsidR="00F204CA" w:rsidRDefault="00F204CA" w:rsidP="00F204CA">
      <w:r>
        <w:t>Aarzel niet mij te contacteren indien u bijkomende vragen heeft (</w:t>
      </w:r>
      <w:hyperlink r:id="rId10" w:history="1">
        <w:r w:rsidRPr="006604D8">
          <w:rPr>
            <w:rStyle w:val="Hyperlink"/>
          </w:rPr>
          <w:t>ann.maes@samenouder.be</w:t>
        </w:r>
      </w:hyperlink>
      <w:r>
        <w:t>).  Ik tracht jullie vragen zo spoedig mogelijk te beantwoorden.</w:t>
      </w:r>
    </w:p>
    <w:p w:rsidR="00D8069D" w:rsidRPr="00F204CA" w:rsidRDefault="00F204CA" w:rsidP="00F204CA">
      <w:pPr>
        <w:pStyle w:val="paragraph"/>
        <w:spacing w:before="0" w:beforeAutospacing="0" w:after="0" w:afterAutospacing="0" w:line="264" w:lineRule="auto"/>
        <w:textAlignment w:val="baseline"/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</w:pPr>
      <w:r w:rsidRPr="00F204CA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Met vriendelijke groet,</w:t>
      </w:r>
    </w:p>
    <w:p w:rsidR="00F204CA" w:rsidRDefault="00F204CA" w:rsidP="00F204CA">
      <w:pPr>
        <w:pStyle w:val="paragraph"/>
        <w:spacing w:before="0" w:beforeAutospacing="0" w:after="0" w:afterAutospacing="0" w:line="264" w:lineRule="auto"/>
        <w:textAlignment w:val="baseline"/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</w:pPr>
    </w:p>
    <w:p w:rsidR="00C2162F" w:rsidRDefault="00C2162F" w:rsidP="00F204CA">
      <w:pPr>
        <w:pStyle w:val="paragraph"/>
        <w:spacing w:before="0" w:beforeAutospacing="0" w:after="0" w:afterAutospacing="0" w:line="264" w:lineRule="auto"/>
        <w:textAlignment w:val="baseline"/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</w:pPr>
    </w:p>
    <w:p w:rsidR="00C2162F" w:rsidRPr="00F204CA" w:rsidRDefault="00C2162F" w:rsidP="00F204CA">
      <w:pPr>
        <w:pStyle w:val="paragraph"/>
        <w:spacing w:before="0" w:beforeAutospacing="0" w:after="0" w:afterAutospacing="0" w:line="264" w:lineRule="auto"/>
        <w:textAlignment w:val="baseline"/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</w:pPr>
    </w:p>
    <w:p w:rsidR="00F204CA" w:rsidRPr="00F204CA" w:rsidRDefault="00F204CA" w:rsidP="00F204CA">
      <w:pPr>
        <w:pStyle w:val="paragraph"/>
        <w:spacing w:before="0" w:beforeAutospacing="0" w:after="0" w:afterAutospacing="0" w:line="264" w:lineRule="auto"/>
        <w:textAlignment w:val="baseline"/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</w:pPr>
      <w:r w:rsidRPr="00F204CA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Ann Maes</w:t>
      </w:r>
      <w:r w:rsidRPr="00F204CA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br/>
        <w:t>Dagelijks verantwoordelijke</w:t>
      </w:r>
    </w:p>
    <w:sectPr w:rsidR="00F204CA" w:rsidRPr="00F204CA" w:rsidSect="008B4785">
      <w:footerReference w:type="default" r:id="rId11"/>
      <w:pgSz w:w="11906" w:h="16838"/>
      <w:pgMar w:top="709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35C" w:rsidRDefault="00CA635C" w:rsidP="005C7400">
      <w:pPr>
        <w:spacing w:after="0" w:line="240" w:lineRule="auto"/>
      </w:pPr>
      <w:r>
        <w:separator/>
      </w:r>
    </w:p>
  </w:endnote>
  <w:endnote w:type="continuationSeparator" w:id="0">
    <w:p w:rsidR="00CA635C" w:rsidRDefault="00CA635C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F7EEBD" wp14:editId="448EC33E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7DC03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</w:t>
    </w:r>
    <w:r w:rsidR="00D502A7">
      <w:rPr>
        <w:rFonts w:ascii="Verdana" w:hAnsi="Verdana" w:cs="Tahoma"/>
        <w:color w:val="7F7F7F" w:themeColor="text1" w:themeTint="80"/>
        <w:sz w:val="15"/>
        <w:szCs w:val="15"/>
      </w:rPr>
      <w:t>h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DE ARK,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</w:t>
    </w:r>
    <w:r w:rsidR="00D502A7">
      <w:rPr>
        <w:rFonts w:ascii="Verdana" w:hAnsi="Verdana" w:cs="Tahoma"/>
        <w:color w:val="7F7F7F" w:themeColor="text1" w:themeTint="80"/>
        <w:sz w:val="15"/>
        <w:szCs w:val="15"/>
      </w:rPr>
      <w:t>h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GROOTENBOSCH,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</w:t>
    </w:r>
    <w:r w:rsidR="00D502A7">
      <w:rPr>
        <w:rFonts w:ascii="Verdana" w:hAnsi="Verdana" w:cs="Tahoma"/>
        <w:color w:val="7F7F7F" w:themeColor="text1" w:themeTint="80"/>
        <w:sz w:val="15"/>
        <w:szCs w:val="15"/>
      </w:rPr>
      <w:t>h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HEILIG-HART-TEREKEN,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</w:t>
    </w:r>
    <w:r w:rsidR="00D502A7">
      <w:rPr>
        <w:rFonts w:ascii="Verdana" w:hAnsi="Verdana" w:cs="Tahoma"/>
        <w:color w:val="7F7F7F" w:themeColor="text1" w:themeTint="80"/>
        <w:sz w:val="15"/>
        <w:szCs w:val="15"/>
      </w:rPr>
      <w:t>h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HET HOF,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</w:t>
    </w:r>
    <w:r w:rsidR="00D502A7">
      <w:rPr>
        <w:rFonts w:ascii="Verdana" w:hAnsi="Verdana" w:cs="Tahoma"/>
        <w:color w:val="7F7F7F" w:themeColor="text1" w:themeTint="80"/>
        <w:sz w:val="15"/>
        <w:szCs w:val="15"/>
      </w:rPr>
      <w:t>h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HOFSTEDE en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</w:t>
    </w:r>
    <w:r w:rsidR="00D502A7">
      <w:rPr>
        <w:rFonts w:ascii="Verdana" w:hAnsi="Verdana" w:cs="Tahoma"/>
        <w:color w:val="7F7F7F" w:themeColor="text1" w:themeTint="80"/>
        <w:sz w:val="15"/>
        <w:szCs w:val="15"/>
      </w:rPr>
      <w:t>h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35C" w:rsidRDefault="00CA635C" w:rsidP="005C7400">
      <w:pPr>
        <w:spacing w:after="0" w:line="240" w:lineRule="auto"/>
      </w:pPr>
      <w:r>
        <w:separator/>
      </w:r>
    </w:p>
  </w:footnote>
  <w:footnote w:type="continuationSeparator" w:id="0">
    <w:p w:rsidR="00CA635C" w:rsidRDefault="00CA635C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DD51B1"/>
    <w:multiLevelType w:val="hybridMultilevel"/>
    <w:tmpl w:val="65142538"/>
    <w:lvl w:ilvl="0" w:tplc="31D07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110CF"/>
    <w:multiLevelType w:val="multilevel"/>
    <w:tmpl w:val="064C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45395"/>
    <w:multiLevelType w:val="hybridMultilevel"/>
    <w:tmpl w:val="EC621AA2"/>
    <w:lvl w:ilvl="0" w:tplc="D82CAE58">
      <w:start w:val="1"/>
      <w:numFmt w:val="decimal"/>
      <w:lvlText w:val="%1."/>
      <w:lvlJc w:val="left"/>
      <w:pPr>
        <w:ind w:left="720" w:hanging="360"/>
      </w:pPr>
      <w:rPr>
        <w:b/>
        <w:color w:val="F79646" w:themeColor="accent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F2E5BB0"/>
    <w:multiLevelType w:val="hybridMultilevel"/>
    <w:tmpl w:val="BA246D90"/>
    <w:lvl w:ilvl="0" w:tplc="78AA9C9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71193"/>
    <w:multiLevelType w:val="multilevel"/>
    <w:tmpl w:val="CBD8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A0F4C43"/>
    <w:multiLevelType w:val="multilevel"/>
    <w:tmpl w:val="DC66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ABF0ECA"/>
    <w:multiLevelType w:val="multilevel"/>
    <w:tmpl w:val="0142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5AC1ACA"/>
    <w:multiLevelType w:val="multilevel"/>
    <w:tmpl w:val="E8BE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5E10B64"/>
    <w:multiLevelType w:val="hybridMultilevel"/>
    <w:tmpl w:val="682269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13"/>
  </w:num>
  <w:num w:numId="5">
    <w:abstractNumId w:val="20"/>
  </w:num>
  <w:num w:numId="6">
    <w:abstractNumId w:val="7"/>
  </w:num>
  <w:num w:numId="7">
    <w:abstractNumId w:val="22"/>
  </w:num>
  <w:num w:numId="8">
    <w:abstractNumId w:val="6"/>
  </w:num>
  <w:num w:numId="9">
    <w:abstractNumId w:val="9"/>
  </w:num>
  <w:num w:numId="10">
    <w:abstractNumId w:val="3"/>
  </w:num>
  <w:num w:numId="11">
    <w:abstractNumId w:val="21"/>
  </w:num>
  <w:num w:numId="12">
    <w:abstractNumId w:val="2"/>
  </w:num>
  <w:num w:numId="13">
    <w:abstractNumId w:val="23"/>
  </w:num>
  <w:num w:numId="14">
    <w:abstractNumId w:val="14"/>
  </w:num>
  <w:num w:numId="15">
    <w:abstractNumId w:val="4"/>
  </w:num>
  <w:num w:numId="16">
    <w:abstractNumId w:val="0"/>
  </w:num>
  <w:num w:numId="17">
    <w:abstractNumId w:val="15"/>
  </w:num>
  <w:num w:numId="18">
    <w:abstractNumId w:val="16"/>
  </w:num>
  <w:num w:numId="19">
    <w:abstractNumId w:val="5"/>
  </w:num>
  <w:num w:numId="20">
    <w:abstractNumId w:val="10"/>
  </w:num>
  <w:num w:numId="21">
    <w:abstractNumId w:val="8"/>
  </w:num>
  <w:num w:numId="22">
    <w:abstractNumId w:val="25"/>
  </w:num>
  <w:num w:numId="23">
    <w:abstractNumId w:val="18"/>
  </w:num>
  <w:num w:numId="24">
    <w:abstractNumId w:val="17"/>
  </w:num>
  <w:num w:numId="25">
    <w:abstractNumId w:val="24"/>
  </w:num>
  <w:num w:numId="26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05CE"/>
    <w:rsid w:val="00000E59"/>
    <w:rsid w:val="00001FAA"/>
    <w:rsid w:val="00002056"/>
    <w:rsid w:val="000104C9"/>
    <w:rsid w:val="000133ED"/>
    <w:rsid w:val="00014237"/>
    <w:rsid w:val="000147AC"/>
    <w:rsid w:val="000174A4"/>
    <w:rsid w:val="00021F13"/>
    <w:rsid w:val="00030506"/>
    <w:rsid w:val="000314B9"/>
    <w:rsid w:val="00031933"/>
    <w:rsid w:val="00031D42"/>
    <w:rsid w:val="000401B3"/>
    <w:rsid w:val="0006043D"/>
    <w:rsid w:val="000669CB"/>
    <w:rsid w:val="00072A92"/>
    <w:rsid w:val="00087178"/>
    <w:rsid w:val="00087567"/>
    <w:rsid w:val="000A13A5"/>
    <w:rsid w:val="000B219E"/>
    <w:rsid w:val="000B7F22"/>
    <w:rsid w:val="000C5133"/>
    <w:rsid w:val="000C5243"/>
    <w:rsid w:val="000C53F6"/>
    <w:rsid w:val="000D3A5F"/>
    <w:rsid w:val="000E2A44"/>
    <w:rsid w:val="000E7361"/>
    <w:rsid w:val="000E7422"/>
    <w:rsid w:val="000F0311"/>
    <w:rsid w:val="000F0470"/>
    <w:rsid w:val="000F3D06"/>
    <w:rsid w:val="000F628C"/>
    <w:rsid w:val="001051DD"/>
    <w:rsid w:val="0012123E"/>
    <w:rsid w:val="001308E9"/>
    <w:rsid w:val="00143403"/>
    <w:rsid w:val="00145D55"/>
    <w:rsid w:val="00146A84"/>
    <w:rsid w:val="00150DC6"/>
    <w:rsid w:val="0015243B"/>
    <w:rsid w:val="00154288"/>
    <w:rsid w:val="00156348"/>
    <w:rsid w:val="00165EC6"/>
    <w:rsid w:val="00167183"/>
    <w:rsid w:val="00172939"/>
    <w:rsid w:val="00185005"/>
    <w:rsid w:val="0018694D"/>
    <w:rsid w:val="00192E96"/>
    <w:rsid w:val="0019339A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3327"/>
    <w:rsid w:val="001C4112"/>
    <w:rsid w:val="001D5A67"/>
    <w:rsid w:val="001D6DDF"/>
    <w:rsid w:val="001E3544"/>
    <w:rsid w:val="001F0992"/>
    <w:rsid w:val="001F3D27"/>
    <w:rsid w:val="00216F70"/>
    <w:rsid w:val="00220B7E"/>
    <w:rsid w:val="00223F5A"/>
    <w:rsid w:val="002241AA"/>
    <w:rsid w:val="00224D84"/>
    <w:rsid w:val="00226362"/>
    <w:rsid w:val="002273AF"/>
    <w:rsid w:val="00227849"/>
    <w:rsid w:val="002311D8"/>
    <w:rsid w:val="002338D3"/>
    <w:rsid w:val="002346F4"/>
    <w:rsid w:val="002417AD"/>
    <w:rsid w:val="0024589C"/>
    <w:rsid w:val="00245B91"/>
    <w:rsid w:val="00245C0C"/>
    <w:rsid w:val="00253802"/>
    <w:rsid w:val="00254E12"/>
    <w:rsid w:val="002560EC"/>
    <w:rsid w:val="00261C9D"/>
    <w:rsid w:val="00263FA7"/>
    <w:rsid w:val="002704A7"/>
    <w:rsid w:val="002745AE"/>
    <w:rsid w:val="002745B9"/>
    <w:rsid w:val="00276AE9"/>
    <w:rsid w:val="002777D3"/>
    <w:rsid w:val="0028252D"/>
    <w:rsid w:val="00283B53"/>
    <w:rsid w:val="00291337"/>
    <w:rsid w:val="00294429"/>
    <w:rsid w:val="0029662C"/>
    <w:rsid w:val="002B1374"/>
    <w:rsid w:val="002C745D"/>
    <w:rsid w:val="002D0046"/>
    <w:rsid w:val="002D1D46"/>
    <w:rsid w:val="002E6EE6"/>
    <w:rsid w:val="002F0C91"/>
    <w:rsid w:val="002F2152"/>
    <w:rsid w:val="002F4B8F"/>
    <w:rsid w:val="00300DB4"/>
    <w:rsid w:val="0030435B"/>
    <w:rsid w:val="00306B43"/>
    <w:rsid w:val="00311A00"/>
    <w:rsid w:val="00320321"/>
    <w:rsid w:val="00324C45"/>
    <w:rsid w:val="00330DC7"/>
    <w:rsid w:val="0034099C"/>
    <w:rsid w:val="003439F6"/>
    <w:rsid w:val="003521CC"/>
    <w:rsid w:val="003545B8"/>
    <w:rsid w:val="00354C05"/>
    <w:rsid w:val="0035586C"/>
    <w:rsid w:val="00360CB6"/>
    <w:rsid w:val="00362A78"/>
    <w:rsid w:val="0036505C"/>
    <w:rsid w:val="0037136C"/>
    <w:rsid w:val="003739CD"/>
    <w:rsid w:val="00382A2C"/>
    <w:rsid w:val="00386FC2"/>
    <w:rsid w:val="003903BC"/>
    <w:rsid w:val="00394ECC"/>
    <w:rsid w:val="00396D2D"/>
    <w:rsid w:val="003B04ED"/>
    <w:rsid w:val="003B3430"/>
    <w:rsid w:val="003B7BF1"/>
    <w:rsid w:val="003B7C7E"/>
    <w:rsid w:val="003C1741"/>
    <w:rsid w:val="003C2B82"/>
    <w:rsid w:val="003C6760"/>
    <w:rsid w:val="003C6FDF"/>
    <w:rsid w:val="003C7F89"/>
    <w:rsid w:val="003D1DE5"/>
    <w:rsid w:val="003D64B7"/>
    <w:rsid w:val="003E5BC8"/>
    <w:rsid w:val="003F4589"/>
    <w:rsid w:val="003F55F2"/>
    <w:rsid w:val="00403539"/>
    <w:rsid w:val="00410153"/>
    <w:rsid w:val="00414542"/>
    <w:rsid w:val="0042057E"/>
    <w:rsid w:val="00422FD4"/>
    <w:rsid w:val="0043296B"/>
    <w:rsid w:val="00434D2B"/>
    <w:rsid w:val="00436858"/>
    <w:rsid w:val="00440689"/>
    <w:rsid w:val="00440DDA"/>
    <w:rsid w:val="00444382"/>
    <w:rsid w:val="0044449A"/>
    <w:rsid w:val="00450AEC"/>
    <w:rsid w:val="004520EF"/>
    <w:rsid w:val="00456948"/>
    <w:rsid w:val="00467562"/>
    <w:rsid w:val="00471241"/>
    <w:rsid w:val="00476CC1"/>
    <w:rsid w:val="00480729"/>
    <w:rsid w:val="004821D2"/>
    <w:rsid w:val="00484F95"/>
    <w:rsid w:val="00485AEF"/>
    <w:rsid w:val="004941C4"/>
    <w:rsid w:val="00496004"/>
    <w:rsid w:val="0049647B"/>
    <w:rsid w:val="004A1447"/>
    <w:rsid w:val="004A2734"/>
    <w:rsid w:val="004C0BA7"/>
    <w:rsid w:val="004C4534"/>
    <w:rsid w:val="004C52A8"/>
    <w:rsid w:val="004C7DFF"/>
    <w:rsid w:val="004D4AE3"/>
    <w:rsid w:val="004D65F4"/>
    <w:rsid w:val="004E12B2"/>
    <w:rsid w:val="004E3F34"/>
    <w:rsid w:val="004F1CD0"/>
    <w:rsid w:val="004F4656"/>
    <w:rsid w:val="0050443D"/>
    <w:rsid w:val="00510304"/>
    <w:rsid w:val="00511607"/>
    <w:rsid w:val="00512BB5"/>
    <w:rsid w:val="005158D9"/>
    <w:rsid w:val="005203BE"/>
    <w:rsid w:val="005243BD"/>
    <w:rsid w:val="0052601B"/>
    <w:rsid w:val="00530CFD"/>
    <w:rsid w:val="0053312C"/>
    <w:rsid w:val="005349D5"/>
    <w:rsid w:val="00534B0A"/>
    <w:rsid w:val="00543016"/>
    <w:rsid w:val="00544274"/>
    <w:rsid w:val="005463DF"/>
    <w:rsid w:val="00554FF6"/>
    <w:rsid w:val="00574A72"/>
    <w:rsid w:val="00585C48"/>
    <w:rsid w:val="0058763C"/>
    <w:rsid w:val="005932EB"/>
    <w:rsid w:val="005A08E1"/>
    <w:rsid w:val="005A1688"/>
    <w:rsid w:val="005A3BFB"/>
    <w:rsid w:val="005A41EC"/>
    <w:rsid w:val="005B2F6F"/>
    <w:rsid w:val="005B7C35"/>
    <w:rsid w:val="005C315B"/>
    <w:rsid w:val="005C6286"/>
    <w:rsid w:val="005C7400"/>
    <w:rsid w:val="005C76E4"/>
    <w:rsid w:val="005C7BA6"/>
    <w:rsid w:val="005D3223"/>
    <w:rsid w:val="005E01D3"/>
    <w:rsid w:val="005E02EE"/>
    <w:rsid w:val="005E491E"/>
    <w:rsid w:val="005E525A"/>
    <w:rsid w:val="005E72DC"/>
    <w:rsid w:val="005E787E"/>
    <w:rsid w:val="005F2DD9"/>
    <w:rsid w:val="005F4D24"/>
    <w:rsid w:val="005F5D46"/>
    <w:rsid w:val="00605182"/>
    <w:rsid w:val="00607A84"/>
    <w:rsid w:val="00613508"/>
    <w:rsid w:val="00615C87"/>
    <w:rsid w:val="00621FD4"/>
    <w:rsid w:val="006221E8"/>
    <w:rsid w:val="00623637"/>
    <w:rsid w:val="00623F43"/>
    <w:rsid w:val="00631508"/>
    <w:rsid w:val="006319D2"/>
    <w:rsid w:val="006350DE"/>
    <w:rsid w:val="00642C21"/>
    <w:rsid w:val="00644EE9"/>
    <w:rsid w:val="00653107"/>
    <w:rsid w:val="0066106D"/>
    <w:rsid w:val="00665F40"/>
    <w:rsid w:val="00665FCC"/>
    <w:rsid w:val="0066616C"/>
    <w:rsid w:val="00670E8E"/>
    <w:rsid w:val="006727ED"/>
    <w:rsid w:val="006737AA"/>
    <w:rsid w:val="0067586B"/>
    <w:rsid w:val="00680609"/>
    <w:rsid w:val="00682E84"/>
    <w:rsid w:val="006911BE"/>
    <w:rsid w:val="006B55C0"/>
    <w:rsid w:val="006B59D1"/>
    <w:rsid w:val="006D0822"/>
    <w:rsid w:val="006D1F16"/>
    <w:rsid w:val="006D744D"/>
    <w:rsid w:val="006E0177"/>
    <w:rsid w:val="006E12B6"/>
    <w:rsid w:val="006E30CE"/>
    <w:rsid w:val="006E5443"/>
    <w:rsid w:val="006E5F0C"/>
    <w:rsid w:val="006F17FE"/>
    <w:rsid w:val="006F2417"/>
    <w:rsid w:val="006F5F8B"/>
    <w:rsid w:val="006F712A"/>
    <w:rsid w:val="00702628"/>
    <w:rsid w:val="007040BE"/>
    <w:rsid w:val="007069A7"/>
    <w:rsid w:val="00713599"/>
    <w:rsid w:val="0071488F"/>
    <w:rsid w:val="007177CE"/>
    <w:rsid w:val="00726460"/>
    <w:rsid w:val="007308E7"/>
    <w:rsid w:val="00747065"/>
    <w:rsid w:val="007512B6"/>
    <w:rsid w:val="0075770C"/>
    <w:rsid w:val="00763A00"/>
    <w:rsid w:val="00763DF9"/>
    <w:rsid w:val="00765388"/>
    <w:rsid w:val="00776D52"/>
    <w:rsid w:val="00777675"/>
    <w:rsid w:val="0078647F"/>
    <w:rsid w:val="007954F1"/>
    <w:rsid w:val="007956E6"/>
    <w:rsid w:val="007A005C"/>
    <w:rsid w:val="007A2264"/>
    <w:rsid w:val="007A7D92"/>
    <w:rsid w:val="007B1C82"/>
    <w:rsid w:val="007C538D"/>
    <w:rsid w:val="007D264E"/>
    <w:rsid w:val="007D2F6A"/>
    <w:rsid w:val="007D681F"/>
    <w:rsid w:val="007E26F8"/>
    <w:rsid w:val="007E3184"/>
    <w:rsid w:val="007E7762"/>
    <w:rsid w:val="007F0A87"/>
    <w:rsid w:val="007F2A18"/>
    <w:rsid w:val="007F49DB"/>
    <w:rsid w:val="008005D4"/>
    <w:rsid w:val="00802BF2"/>
    <w:rsid w:val="0080483E"/>
    <w:rsid w:val="0080697F"/>
    <w:rsid w:val="00810B66"/>
    <w:rsid w:val="0081202B"/>
    <w:rsid w:val="0081510D"/>
    <w:rsid w:val="008236F3"/>
    <w:rsid w:val="0082374B"/>
    <w:rsid w:val="00823C54"/>
    <w:rsid w:val="00824076"/>
    <w:rsid w:val="00827CD5"/>
    <w:rsid w:val="00831BC7"/>
    <w:rsid w:val="00832BEE"/>
    <w:rsid w:val="00840F27"/>
    <w:rsid w:val="00841531"/>
    <w:rsid w:val="00845031"/>
    <w:rsid w:val="00847144"/>
    <w:rsid w:val="0085179A"/>
    <w:rsid w:val="00855B8C"/>
    <w:rsid w:val="00856E9D"/>
    <w:rsid w:val="00856FC5"/>
    <w:rsid w:val="00864143"/>
    <w:rsid w:val="0086515A"/>
    <w:rsid w:val="0086569D"/>
    <w:rsid w:val="008658E6"/>
    <w:rsid w:val="00865B7C"/>
    <w:rsid w:val="00872C9D"/>
    <w:rsid w:val="0088095D"/>
    <w:rsid w:val="00880A99"/>
    <w:rsid w:val="0089599E"/>
    <w:rsid w:val="008964B3"/>
    <w:rsid w:val="008A2BE7"/>
    <w:rsid w:val="008A63BD"/>
    <w:rsid w:val="008A7226"/>
    <w:rsid w:val="008B0AFF"/>
    <w:rsid w:val="008B3732"/>
    <w:rsid w:val="008B4785"/>
    <w:rsid w:val="008B5355"/>
    <w:rsid w:val="008D23B8"/>
    <w:rsid w:val="008D366D"/>
    <w:rsid w:val="008D6965"/>
    <w:rsid w:val="008D7EEA"/>
    <w:rsid w:val="008E454A"/>
    <w:rsid w:val="008E5045"/>
    <w:rsid w:val="008E7A40"/>
    <w:rsid w:val="008F504D"/>
    <w:rsid w:val="008F7D6C"/>
    <w:rsid w:val="009078DE"/>
    <w:rsid w:val="00907F27"/>
    <w:rsid w:val="00907F42"/>
    <w:rsid w:val="00914134"/>
    <w:rsid w:val="00917FC2"/>
    <w:rsid w:val="00925EBB"/>
    <w:rsid w:val="00926D4D"/>
    <w:rsid w:val="0093017D"/>
    <w:rsid w:val="00933B6E"/>
    <w:rsid w:val="0094267F"/>
    <w:rsid w:val="009449EA"/>
    <w:rsid w:val="009514BA"/>
    <w:rsid w:val="0096245A"/>
    <w:rsid w:val="00963ED6"/>
    <w:rsid w:val="00964F03"/>
    <w:rsid w:val="00965F43"/>
    <w:rsid w:val="00970EF6"/>
    <w:rsid w:val="009757C2"/>
    <w:rsid w:val="00975C8B"/>
    <w:rsid w:val="00983F1A"/>
    <w:rsid w:val="009850E9"/>
    <w:rsid w:val="0098678D"/>
    <w:rsid w:val="00990D22"/>
    <w:rsid w:val="00990FAD"/>
    <w:rsid w:val="009950A7"/>
    <w:rsid w:val="00996063"/>
    <w:rsid w:val="009A5ED7"/>
    <w:rsid w:val="009A692E"/>
    <w:rsid w:val="009B0B13"/>
    <w:rsid w:val="009B150C"/>
    <w:rsid w:val="009B51E4"/>
    <w:rsid w:val="009B645B"/>
    <w:rsid w:val="009C226D"/>
    <w:rsid w:val="009C2ADD"/>
    <w:rsid w:val="009C39D2"/>
    <w:rsid w:val="009C3FC9"/>
    <w:rsid w:val="009C668C"/>
    <w:rsid w:val="009C76D1"/>
    <w:rsid w:val="009D5407"/>
    <w:rsid w:val="009D5E91"/>
    <w:rsid w:val="009D77D2"/>
    <w:rsid w:val="009E2135"/>
    <w:rsid w:val="009F1082"/>
    <w:rsid w:val="009F7C3D"/>
    <w:rsid w:val="009F7E54"/>
    <w:rsid w:val="00A03F67"/>
    <w:rsid w:val="00A07EEB"/>
    <w:rsid w:val="00A10E6D"/>
    <w:rsid w:val="00A13338"/>
    <w:rsid w:val="00A14F69"/>
    <w:rsid w:val="00A16402"/>
    <w:rsid w:val="00A17552"/>
    <w:rsid w:val="00A20246"/>
    <w:rsid w:val="00A234CB"/>
    <w:rsid w:val="00A33576"/>
    <w:rsid w:val="00A35811"/>
    <w:rsid w:val="00A41F0D"/>
    <w:rsid w:val="00A45C9C"/>
    <w:rsid w:val="00A460EA"/>
    <w:rsid w:val="00A47371"/>
    <w:rsid w:val="00A5241F"/>
    <w:rsid w:val="00A64EE7"/>
    <w:rsid w:val="00A72E46"/>
    <w:rsid w:val="00A73714"/>
    <w:rsid w:val="00A75B3A"/>
    <w:rsid w:val="00A76E37"/>
    <w:rsid w:val="00A81B45"/>
    <w:rsid w:val="00A970ED"/>
    <w:rsid w:val="00A973A5"/>
    <w:rsid w:val="00AA1B75"/>
    <w:rsid w:val="00AA372E"/>
    <w:rsid w:val="00AA382F"/>
    <w:rsid w:val="00AB4262"/>
    <w:rsid w:val="00AB4CB8"/>
    <w:rsid w:val="00AB5062"/>
    <w:rsid w:val="00AC1B72"/>
    <w:rsid w:val="00AC4006"/>
    <w:rsid w:val="00AC4051"/>
    <w:rsid w:val="00AC4563"/>
    <w:rsid w:val="00AC4F5E"/>
    <w:rsid w:val="00AD2C6B"/>
    <w:rsid w:val="00AD7170"/>
    <w:rsid w:val="00AD7BA0"/>
    <w:rsid w:val="00AE5819"/>
    <w:rsid w:val="00AF0198"/>
    <w:rsid w:val="00AF521A"/>
    <w:rsid w:val="00AF5243"/>
    <w:rsid w:val="00AF62F9"/>
    <w:rsid w:val="00B013D4"/>
    <w:rsid w:val="00B018CD"/>
    <w:rsid w:val="00B01AAC"/>
    <w:rsid w:val="00B0253C"/>
    <w:rsid w:val="00B047C3"/>
    <w:rsid w:val="00B13603"/>
    <w:rsid w:val="00B241F2"/>
    <w:rsid w:val="00B34912"/>
    <w:rsid w:val="00B3789E"/>
    <w:rsid w:val="00B53C36"/>
    <w:rsid w:val="00B53CF9"/>
    <w:rsid w:val="00B7035E"/>
    <w:rsid w:val="00B74320"/>
    <w:rsid w:val="00B764BE"/>
    <w:rsid w:val="00B76EBF"/>
    <w:rsid w:val="00B81FC4"/>
    <w:rsid w:val="00B83850"/>
    <w:rsid w:val="00B848F3"/>
    <w:rsid w:val="00B90232"/>
    <w:rsid w:val="00B91B6C"/>
    <w:rsid w:val="00B94CE1"/>
    <w:rsid w:val="00B971DF"/>
    <w:rsid w:val="00BA06DB"/>
    <w:rsid w:val="00BA4853"/>
    <w:rsid w:val="00BA6126"/>
    <w:rsid w:val="00BA6D33"/>
    <w:rsid w:val="00BB3919"/>
    <w:rsid w:val="00BB4618"/>
    <w:rsid w:val="00BB4CAE"/>
    <w:rsid w:val="00BD44EC"/>
    <w:rsid w:val="00BD5187"/>
    <w:rsid w:val="00BE0125"/>
    <w:rsid w:val="00BE2774"/>
    <w:rsid w:val="00BE34AE"/>
    <w:rsid w:val="00BF2EA5"/>
    <w:rsid w:val="00BF3E3F"/>
    <w:rsid w:val="00BF4EC7"/>
    <w:rsid w:val="00C1095F"/>
    <w:rsid w:val="00C14E50"/>
    <w:rsid w:val="00C2162F"/>
    <w:rsid w:val="00C2670B"/>
    <w:rsid w:val="00C27AFC"/>
    <w:rsid w:val="00C30999"/>
    <w:rsid w:val="00C33FA8"/>
    <w:rsid w:val="00C34977"/>
    <w:rsid w:val="00C34F22"/>
    <w:rsid w:val="00C35881"/>
    <w:rsid w:val="00C63C8A"/>
    <w:rsid w:val="00C655AF"/>
    <w:rsid w:val="00C71CCC"/>
    <w:rsid w:val="00C73F9B"/>
    <w:rsid w:val="00C879E1"/>
    <w:rsid w:val="00C96AEB"/>
    <w:rsid w:val="00CA4451"/>
    <w:rsid w:val="00CA635C"/>
    <w:rsid w:val="00CB0B88"/>
    <w:rsid w:val="00CB649F"/>
    <w:rsid w:val="00CC003F"/>
    <w:rsid w:val="00CC105B"/>
    <w:rsid w:val="00CC75C8"/>
    <w:rsid w:val="00CD0BFF"/>
    <w:rsid w:val="00CD1570"/>
    <w:rsid w:val="00CD4C87"/>
    <w:rsid w:val="00CE19C5"/>
    <w:rsid w:val="00CF071E"/>
    <w:rsid w:val="00CF2205"/>
    <w:rsid w:val="00CF4124"/>
    <w:rsid w:val="00CF4D5D"/>
    <w:rsid w:val="00D0731D"/>
    <w:rsid w:val="00D10AA5"/>
    <w:rsid w:val="00D16474"/>
    <w:rsid w:val="00D22C0C"/>
    <w:rsid w:val="00D24355"/>
    <w:rsid w:val="00D24B93"/>
    <w:rsid w:val="00D266DA"/>
    <w:rsid w:val="00D31837"/>
    <w:rsid w:val="00D31A15"/>
    <w:rsid w:val="00D42D90"/>
    <w:rsid w:val="00D477B6"/>
    <w:rsid w:val="00D502A7"/>
    <w:rsid w:val="00D50AA6"/>
    <w:rsid w:val="00D55BCA"/>
    <w:rsid w:val="00D60A13"/>
    <w:rsid w:val="00D61838"/>
    <w:rsid w:val="00D64A87"/>
    <w:rsid w:val="00D65571"/>
    <w:rsid w:val="00D76F49"/>
    <w:rsid w:val="00D8069D"/>
    <w:rsid w:val="00D82096"/>
    <w:rsid w:val="00D85305"/>
    <w:rsid w:val="00D90A3B"/>
    <w:rsid w:val="00D93BA9"/>
    <w:rsid w:val="00D96F15"/>
    <w:rsid w:val="00D9728C"/>
    <w:rsid w:val="00DA02F3"/>
    <w:rsid w:val="00DA2A79"/>
    <w:rsid w:val="00DA53EE"/>
    <w:rsid w:val="00DA768F"/>
    <w:rsid w:val="00DB127F"/>
    <w:rsid w:val="00DB16EC"/>
    <w:rsid w:val="00DB47FE"/>
    <w:rsid w:val="00DC2896"/>
    <w:rsid w:val="00DC4B4F"/>
    <w:rsid w:val="00DD2695"/>
    <w:rsid w:val="00DD275D"/>
    <w:rsid w:val="00DD4170"/>
    <w:rsid w:val="00DD4DA7"/>
    <w:rsid w:val="00DD5FE5"/>
    <w:rsid w:val="00DE2546"/>
    <w:rsid w:val="00DE7FFE"/>
    <w:rsid w:val="00DF2A40"/>
    <w:rsid w:val="00DF5B95"/>
    <w:rsid w:val="00DF605A"/>
    <w:rsid w:val="00DF653E"/>
    <w:rsid w:val="00E007FA"/>
    <w:rsid w:val="00E019CF"/>
    <w:rsid w:val="00E03E6C"/>
    <w:rsid w:val="00E06B50"/>
    <w:rsid w:val="00E109D4"/>
    <w:rsid w:val="00E36AA8"/>
    <w:rsid w:val="00E456FA"/>
    <w:rsid w:val="00E52E84"/>
    <w:rsid w:val="00E621E4"/>
    <w:rsid w:val="00E64117"/>
    <w:rsid w:val="00E645B9"/>
    <w:rsid w:val="00E76E4E"/>
    <w:rsid w:val="00E77FD1"/>
    <w:rsid w:val="00E81CAC"/>
    <w:rsid w:val="00E84187"/>
    <w:rsid w:val="00E908BF"/>
    <w:rsid w:val="00E95A21"/>
    <w:rsid w:val="00EA0B36"/>
    <w:rsid w:val="00EB27CD"/>
    <w:rsid w:val="00EB3E73"/>
    <w:rsid w:val="00EB6685"/>
    <w:rsid w:val="00EB7330"/>
    <w:rsid w:val="00ED484E"/>
    <w:rsid w:val="00EE2D69"/>
    <w:rsid w:val="00EE39ED"/>
    <w:rsid w:val="00EE7913"/>
    <w:rsid w:val="00EF6A54"/>
    <w:rsid w:val="00EF7DE7"/>
    <w:rsid w:val="00F011BF"/>
    <w:rsid w:val="00F04CAC"/>
    <w:rsid w:val="00F1285C"/>
    <w:rsid w:val="00F13102"/>
    <w:rsid w:val="00F14490"/>
    <w:rsid w:val="00F15BB6"/>
    <w:rsid w:val="00F204CA"/>
    <w:rsid w:val="00F22DDE"/>
    <w:rsid w:val="00F326A1"/>
    <w:rsid w:val="00F335B6"/>
    <w:rsid w:val="00F44FA0"/>
    <w:rsid w:val="00F45A8B"/>
    <w:rsid w:val="00F50CF5"/>
    <w:rsid w:val="00F52628"/>
    <w:rsid w:val="00F54FDC"/>
    <w:rsid w:val="00F62FA3"/>
    <w:rsid w:val="00F65BB3"/>
    <w:rsid w:val="00F667E7"/>
    <w:rsid w:val="00F715A1"/>
    <w:rsid w:val="00F76264"/>
    <w:rsid w:val="00F76F36"/>
    <w:rsid w:val="00F80A17"/>
    <w:rsid w:val="00F831F1"/>
    <w:rsid w:val="00F83E02"/>
    <w:rsid w:val="00F83E9B"/>
    <w:rsid w:val="00F85FD2"/>
    <w:rsid w:val="00F90B45"/>
    <w:rsid w:val="00F91D70"/>
    <w:rsid w:val="00FA049D"/>
    <w:rsid w:val="00FA3A7D"/>
    <w:rsid w:val="00FA62D6"/>
    <w:rsid w:val="00FA6CBE"/>
    <w:rsid w:val="00FB0084"/>
    <w:rsid w:val="00FB17FD"/>
    <w:rsid w:val="00FB4331"/>
    <w:rsid w:val="00FB55C3"/>
    <w:rsid w:val="00FB67BA"/>
    <w:rsid w:val="00FB7766"/>
    <w:rsid w:val="00FC1D8E"/>
    <w:rsid w:val="00FC55BD"/>
    <w:rsid w:val="00FC6620"/>
    <w:rsid w:val="00FC6835"/>
    <w:rsid w:val="00FC7C16"/>
    <w:rsid w:val="00FD5C05"/>
    <w:rsid w:val="00FD6E8B"/>
    <w:rsid w:val="00FD6F1B"/>
    <w:rsid w:val="00FD7CBD"/>
    <w:rsid w:val="00FE59B1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nn.maes@samenouder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4D8CF-B765-45F3-AAE2-A02D153A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28</cp:revision>
  <cp:lastPrinted>2021-10-26T15:43:00Z</cp:lastPrinted>
  <dcterms:created xsi:type="dcterms:W3CDTF">2021-10-26T15:42:00Z</dcterms:created>
  <dcterms:modified xsi:type="dcterms:W3CDTF">2021-11-05T20:10:00Z</dcterms:modified>
</cp:coreProperties>
</file>