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C8168E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</w:t>
      </w:r>
      <w:r w:rsidR="00461B6F">
        <w:rPr>
          <w:b/>
          <w:color w:val="FEB837"/>
          <w:sz w:val="32"/>
          <w:szCs w:val="32"/>
        </w:rPr>
        <w:t xml:space="preserve"> Hofstede – 2</w:t>
      </w:r>
      <w:r w:rsidR="00A031D1">
        <w:rPr>
          <w:b/>
          <w:color w:val="FEB837"/>
          <w:sz w:val="32"/>
          <w:szCs w:val="32"/>
        </w:rPr>
        <w:t>7</w:t>
      </w:r>
      <w:r w:rsidR="00880A99">
        <w:rPr>
          <w:b/>
          <w:color w:val="FEB837"/>
          <w:sz w:val="32"/>
          <w:szCs w:val="32"/>
        </w:rPr>
        <w:t xml:space="preserve"> </w:t>
      </w:r>
      <w:r w:rsidR="0066106D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864143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Nieuwe bezoekafspraken</w:t>
      </w:r>
      <w:r w:rsidR="00A031D1">
        <w:rPr>
          <w:b/>
          <w:color w:val="F79646" w:themeColor="accent6"/>
          <w:sz w:val="24"/>
          <w:szCs w:val="24"/>
        </w:rPr>
        <w:t xml:space="preserve"> vanaf vrijdag 29 oktober</w:t>
      </w:r>
      <w:bookmarkStart w:id="0" w:name="_GoBack"/>
      <w:bookmarkEnd w:id="0"/>
    </w:p>
    <w:p w:rsidR="0066106D" w:rsidRPr="000A30C0" w:rsidRDefault="00B71C0C" w:rsidP="00BA6126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Door de </w:t>
      </w:r>
      <w:r w:rsidR="00461B6F">
        <w:rPr>
          <w:rStyle w:val="eop"/>
          <w:rFonts w:ascii="Calibri" w:hAnsi="Calibri" w:cs="Calibri"/>
          <w:sz w:val="22"/>
          <w:szCs w:val="22"/>
        </w:rPr>
        <w:t xml:space="preserve">forse stijging van het aantal </w:t>
      </w:r>
      <w:r w:rsidR="000D3A5F">
        <w:rPr>
          <w:rStyle w:val="eop"/>
          <w:rFonts w:ascii="Calibri" w:hAnsi="Calibri" w:cs="Calibri"/>
          <w:sz w:val="22"/>
          <w:szCs w:val="22"/>
        </w:rPr>
        <w:t>besmettingen</w:t>
      </w:r>
      <w:r>
        <w:rPr>
          <w:rStyle w:val="eop"/>
          <w:rFonts w:ascii="Calibri" w:hAnsi="Calibri" w:cs="Calibri"/>
          <w:sz w:val="22"/>
          <w:szCs w:val="22"/>
        </w:rPr>
        <w:t xml:space="preserve"> in onze omgeving en in </w:t>
      </w:r>
      <w:r w:rsidR="000A30C0">
        <w:rPr>
          <w:rStyle w:val="eop"/>
          <w:rFonts w:ascii="Calibri" w:hAnsi="Calibri" w:cs="Calibri"/>
          <w:sz w:val="22"/>
          <w:szCs w:val="22"/>
        </w:rPr>
        <w:t xml:space="preserve">de </w:t>
      </w:r>
      <w:r>
        <w:rPr>
          <w:rStyle w:val="eop"/>
          <w:rFonts w:ascii="Calibri" w:hAnsi="Calibri" w:cs="Calibri"/>
          <w:sz w:val="22"/>
          <w:szCs w:val="22"/>
        </w:rPr>
        <w:t xml:space="preserve">woonzorgcentra, voelen we ons genoodzaakt om </w:t>
      </w:r>
      <w:r w:rsidR="00A031D1">
        <w:rPr>
          <w:rStyle w:val="eop"/>
          <w:rFonts w:ascii="Calibri" w:hAnsi="Calibri" w:cs="Calibri"/>
          <w:sz w:val="22"/>
          <w:szCs w:val="22"/>
        </w:rPr>
        <w:t xml:space="preserve">de bezoekregeling tijdelijk aan te passen. </w:t>
      </w:r>
      <w:r>
        <w:rPr>
          <w:rStyle w:val="eop"/>
          <w:rFonts w:ascii="Calibri" w:hAnsi="Calibri" w:cs="Calibri"/>
          <w:sz w:val="22"/>
          <w:szCs w:val="22"/>
        </w:rPr>
        <w:t>Ons uitgangspunt is dat we</w:t>
      </w:r>
      <w:r w:rsidR="004F3CBB">
        <w:rPr>
          <w:rStyle w:val="eop"/>
          <w:rFonts w:ascii="Calibri" w:hAnsi="Calibri" w:cs="Calibri"/>
          <w:sz w:val="22"/>
          <w:szCs w:val="22"/>
        </w:rPr>
        <w:t xml:space="preserve"> voor de bewoners</w:t>
      </w:r>
      <w:r>
        <w:rPr>
          <w:rStyle w:val="eop"/>
          <w:rFonts w:ascii="Calibri" w:hAnsi="Calibri" w:cs="Calibri"/>
          <w:sz w:val="22"/>
          <w:szCs w:val="22"/>
        </w:rPr>
        <w:t xml:space="preserve"> het leven in Hofstede zo normaal mogelijk willen laten verlopen, onder voorbehoud dat </w:t>
      </w:r>
      <w:r w:rsidR="004F3CBB">
        <w:rPr>
          <w:rStyle w:val="eop"/>
          <w:rFonts w:ascii="Calibri" w:hAnsi="Calibri" w:cs="Calibri"/>
          <w:sz w:val="22"/>
          <w:szCs w:val="22"/>
        </w:rPr>
        <w:t>hun veiligheid maar ook die van de</w:t>
      </w:r>
      <w:r>
        <w:rPr>
          <w:rStyle w:val="eop"/>
          <w:rFonts w:ascii="Calibri" w:hAnsi="Calibri" w:cs="Calibri"/>
          <w:sz w:val="22"/>
          <w:szCs w:val="22"/>
        </w:rPr>
        <w:t xml:space="preserve"> medewerkers én bezoekers niet in het gedrang komt.  </w:t>
      </w:r>
      <w:r>
        <w:rPr>
          <w:rStyle w:val="eop"/>
          <w:rFonts w:ascii="Calibri" w:hAnsi="Calibri" w:cs="Calibri"/>
          <w:b/>
          <w:sz w:val="22"/>
          <w:szCs w:val="22"/>
        </w:rPr>
        <w:t>Be</w:t>
      </w:r>
      <w:r w:rsidR="008404AA" w:rsidRPr="000C2A86">
        <w:rPr>
          <w:rStyle w:val="eop"/>
          <w:rFonts w:ascii="Calibri" w:hAnsi="Calibri" w:cs="Calibri"/>
          <w:b/>
          <w:sz w:val="22"/>
          <w:szCs w:val="22"/>
        </w:rPr>
        <w:t xml:space="preserve">zoek blijft 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dus </w:t>
      </w:r>
      <w:r w:rsidR="008404AA" w:rsidRPr="000C2A86">
        <w:rPr>
          <w:rStyle w:val="eop"/>
          <w:rFonts w:ascii="Calibri" w:hAnsi="Calibri" w:cs="Calibri"/>
          <w:b/>
          <w:sz w:val="22"/>
          <w:szCs w:val="22"/>
        </w:rPr>
        <w:t>mogelijk</w:t>
      </w:r>
      <w:r w:rsidR="000A30C0">
        <w:rPr>
          <w:rStyle w:val="eop"/>
          <w:rFonts w:ascii="Calibri" w:hAnsi="Calibri" w:cs="Calibri"/>
          <w:b/>
          <w:sz w:val="22"/>
          <w:szCs w:val="22"/>
        </w:rPr>
        <w:t xml:space="preserve">, maar </w:t>
      </w:r>
      <w:r w:rsidR="00A031D1">
        <w:rPr>
          <w:rStyle w:val="eop"/>
          <w:rFonts w:ascii="Calibri" w:hAnsi="Calibri" w:cs="Calibri"/>
          <w:b/>
          <w:sz w:val="22"/>
          <w:szCs w:val="22"/>
        </w:rPr>
        <w:t xml:space="preserve">wel </w:t>
      </w:r>
      <w:r w:rsidR="000A30C0">
        <w:rPr>
          <w:rStyle w:val="eop"/>
          <w:rFonts w:ascii="Calibri" w:hAnsi="Calibri" w:cs="Calibri"/>
          <w:b/>
          <w:sz w:val="22"/>
          <w:szCs w:val="22"/>
        </w:rPr>
        <w:t>onder volgende voorwaarden :</w:t>
      </w:r>
      <w:r w:rsidR="000A30C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="006319D2" w:rsidRPr="006319D2" w:rsidRDefault="006319D2" w:rsidP="004F3CBB">
      <w:pPr>
        <w:pStyle w:val="paragraph"/>
        <w:tabs>
          <w:tab w:val="left" w:pos="284"/>
          <w:tab w:val="left" w:pos="595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61"/>
        <w:gridCol w:w="5177"/>
      </w:tblGrid>
      <w:tr w:rsidR="000A30C0" w:rsidTr="000A30C0">
        <w:tc>
          <w:tcPr>
            <w:tcW w:w="5161" w:type="dxa"/>
          </w:tcPr>
          <w:p w:rsidR="000A30C0" w:rsidRPr="000A30C0" w:rsidRDefault="000A30C0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0A30C0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>Covid</w:t>
            </w:r>
            <w:proofErr w:type="spellEnd"/>
            <w:r w:rsidRPr="000A30C0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Safe Ticket</w:t>
            </w:r>
            <w:r w:rsidRPr="000A30C0">
              <w:rPr>
                <w:rStyle w:val="eop"/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A30C0">
              <w:rPr>
                <w:rStyle w:val="eop"/>
                <w:rFonts w:ascii="Calibri" w:hAnsi="Calibri" w:cs="Calibri"/>
                <w:b/>
                <w:lang w:val="en-GB"/>
              </w:rPr>
              <w:t>voor</w:t>
            </w:r>
            <w:proofErr w:type="spellEnd"/>
            <w:r w:rsidRPr="000A30C0">
              <w:rPr>
                <w:rStyle w:val="eop"/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0A30C0">
              <w:rPr>
                <w:rStyle w:val="eop"/>
                <w:rFonts w:ascii="Calibri" w:hAnsi="Calibri" w:cs="Calibri"/>
                <w:b/>
                <w:lang w:val="en-GB"/>
              </w:rPr>
              <w:t>a</w:t>
            </w:r>
            <w:r>
              <w:rPr>
                <w:rStyle w:val="eop"/>
                <w:rFonts w:ascii="Calibri" w:hAnsi="Calibri" w:cs="Calibri"/>
                <w:b/>
                <w:lang w:val="en-GB"/>
              </w:rPr>
              <w:t>lle</w:t>
            </w:r>
            <w:proofErr w:type="spellEnd"/>
            <w:r>
              <w:rPr>
                <w:rStyle w:val="eop"/>
                <w:rFonts w:ascii="Calibri" w:hAnsi="Calibri" w:cs="Calibri"/>
                <w:b/>
                <w:lang w:val="en-GB"/>
              </w:rPr>
              <w:t xml:space="preserve"> 16+-</w:t>
            </w:r>
            <w:proofErr w:type="spellStart"/>
            <w:r>
              <w:rPr>
                <w:rStyle w:val="eop"/>
                <w:rFonts w:ascii="Calibri" w:hAnsi="Calibri" w:cs="Calibri"/>
                <w:b/>
                <w:lang w:val="en-GB"/>
              </w:rPr>
              <w:t>ers</w:t>
            </w:r>
            <w:proofErr w:type="spellEnd"/>
            <w:r>
              <w:rPr>
                <w:rStyle w:val="eop"/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5177" w:type="dxa"/>
          </w:tcPr>
          <w:p w:rsidR="000A30C0" w:rsidRDefault="000A30C0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</w:rPr>
              <w:t xml:space="preserve">oegang kan enkel op vertoon van het </w:t>
            </w:r>
            <w:proofErr w:type="spellStart"/>
            <w:r w:rsidRPr="00BA6126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Safe Ticket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 voorkeur digitaal.</w:t>
            </w:r>
          </w:p>
        </w:tc>
      </w:tr>
      <w:tr w:rsidR="006319D2" w:rsidTr="000A30C0">
        <w:tc>
          <w:tcPr>
            <w:tcW w:w="5161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177" w:type="dxa"/>
          </w:tcPr>
          <w:p w:rsidR="006319D2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0C2A86">
              <w:rPr>
                <w:rStyle w:val="eop"/>
                <w:rFonts w:ascii="Calibri" w:hAnsi="Calibri" w:cs="Calibri"/>
                <w:sz w:val="22"/>
                <w:szCs w:val="22"/>
              </w:rPr>
              <w:t>m</w:t>
            </w:r>
            <w:r w:rsidR="000C2A86">
              <w:rPr>
                <w:rStyle w:val="eop"/>
              </w:rPr>
              <w:t xml:space="preserve">ogelijk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tussen </w:t>
            </w:r>
            <w:r w:rsidRPr="008404A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14 en 17u</w:t>
            </w:r>
          </w:p>
          <w:p w:rsidR="008404AA" w:rsidRDefault="008404AA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en tussen </w:t>
            </w:r>
            <w:r w:rsidRPr="008404A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19u en 20u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B6BAB" w:rsidRPr="004B6BAB" w:rsidRDefault="004B6BAB" w:rsidP="004F3CBB">
            <w:pPr>
              <w:pStyle w:val="paragraph"/>
              <w:numPr>
                <w:ilvl w:val="0"/>
                <w:numId w:val="20"/>
              </w:numPr>
              <w:tabs>
                <w:tab w:val="left" w:pos="284"/>
              </w:tabs>
              <w:spacing w:before="120" w:beforeAutospacing="0" w:after="120" w:afterAutospacing="0"/>
              <w:ind w:left="108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</w:rPr>
              <w:t>Tussen 14u en 17u : ingang via de cafetaria</w:t>
            </w:r>
          </w:p>
          <w:p w:rsidR="004B6BAB" w:rsidRPr="004B6BAB" w:rsidRDefault="004B6BAB" w:rsidP="004F3CBB">
            <w:pPr>
              <w:pStyle w:val="paragraph"/>
              <w:numPr>
                <w:ilvl w:val="0"/>
                <w:numId w:val="20"/>
              </w:numPr>
              <w:tabs>
                <w:tab w:val="left" w:pos="284"/>
              </w:tabs>
              <w:spacing w:before="120" w:beforeAutospacing="0" w:after="120" w:afterAutospacing="0"/>
              <w:ind w:left="391" w:hanging="283"/>
              <w:textAlignment w:val="baseline"/>
              <w:rPr>
                <w:rStyle w:val="eop"/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Tussen 18u30 en 20u : aanbellen</w:t>
            </w:r>
            <w:r w:rsidR="004F3CBB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aan de voordeur</w:t>
            </w:r>
          </w:p>
        </w:tc>
      </w:tr>
      <w:tr w:rsidR="006319D2" w:rsidTr="000A30C0">
        <w:tc>
          <w:tcPr>
            <w:tcW w:w="5161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77" w:type="dxa"/>
          </w:tcPr>
          <w:p w:rsidR="006319D2" w:rsidRPr="00BA6126" w:rsidRDefault="008404AA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Gelieve terug uw gegevens te noteren in de registratiemapjes.  Dit in functie van </w:t>
            </w:r>
            <w:r w:rsidR="00BA6126">
              <w:rPr>
                <w:rStyle w:val="eop"/>
                <w:rFonts w:ascii="Calibri" w:hAnsi="Calibri" w:cs="Calibri"/>
                <w:sz w:val="22"/>
                <w:szCs w:val="22"/>
              </w:rPr>
              <w:t>contactopvolging</w:t>
            </w:r>
            <w:r w:rsidR="004B6BAB"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A6126" w:rsidTr="000A30C0">
        <w:tc>
          <w:tcPr>
            <w:tcW w:w="5161" w:type="dxa"/>
          </w:tcPr>
          <w:p w:rsidR="00BA6126" w:rsidRDefault="00A806EB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Style w:val="eop"/>
                <w:rFonts w:ascii="Calibri" w:hAnsi="Calibri" w:cs="Calibri"/>
                <w:b/>
              </w:rPr>
              <w:t>inderen jonger dan 12 jaar NIET toegelaten.</w:t>
            </w:r>
          </w:p>
        </w:tc>
        <w:tc>
          <w:tcPr>
            <w:tcW w:w="5177" w:type="dxa"/>
          </w:tcPr>
          <w:p w:rsidR="00B7035E" w:rsidRDefault="00A806EB" w:rsidP="00A806EB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 omwille van de grote viruscirculatie in die leeftijdsgroep. </w:t>
            </w:r>
          </w:p>
        </w:tc>
      </w:tr>
      <w:tr w:rsidR="000A30C0" w:rsidTr="000A30C0">
        <w:tc>
          <w:tcPr>
            <w:tcW w:w="5161" w:type="dxa"/>
          </w:tcPr>
          <w:p w:rsidR="000A30C0" w:rsidRDefault="000A30C0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</w:t>
            </w:r>
            <w:r>
              <w:rPr>
                <w:rStyle w:val="eop"/>
                <w:rFonts w:ascii="Calibri" w:hAnsi="Calibri" w:cs="Calibri"/>
                <w:b/>
              </w:rPr>
              <w:t>ezoek op de kamer</w:t>
            </w:r>
          </w:p>
        </w:tc>
        <w:tc>
          <w:tcPr>
            <w:tcW w:w="5177" w:type="dxa"/>
          </w:tcPr>
          <w:p w:rsidR="000A30C0" w:rsidRPr="000A30C0" w:rsidRDefault="000A30C0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>aximaal 2 bezoekers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94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tegelijkertijd </w:t>
            </w:r>
          </w:p>
          <w:p w:rsidR="000A30C0" w:rsidRDefault="000A30C0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Ventileer goed de ruimte</w:t>
            </w:r>
          </w:p>
          <w:p w:rsidR="000A30C0" w:rsidRDefault="004F3CBB" w:rsidP="004F3CBB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 rechtstreeks naar de kamer</w:t>
            </w:r>
          </w:p>
        </w:tc>
      </w:tr>
      <w:tr w:rsidR="004F3CBB" w:rsidTr="000A30C0">
        <w:tc>
          <w:tcPr>
            <w:tcW w:w="5161" w:type="dxa"/>
          </w:tcPr>
          <w:p w:rsidR="004F3CBB" w:rsidRPr="004F3CBB" w:rsidRDefault="004F3CBB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4F3CBB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</w:t>
            </w:r>
            <w:r w:rsidRPr="004F3CBB">
              <w:rPr>
                <w:rStyle w:val="eop"/>
                <w:rFonts w:ascii="Calibri" w:hAnsi="Calibri" w:cs="Calibri"/>
                <w:b/>
              </w:rPr>
              <w:t>n de cafetaria</w:t>
            </w:r>
          </w:p>
        </w:tc>
        <w:tc>
          <w:tcPr>
            <w:tcW w:w="5177" w:type="dxa"/>
          </w:tcPr>
          <w:p w:rsidR="004F3CBB" w:rsidRDefault="004F3CBB" w:rsidP="004F3CBB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39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Maximum 32 personen toegelaten</w:t>
            </w:r>
          </w:p>
          <w:p w:rsidR="004F3CBB" w:rsidRDefault="004F3CBB" w:rsidP="004F3CBB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39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Blijf in uw bubbel</w:t>
            </w:r>
          </w:p>
          <w:p w:rsidR="004F3CBB" w:rsidRDefault="004F3CBB" w:rsidP="004F3CBB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39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Draag uw masker van zodra je recht staat</w:t>
            </w:r>
          </w:p>
        </w:tc>
      </w:tr>
      <w:tr w:rsidR="003903BC" w:rsidTr="000A30C0">
        <w:tc>
          <w:tcPr>
            <w:tcW w:w="5161" w:type="dxa"/>
          </w:tcPr>
          <w:p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177" w:type="dxa"/>
          </w:tcPr>
          <w:p w:rsidR="008404AA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>ntraden</w:t>
            </w:r>
            <w:r w:rsidR="004F3CBB">
              <w:rPr>
                <w:rFonts w:asciiTheme="minorHAnsi" w:hAnsiTheme="minorHAnsi" w:cstheme="minorHAnsi"/>
                <w:sz w:val="22"/>
                <w:szCs w:val="22"/>
              </w:rPr>
              <w:t xml:space="preserve"> bewoners om aanwezig te zijn op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6EB">
              <w:rPr>
                <w:rFonts w:asciiTheme="minorHAnsi" w:hAnsiTheme="minorHAnsi" w:cstheme="minorHAnsi"/>
                <w:sz w:val="22"/>
                <w:szCs w:val="22"/>
              </w:rPr>
              <w:t>familie</w:t>
            </w:r>
            <w:r w:rsidR="008404AA">
              <w:rPr>
                <w:rFonts w:asciiTheme="minorHAnsi" w:hAnsiTheme="minorHAnsi" w:cstheme="minorHAnsi"/>
                <w:sz w:val="22"/>
                <w:szCs w:val="22"/>
              </w:rPr>
              <w:t xml:space="preserve">feesten </w:t>
            </w:r>
            <w:r w:rsidR="004F3CBB">
              <w:rPr>
                <w:rFonts w:asciiTheme="minorHAnsi" w:hAnsiTheme="minorHAnsi" w:cstheme="minorHAnsi"/>
                <w:sz w:val="22"/>
                <w:szCs w:val="22"/>
              </w:rPr>
              <w:t>met jonge</w:t>
            </w:r>
            <w:r w:rsidR="008404AA">
              <w:rPr>
                <w:rFonts w:asciiTheme="minorHAnsi" w:hAnsiTheme="minorHAnsi" w:cstheme="minorHAnsi"/>
                <w:sz w:val="22"/>
                <w:szCs w:val="22"/>
              </w:rPr>
              <w:t xml:space="preserve"> kinderen. </w:t>
            </w:r>
          </w:p>
          <w:p w:rsidR="003903BC" w:rsidRDefault="008404A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het algemeen : vermijd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drukke plaatsen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6319D2" w:rsidRDefault="006319D2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A806EB" w:rsidRDefault="00A806EB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</w:p>
    <w:p w:rsidR="00A806EB" w:rsidRDefault="00A806EB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</w:p>
    <w:p w:rsidR="00A806EB" w:rsidRDefault="00A806EB" w:rsidP="006319D2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59"/>
        <w:gridCol w:w="5179"/>
      </w:tblGrid>
      <w:tr w:rsidR="00FA62D6" w:rsidTr="004F3CBB">
        <w:tc>
          <w:tcPr>
            <w:tcW w:w="5159" w:type="dxa"/>
          </w:tcPr>
          <w:p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179" w:type="dxa"/>
          </w:tcPr>
          <w:p w:rsidR="00FA62D6" w:rsidRDefault="004B6BAB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Chirurgisch m</w:t>
            </w:r>
            <w:r w:rsidR="00FA62D6">
              <w:rPr>
                <w:rFonts w:asciiTheme="minorHAnsi" w:hAnsiTheme="minorHAnsi" w:cstheme="minorHAnsi"/>
                <w:b/>
                <w:sz w:val="22"/>
                <w:szCs w:val="22"/>
              </w:rPr>
              <w:t>ondmaskerplicht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altijd én overal</w:t>
            </w:r>
          </w:p>
          <w:p w:rsidR="00FA62D6" w:rsidRPr="000A30C0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Bezoekers: </w:t>
            </w:r>
            <w:r w:rsidRPr="000A30C0">
              <w:rPr>
                <w:rFonts w:asciiTheme="minorHAnsi" w:hAnsiTheme="minorHAnsi" w:cstheme="minorHAnsi"/>
                <w:sz w:val="22"/>
                <w:szCs w:val="22"/>
              </w:rPr>
              <w:t>ook op de kamer van de bewoner.</w:t>
            </w:r>
          </w:p>
          <w:p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Bewoners: </w:t>
            </w:r>
            <w:r w:rsidR="004B6BAB">
              <w:rPr>
                <w:rFonts w:asciiTheme="minorHAnsi" w:hAnsiTheme="minorHAnsi" w:cstheme="minorHAnsi"/>
                <w:sz w:val="22"/>
                <w:szCs w:val="22"/>
              </w:rPr>
              <w:t xml:space="preserve">enkel </w:t>
            </w:r>
            <w:r w:rsidRPr="000A30C0">
              <w:rPr>
                <w:rFonts w:asciiTheme="minorHAnsi" w:hAnsiTheme="minorHAnsi" w:cstheme="minorHAnsi"/>
                <w:sz w:val="22"/>
                <w:szCs w:val="22"/>
              </w:rPr>
              <w:t xml:space="preserve">bij verplaatsingen </w:t>
            </w:r>
            <w:r w:rsidR="000A30C0" w:rsidRPr="000A30C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A30C0" w:rsidRPr="000A30C0">
              <w:rPr>
                <w:rFonts w:asciiTheme="minorHAnsi" w:hAnsiTheme="minorHAnsi" w:cstheme="minorHAnsi"/>
              </w:rPr>
              <w:t>uiten de afdeling en</w:t>
            </w:r>
            <w:r w:rsidR="004B6BAB" w:rsidRPr="000A3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6E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4B6BAB" w:rsidRPr="000A30C0">
              <w:rPr>
                <w:rFonts w:asciiTheme="minorHAnsi" w:hAnsiTheme="minorHAnsi" w:cstheme="minorHAnsi"/>
                <w:sz w:val="22"/>
                <w:szCs w:val="22"/>
              </w:rPr>
              <w:t>de cafetaria</w:t>
            </w:r>
            <w:r w:rsidRPr="000A30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0A30C0">
              <w:rPr>
                <w:rFonts w:asciiTheme="minorHAnsi" w:hAnsiTheme="minorHAnsi" w:cstheme="minorHAnsi"/>
                <w:sz w:val="22"/>
                <w:szCs w:val="22"/>
              </w:rPr>
              <w:t xml:space="preserve"> kamer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:rsidR="00A806EB" w:rsidRDefault="00FA62D6" w:rsidP="0041668C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  <w:r w:rsidR="000C2A8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C2A86">
              <w:rPr>
                <w:rFonts w:asciiTheme="minorHAnsi" w:hAnsiTheme="minorHAnsi" w:cstheme="minorHAnsi"/>
                <w:b/>
              </w:rPr>
              <w:t>f een hoog</w:t>
            </w:r>
            <w:r w:rsidR="00A73AAC">
              <w:rPr>
                <w:rFonts w:asciiTheme="minorHAnsi" w:hAnsiTheme="minorHAnsi" w:cstheme="minorHAnsi"/>
                <w:b/>
              </w:rPr>
              <w:t xml:space="preserve"> </w:t>
            </w:r>
            <w:r w:rsidR="000C2A86">
              <w:rPr>
                <w:rFonts w:asciiTheme="minorHAnsi" w:hAnsiTheme="minorHAnsi" w:cstheme="minorHAnsi"/>
                <w:b/>
              </w:rPr>
              <w:t>risicocontact hebt gehad.</w:t>
            </w:r>
          </w:p>
        </w:tc>
      </w:tr>
      <w:tr w:rsidR="004B6BAB" w:rsidTr="004F3CBB">
        <w:tc>
          <w:tcPr>
            <w:tcW w:w="5159" w:type="dxa"/>
          </w:tcPr>
          <w:p w:rsidR="004B6BAB" w:rsidRPr="00A031D1" w:rsidRDefault="004B6BAB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Style w:val="eop"/>
                <w:rFonts w:ascii="Calibri" w:hAnsi="Calibri" w:cs="Calibri"/>
                <w:b/>
              </w:rPr>
              <w:t>ntsmetten</w:t>
            </w:r>
          </w:p>
        </w:tc>
        <w:tc>
          <w:tcPr>
            <w:tcW w:w="5179" w:type="dxa"/>
          </w:tcPr>
          <w:p w:rsidR="004B6BAB" w:rsidRDefault="004B6BAB" w:rsidP="004B6BAB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kan ons een handje helpen door na uw bezoek de oppervlakten die u hebt aangeraakt, te ontsmetten.  </w:t>
            </w:r>
          </w:p>
          <w:p w:rsidR="004B6BAB" w:rsidRPr="004B6BAB" w:rsidRDefault="004B6BAB" w:rsidP="004B6BAB">
            <w:pPr>
              <w:pStyle w:val="paragraph"/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doekjes zullen terug aan de ingang ter beschikking zijn. </w:t>
            </w:r>
          </w:p>
        </w:tc>
      </w:tr>
    </w:tbl>
    <w:p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B6BAB" w:rsidRDefault="004B6BAB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68C" w:rsidRPr="0041668C" w:rsidRDefault="0041668C" w:rsidP="001B4510">
      <w:pPr>
        <w:rPr>
          <w:b/>
          <w:iCs/>
          <w:color w:val="E36C0A" w:themeColor="accent6" w:themeShade="BF"/>
          <w:shd w:val="clear" w:color="auto" w:fill="FFFFFF"/>
        </w:rPr>
      </w:pPr>
      <w:r w:rsidRPr="0041668C">
        <w:rPr>
          <w:b/>
          <w:iCs/>
          <w:color w:val="E36C0A" w:themeColor="accent6" w:themeShade="BF"/>
          <w:shd w:val="clear" w:color="auto" w:fill="FFFFFF"/>
        </w:rPr>
        <w:t xml:space="preserve">Hoe een </w:t>
      </w:r>
      <w:proofErr w:type="spellStart"/>
      <w:r w:rsidRPr="0041668C">
        <w:rPr>
          <w:b/>
          <w:iCs/>
          <w:color w:val="E36C0A" w:themeColor="accent6" w:themeShade="BF"/>
          <w:shd w:val="clear" w:color="auto" w:fill="FFFFFF"/>
        </w:rPr>
        <w:t>covid</w:t>
      </w:r>
      <w:proofErr w:type="spellEnd"/>
      <w:r w:rsidRPr="0041668C">
        <w:rPr>
          <w:b/>
          <w:iCs/>
          <w:color w:val="E36C0A" w:themeColor="accent6" w:themeShade="BF"/>
          <w:shd w:val="clear" w:color="auto" w:fill="FFFFFF"/>
        </w:rPr>
        <w:t xml:space="preserve"> safe ticket bekomen?</w:t>
      </w:r>
    </w:p>
    <w:p w:rsidR="00A806EB" w:rsidRDefault="00A806EB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Wij beseffen dat nog niet iedereen in het bezit is van een </w:t>
      </w:r>
      <w:proofErr w:type="spellStart"/>
      <w:r>
        <w:rPr>
          <w:iCs/>
          <w:shd w:val="clear" w:color="auto" w:fill="FFFFFF"/>
        </w:rPr>
        <w:t>covidsafe</w:t>
      </w:r>
      <w:proofErr w:type="spellEnd"/>
      <w:r>
        <w:rPr>
          <w:iCs/>
          <w:shd w:val="clear" w:color="auto" w:fill="FFFFFF"/>
        </w:rPr>
        <w:t xml:space="preserve"> ticket (CST)</w:t>
      </w:r>
      <w:r w:rsidR="00A031D1">
        <w:rPr>
          <w:iCs/>
          <w:shd w:val="clear" w:color="auto" w:fill="FFFFFF"/>
        </w:rPr>
        <w:t xml:space="preserve"> en dat het ook voor niet iedereen evident is om er één te bekomen</w:t>
      </w:r>
      <w:r>
        <w:rPr>
          <w:iCs/>
          <w:shd w:val="clear" w:color="auto" w:fill="FFFFFF"/>
        </w:rPr>
        <w:t xml:space="preserve">.  </w:t>
      </w:r>
      <w:r w:rsidR="0041668C">
        <w:rPr>
          <w:iCs/>
          <w:shd w:val="clear" w:color="auto" w:fill="FFFFFF"/>
        </w:rPr>
        <w:t>Heb je geen</w:t>
      </w:r>
      <w:r>
        <w:rPr>
          <w:iCs/>
          <w:shd w:val="clear" w:color="auto" w:fill="FFFFFF"/>
        </w:rPr>
        <w:t xml:space="preserve"> smartphone of kan je de app niet installeren, dan kan je </w:t>
      </w:r>
      <w:r w:rsidR="0041668C">
        <w:rPr>
          <w:iCs/>
          <w:shd w:val="clear" w:color="auto" w:fill="FFFFFF"/>
        </w:rPr>
        <w:t xml:space="preserve">ook </w:t>
      </w:r>
      <w:r>
        <w:rPr>
          <w:iCs/>
          <w:shd w:val="clear" w:color="auto" w:fill="FFFFFF"/>
        </w:rPr>
        <w:t>op volgende manieren een CST aanvragen</w:t>
      </w:r>
      <w:r w:rsidR="0041668C">
        <w:rPr>
          <w:iCs/>
          <w:shd w:val="clear" w:color="auto" w:fill="FFFFFF"/>
        </w:rPr>
        <w:t xml:space="preserve"> : </w:t>
      </w:r>
    </w:p>
    <w:p w:rsidR="00A806EB" w:rsidRDefault="00A806EB" w:rsidP="00A806EB">
      <w:pPr>
        <w:pStyle w:val="Lijstalinea"/>
        <w:numPr>
          <w:ilvl w:val="0"/>
          <w:numId w:val="19"/>
        </w:numPr>
        <w:rPr>
          <w:iCs/>
          <w:shd w:val="clear" w:color="auto" w:fill="FFFFFF"/>
        </w:rPr>
      </w:pPr>
      <w:r>
        <w:rPr>
          <w:iCs/>
          <w:shd w:val="clear" w:color="auto" w:fill="FFFFFF"/>
        </w:rPr>
        <w:t>Via de we</w:t>
      </w:r>
      <w:r w:rsidR="0041668C">
        <w:rPr>
          <w:iCs/>
          <w:shd w:val="clear" w:color="auto" w:fill="FFFFFF"/>
        </w:rPr>
        <w:t>b</w:t>
      </w:r>
      <w:r>
        <w:rPr>
          <w:iCs/>
          <w:shd w:val="clear" w:color="auto" w:fill="FFFFFF"/>
        </w:rPr>
        <w:t>site</w:t>
      </w:r>
      <w:r w:rsidR="0041668C">
        <w:rPr>
          <w:iCs/>
          <w:shd w:val="clear" w:color="auto" w:fill="FFFFFF"/>
        </w:rPr>
        <w:t>s</w:t>
      </w:r>
      <w:r>
        <w:rPr>
          <w:iCs/>
          <w:shd w:val="clear" w:color="auto" w:fill="FFFFFF"/>
        </w:rPr>
        <w:t xml:space="preserve"> </w:t>
      </w:r>
      <w:hyperlink r:id="rId9" w:history="1">
        <w:r w:rsidRPr="00D33555">
          <w:rPr>
            <w:rStyle w:val="Hyperlink"/>
            <w:iCs/>
            <w:shd w:val="clear" w:color="auto" w:fill="FFFFFF"/>
          </w:rPr>
          <w:t>www.mijngezondheid.be</w:t>
        </w:r>
      </w:hyperlink>
      <w:r>
        <w:rPr>
          <w:iCs/>
          <w:shd w:val="clear" w:color="auto" w:fill="FFFFFF"/>
        </w:rPr>
        <w:t xml:space="preserve"> of </w:t>
      </w:r>
      <w:hyperlink r:id="rId10" w:history="1">
        <w:r w:rsidRPr="00D33555">
          <w:rPr>
            <w:rStyle w:val="Hyperlink"/>
            <w:iCs/>
            <w:shd w:val="clear" w:color="auto" w:fill="FFFFFF"/>
          </w:rPr>
          <w:t>www.burgerprofiel.be</w:t>
        </w:r>
      </w:hyperlink>
    </w:p>
    <w:p w:rsidR="0041668C" w:rsidRDefault="00A806EB" w:rsidP="00A806EB">
      <w:pPr>
        <w:pStyle w:val="Lijstalinea"/>
        <w:numPr>
          <w:ilvl w:val="0"/>
          <w:numId w:val="19"/>
        </w:num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Telefonisch op het nummer </w:t>
      </w:r>
      <w:r w:rsidRPr="00A806EB">
        <w:rPr>
          <w:b/>
          <w:iCs/>
          <w:shd w:val="clear" w:color="auto" w:fill="FFFFFF"/>
        </w:rPr>
        <w:t>078 78 78 50</w:t>
      </w:r>
      <w:r>
        <w:rPr>
          <w:iCs/>
          <w:shd w:val="clear" w:color="auto" w:fill="FFFFFF"/>
        </w:rPr>
        <w:t xml:space="preserve"> (van 9u tot 19u op weekdagen en van 10u tot 18u op zaterdag)</w:t>
      </w:r>
    </w:p>
    <w:p w:rsidR="0041668C" w:rsidRDefault="0041668C" w:rsidP="0041668C">
      <w:pPr>
        <w:pStyle w:val="Lijstalinea"/>
        <w:rPr>
          <w:iCs/>
          <w:shd w:val="clear" w:color="auto" w:fill="FFFFFF"/>
        </w:rPr>
      </w:pPr>
      <w:r>
        <w:rPr>
          <w:iCs/>
          <w:shd w:val="clear" w:color="auto" w:fill="FFFFFF"/>
        </w:rPr>
        <w:t>(hou rekening dat de bezorging per post 1 week duurt).</w:t>
      </w:r>
    </w:p>
    <w:p w:rsidR="00A031D1" w:rsidRDefault="00A031D1" w:rsidP="0041668C">
      <w:pPr>
        <w:rPr>
          <w:b/>
          <w:iCs/>
          <w:color w:val="E36C0A" w:themeColor="accent6" w:themeShade="BF"/>
          <w:shd w:val="clear" w:color="auto" w:fill="FFFFFF"/>
        </w:rPr>
      </w:pPr>
    </w:p>
    <w:p w:rsidR="0041668C" w:rsidRPr="0041668C" w:rsidRDefault="0041668C" w:rsidP="0041668C">
      <w:pPr>
        <w:rPr>
          <w:b/>
          <w:iCs/>
          <w:color w:val="E36C0A" w:themeColor="accent6" w:themeShade="BF"/>
          <w:shd w:val="clear" w:color="auto" w:fill="FFFFFF"/>
        </w:rPr>
      </w:pPr>
      <w:r w:rsidRPr="0041668C">
        <w:rPr>
          <w:b/>
          <w:iCs/>
          <w:color w:val="E36C0A" w:themeColor="accent6" w:themeShade="BF"/>
          <w:shd w:val="clear" w:color="auto" w:fill="FFFFFF"/>
        </w:rPr>
        <w:t>Men zegge het voort</w:t>
      </w:r>
    </w:p>
    <w:p w:rsidR="0041668C" w:rsidRPr="00A031D1" w:rsidRDefault="0041668C" w:rsidP="0041668C">
      <w:r>
        <w:rPr>
          <w:iCs/>
          <w:shd w:val="clear" w:color="auto" w:fill="FFFFFF"/>
        </w:rPr>
        <w:t>Deze nieuwsbrief is ook terug te vinde</w:t>
      </w:r>
      <w:r w:rsidR="00A031D1">
        <w:rPr>
          <w:iCs/>
          <w:shd w:val="clear" w:color="auto" w:fill="FFFFFF"/>
        </w:rPr>
        <w:t xml:space="preserve">n op </w:t>
      </w:r>
      <w:hyperlink r:id="rId11" w:history="1">
        <w:r w:rsidR="00A031D1" w:rsidRPr="00D33555">
          <w:rPr>
            <w:rStyle w:val="Hyperlink"/>
          </w:rPr>
          <w:t>www.</w:t>
        </w:r>
        <w:r w:rsidR="00A031D1" w:rsidRPr="00D33555">
          <w:rPr>
            <w:rStyle w:val="Hyperlink"/>
            <w:iCs/>
            <w:shd w:val="clear" w:color="auto" w:fill="FFFFFF"/>
          </w:rPr>
          <w:t>samenoude</w:t>
        </w:r>
        <w:r w:rsidR="00A031D1" w:rsidRPr="00D33555">
          <w:rPr>
            <w:rStyle w:val="Hyperlink"/>
            <w:iCs/>
            <w:shd w:val="clear" w:color="auto" w:fill="FFFFFF"/>
          </w:rPr>
          <w:t>r</w:t>
        </w:r>
        <w:r w:rsidR="00A031D1" w:rsidRPr="00D33555">
          <w:rPr>
            <w:rStyle w:val="Hyperlink"/>
            <w:iCs/>
            <w:shd w:val="clear" w:color="auto" w:fill="FFFFFF"/>
          </w:rPr>
          <w:t>.be/hofstede/nieuwsbrief-hofstede</w:t>
        </w:r>
      </w:hyperlink>
      <w:r w:rsidR="00A031D1">
        <w:t xml:space="preserve">  </w:t>
      </w:r>
      <w:r>
        <w:rPr>
          <w:iCs/>
          <w:shd w:val="clear" w:color="auto" w:fill="FFFFFF"/>
        </w:rPr>
        <w:t xml:space="preserve">Heb je weet van iemand die op bezoek komt in Hofstede maar deze nieuwsbrief wellicht niet ontvangt?  Verwijs </w:t>
      </w:r>
      <w:r w:rsidR="00A031D1">
        <w:rPr>
          <w:iCs/>
          <w:shd w:val="clear" w:color="auto" w:fill="FFFFFF"/>
        </w:rPr>
        <w:t xml:space="preserve">hen </w:t>
      </w:r>
      <w:r>
        <w:rPr>
          <w:iCs/>
          <w:shd w:val="clear" w:color="auto" w:fill="FFFFFF"/>
        </w:rPr>
        <w:t xml:space="preserve">door naar de website of bezorg </w:t>
      </w:r>
      <w:r w:rsidR="00A031D1">
        <w:rPr>
          <w:iCs/>
          <w:shd w:val="clear" w:color="auto" w:fill="FFFFFF"/>
        </w:rPr>
        <w:t xml:space="preserve">hen </w:t>
      </w:r>
      <w:r>
        <w:rPr>
          <w:iCs/>
          <w:shd w:val="clear" w:color="auto" w:fill="FFFFFF"/>
        </w:rPr>
        <w:t xml:space="preserve">deze brief.  Zo vermijden we ontgoocheling. </w:t>
      </w:r>
    </w:p>
    <w:p w:rsidR="00A031D1" w:rsidRDefault="00A031D1" w:rsidP="0041668C">
      <w:pPr>
        <w:rPr>
          <w:iCs/>
          <w:shd w:val="clear" w:color="auto" w:fill="FFFFFF"/>
        </w:rPr>
      </w:pPr>
    </w:p>
    <w:p w:rsidR="0041668C" w:rsidRPr="00A73AAC" w:rsidRDefault="0041668C" w:rsidP="0041668C">
      <w:pPr>
        <w:rPr>
          <w:b/>
          <w:iCs/>
          <w:color w:val="E36C0A" w:themeColor="accent6" w:themeShade="BF"/>
          <w:sz w:val="24"/>
          <w:szCs w:val="24"/>
          <w:shd w:val="clear" w:color="auto" w:fill="FFFFFF"/>
        </w:rPr>
      </w:pPr>
      <w:r w:rsidRPr="00A73AAC">
        <w:rPr>
          <w:b/>
          <w:iCs/>
          <w:color w:val="E36C0A" w:themeColor="accent6" w:themeShade="BF"/>
          <w:sz w:val="24"/>
          <w:szCs w:val="24"/>
          <w:shd w:val="clear" w:color="auto" w:fill="FFFFFF"/>
        </w:rPr>
        <w:t>Tot slot</w:t>
      </w:r>
    </w:p>
    <w:p w:rsidR="00A73AAC" w:rsidRDefault="00A73AAC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Onze bewoners, vrijwilligers en medewerkers zullen u – met </w:t>
      </w:r>
      <w:r w:rsidR="00A031D1">
        <w:rPr>
          <w:iCs/>
          <w:shd w:val="clear" w:color="auto" w:fill="FFFFFF"/>
        </w:rPr>
        <w:t xml:space="preserve">CST én mondmasker </w:t>
      </w:r>
      <w:r>
        <w:rPr>
          <w:iCs/>
          <w:shd w:val="clear" w:color="auto" w:fill="FFFFFF"/>
        </w:rPr>
        <w:t xml:space="preserve"> – graag ontvangen en appreciëren dat u de richtlijnen naleeft.  </w:t>
      </w:r>
      <w:r w:rsidR="00A031D1">
        <w:rPr>
          <w:iCs/>
          <w:shd w:val="clear" w:color="auto" w:fill="FFFFFF"/>
        </w:rPr>
        <w:t>#</w:t>
      </w:r>
      <w:proofErr w:type="spellStart"/>
      <w:r w:rsidR="00A031D1">
        <w:rPr>
          <w:iCs/>
          <w:shd w:val="clear" w:color="auto" w:fill="FFFFFF"/>
        </w:rPr>
        <w:t>hofstedecovidvrij</w:t>
      </w:r>
      <w:proofErr w:type="spellEnd"/>
      <w:r w:rsidR="00A031D1">
        <w:rPr>
          <w:iCs/>
          <w:shd w:val="clear" w:color="auto" w:fill="FFFFFF"/>
        </w:rPr>
        <w:t xml:space="preserve"> # iedereenblij</w:t>
      </w:r>
    </w:p>
    <w:p w:rsidR="0041668C" w:rsidRDefault="0041668C" w:rsidP="001B4510">
      <w:pPr>
        <w:rPr>
          <w:iCs/>
          <w:shd w:val="clear" w:color="auto" w:fill="FFFFFF"/>
        </w:rPr>
      </w:pPr>
    </w:p>
    <w:p w:rsidR="006E5F0C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</w:t>
      </w:r>
      <w:r w:rsidR="00A031D1">
        <w:rPr>
          <w:iCs/>
          <w:shd w:val="clear" w:color="auto" w:fill="FFFFFF"/>
        </w:rPr>
        <w:t xml:space="preserve"> en veilige</w:t>
      </w:r>
      <w:r w:rsidRPr="008D7EEA">
        <w:rPr>
          <w:iCs/>
          <w:shd w:val="clear" w:color="auto" w:fill="FFFFFF"/>
        </w:rPr>
        <w:t xml:space="preserve"> groet,</w:t>
      </w:r>
    </w:p>
    <w:p w:rsidR="00A73AAC" w:rsidRDefault="00A73AAC" w:rsidP="001B4510">
      <w:pPr>
        <w:rPr>
          <w:iCs/>
          <w:shd w:val="clear" w:color="auto" w:fill="FFFFFF"/>
        </w:rPr>
      </w:pPr>
    </w:p>
    <w:p w:rsidR="00D8069D" w:rsidRPr="008D7EEA" w:rsidRDefault="00A73AAC" w:rsidP="001B4510">
      <w:pPr>
        <w:rPr>
          <w:iCs/>
          <w:shd w:val="clear" w:color="auto" w:fill="FFFFFF"/>
        </w:rPr>
      </w:pPr>
      <w:r w:rsidRPr="00A73AAC">
        <w:rPr>
          <w:iCs/>
          <w:shd w:val="clear" w:color="auto" w:fill="FFFFFF"/>
        </w:rPr>
        <w:t>Christel Vande Kerckhove</w:t>
      </w:r>
      <w:r w:rsidR="006F2417" w:rsidRPr="008D7EEA">
        <w:rPr>
          <w:iCs/>
          <w:shd w:val="clear" w:color="auto" w:fill="FFFFFF"/>
        </w:rPr>
        <w:br/>
      </w:r>
      <w:r w:rsidR="006D1F16" w:rsidRPr="008D7EEA">
        <w:rPr>
          <w:iCs/>
          <w:shd w:val="clear" w:color="auto" w:fill="FFFFFF"/>
        </w:rPr>
        <w:t>Dagelijks verantwoordelijke</w:t>
      </w:r>
    </w:p>
    <w:sectPr w:rsidR="00D8069D" w:rsidRPr="008D7EEA" w:rsidSect="008B4785">
      <w:footerReference w:type="default" r:id="rId12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EC" w:rsidRDefault="002560EC" w:rsidP="005C7400">
      <w:pPr>
        <w:spacing w:after="0" w:line="240" w:lineRule="auto"/>
      </w:pPr>
      <w:r>
        <w:separator/>
      </w:r>
    </w:p>
  </w:endnote>
  <w:endnote w:type="continuationSeparator" w:id="0">
    <w:p w:rsidR="002560EC" w:rsidRDefault="002560E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634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EC" w:rsidRDefault="002560EC" w:rsidP="005C7400">
      <w:pPr>
        <w:spacing w:after="0" w:line="240" w:lineRule="auto"/>
      </w:pPr>
      <w:r>
        <w:separator/>
      </w:r>
    </w:p>
  </w:footnote>
  <w:footnote w:type="continuationSeparator" w:id="0">
    <w:p w:rsidR="002560EC" w:rsidRDefault="002560E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911"/>
    <w:multiLevelType w:val="hybridMultilevel"/>
    <w:tmpl w:val="14043C64"/>
    <w:lvl w:ilvl="0" w:tplc="D3B8B9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  <w:num w:numId="18">
    <w:abstractNumId w:val="15"/>
  </w:num>
  <w:num w:numId="19">
    <w:abstractNumId w:val="5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A30C0"/>
    <w:rsid w:val="000B219E"/>
    <w:rsid w:val="000B7F22"/>
    <w:rsid w:val="000C2A86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1668C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1B6F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B6BAB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3CBB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5770C"/>
    <w:rsid w:val="00763A00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4AA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1D1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3AAC"/>
    <w:rsid w:val="00A75B3A"/>
    <w:rsid w:val="00A806EB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1C0C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168E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76F36"/>
    <w:rsid w:val="00F831F1"/>
    <w:rsid w:val="00F83E9B"/>
    <w:rsid w:val="00F85FD2"/>
    <w:rsid w:val="00F90B45"/>
    <w:rsid w:val="00F91D70"/>
    <w:rsid w:val="00FA049D"/>
    <w:rsid w:val="00FA62D6"/>
    <w:rsid w:val="00FA6CBE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0849"/>
  <w15:docId w15:val="{78895366-22D9-4840-8A9F-12FB6D6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styleId="Onopgelostemelding">
    <w:name w:val="Unresolved Mention"/>
    <w:basedOn w:val="Standaardalinea-lettertype"/>
    <w:uiPriority w:val="99"/>
    <w:semiHidden/>
    <w:unhideWhenUsed/>
    <w:rsid w:val="00A8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enouder.be/hofstede/nieuwsbrief-hofste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rgerprofie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jngezondheid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AF3-21E2-46B7-8BE4-46BFD916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3</cp:revision>
  <cp:lastPrinted>2021-10-26T08:42:00Z</cp:lastPrinted>
  <dcterms:created xsi:type="dcterms:W3CDTF">2021-10-26T16:25:00Z</dcterms:created>
  <dcterms:modified xsi:type="dcterms:W3CDTF">2021-10-27T18:45:00Z</dcterms:modified>
</cp:coreProperties>
</file>