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3C6FDF" w:rsidRDefault="003C6FDF"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sidRPr="00030506">
        <w:rPr>
          <w:b/>
          <w:color w:val="FEB837"/>
          <w:sz w:val="32"/>
          <w:szCs w:val="32"/>
        </w:rPr>
        <w:t>W</w:t>
      </w:r>
      <w:r w:rsidR="005A08E1" w:rsidRPr="00030506">
        <w:rPr>
          <w:b/>
          <w:color w:val="FEB837"/>
          <w:sz w:val="32"/>
          <w:szCs w:val="32"/>
        </w:rPr>
        <w:t xml:space="preserve">oonzorghuis </w:t>
      </w:r>
      <w:r w:rsidR="003C6FDF">
        <w:rPr>
          <w:b/>
          <w:color w:val="FEB837"/>
          <w:sz w:val="32"/>
          <w:szCs w:val="32"/>
        </w:rPr>
        <w:t xml:space="preserve">Grootenbosch </w:t>
      </w:r>
      <w:r w:rsidRPr="00FA049D">
        <w:rPr>
          <w:b/>
          <w:color w:val="FEB837"/>
          <w:sz w:val="32"/>
          <w:szCs w:val="32"/>
        </w:rPr>
        <w:t xml:space="preserve">– </w:t>
      </w:r>
      <w:r w:rsidR="00763A00">
        <w:rPr>
          <w:b/>
          <w:color w:val="FEB837"/>
          <w:sz w:val="32"/>
          <w:szCs w:val="32"/>
        </w:rPr>
        <w:t>2</w:t>
      </w:r>
      <w:r w:rsidR="006911BE">
        <w:rPr>
          <w:b/>
          <w:color w:val="FEB837"/>
          <w:sz w:val="32"/>
          <w:szCs w:val="32"/>
        </w:rPr>
        <w:t>8</w:t>
      </w:r>
      <w:r w:rsidR="00880A99">
        <w:rPr>
          <w:b/>
          <w:color w:val="FEB837"/>
          <w:sz w:val="32"/>
          <w:szCs w:val="32"/>
        </w:rPr>
        <w:t xml:space="preserve"> </w:t>
      </w:r>
      <w:r w:rsidR="0066106D">
        <w:rPr>
          <w:b/>
          <w:color w:val="FEB837"/>
          <w:sz w:val="32"/>
          <w:szCs w:val="32"/>
        </w:rPr>
        <w:t>oktober</w:t>
      </w:r>
      <w:r w:rsidR="00880A99">
        <w:rPr>
          <w:b/>
          <w:color w:val="FEB837"/>
          <w:sz w:val="32"/>
          <w:szCs w:val="32"/>
        </w:rPr>
        <w:t xml:space="preserve"> 2021</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0E7361" w:rsidRDefault="000E7361" w:rsidP="00F1285C">
      <w:pPr>
        <w:pStyle w:val="Lijstalinea"/>
        <w:spacing w:after="0"/>
        <w:ind w:left="0"/>
      </w:pPr>
    </w:p>
    <w:p w:rsidR="00F1285C" w:rsidRPr="000F628C" w:rsidRDefault="00F1285C" w:rsidP="00F1285C">
      <w:pPr>
        <w:pStyle w:val="Lijstalinea"/>
        <w:spacing w:after="0"/>
        <w:ind w:left="0"/>
      </w:pPr>
      <w:r w:rsidRPr="000F628C">
        <w:t>Beste</w:t>
      </w:r>
      <w:r w:rsidR="007E26F8" w:rsidRPr="000F628C">
        <w:t xml:space="preserve"> bewoner</w:t>
      </w:r>
      <w:r w:rsidR="008A2BE7" w:rsidRPr="000F628C">
        <w:t>, familie, mantelzorger</w:t>
      </w:r>
    </w:p>
    <w:p w:rsidR="007308E7" w:rsidRPr="000F628C" w:rsidRDefault="007308E7" w:rsidP="00F1285C">
      <w:pPr>
        <w:pStyle w:val="Lijstalinea"/>
        <w:spacing w:after="0"/>
        <w:ind w:left="0"/>
      </w:pPr>
    </w:p>
    <w:p w:rsidR="007308E7" w:rsidRPr="000F628C" w:rsidRDefault="007308E7" w:rsidP="00F1285C">
      <w:pPr>
        <w:pStyle w:val="Lijstalinea"/>
        <w:spacing w:after="0"/>
        <w:ind w:left="0"/>
      </w:pPr>
      <w:r w:rsidRPr="000F628C">
        <w:t xml:space="preserve">Dinsdag kwam </w:t>
      </w:r>
      <w:r w:rsidRPr="000F628C">
        <w:rPr>
          <w:rStyle w:val="normaltextrun"/>
          <w:rFonts w:ascii="Calibri" w:hAnsi="Calibri" w:cs="Calibri"/>
          <w:bCs/>
        </w:rPr>
        <w:t>het overlegcomité binnen de Federale overheid</w:t>
      </w:r>
      <w:r w:rsidRPr="000F628C">
        <w:rPr>
          <w:rStyle w:val="eop"/>
          <w:rFonts w:ascii="Calibri" w:hAnsi="Calibri" w:cs="Calibri"/>
        </w:rPr>
        <w:t> samen om de maatregelen in verband met de beheersing van de Covid-19 pandemie opnieuw te bespreken.  In de samenleving blijft het aantal besmettingen fel stijgen maar ook woonzorgcentra kampen met stijgende besmettingscijfers en uitbraken.  Ondanks de vaccinatie blijven de bewoners kwetsbaar en zijn ze vatbaar voor het Covid-19 virus.</w:t>
      </w:r>
    </w:p>
    <w:p w:rsidR="00F1285C" w:rsidRPr="000F628C" w:rsidRDefault="00F1285C" w:rsidP="00F1285C">
      <w:pPr>
        <w:pStyle w:val="Lijstalinea"/>
        <w:spacing w:after="0"/>
        <w:ind w:left="0"/>
      </w:pPr>
    </w:p>
    <w:p w:rsidR="003C6FDF" w:rsidRPr="003C6FDF" w:rsidRDefault="003C6FDF" w:rsidP="003C6FDF">
      <w:pPr>
        <w:rPr>
          <w:b/>
          <w:color w:val="F79646" w:themeColor="accent6"/>
        </w:rPr>
      </w:pPr>
      <w:r w:rsidRPr="000F628C">
        <w:rPr>
          <w:b/>
          <w:color w:val="F79646" w:themeColor="accent6"/>
          <w:sz w:val="24"/>
          <w:szCs w:val="24"/>
        </w:rPr>
        <w:t xml:space="preserve">Bewoner met Covid-19 in </w:t>
      </w:r>
      <w:proofErr w:type="spellStart"/>
      <w:r w:rsidRPr="000F628C">
        <w:rPr>
          <w:b/>
          <w:color w:val="F79646" w:themeColor="accent6"/>
          <w:sz w:val="24"/>
          <w:szCs w:val="24"/>
        </w:rPr>
        <w:t>wzh</w:t>
      </w:r>
      <w:proofErr w:type="spellEnd"/>
      <w:r w:rsidRPr="000F628C">
        <w:rPr>
          <w:b/>
          <w:color w:val="F79646" w:themeColor="accent6"/>
          <w:sz w:val="24"/>
          <w:szCs w:val="24"/>
        </w:rPr>
        <w:t xml:space="preserve"> Grootenbosch</w:t>
      </w:r>
      <w:r w:rsidRPr="000F628C">
        <w:rPr>
          <w:b/>
          <w:color w:val="F79646" w:themeColor="accent6"/>
          <w:sz w:val="24"/>
          <w:szCs w:val="24"/>
        </w:rPr>
        <w:br/>
      </w:r>
      <w:r w:rsidRPr="000F628C">
        <w:rPr>
          <w:rFonts w:ascii="Calibri" w:eastAsia="Times New Roman" w:hAnsi="Calibri" w:cs="Calibri"/>
          <w:lang w:eastAsia="nl-BE"/>
        </w:rPr>
        <w:t>Tot mijn grote spijt moet ik u informeren dat een </w:t>
      </w:r>
      <w:r w:rsidRPr="000F628C">
        <w:rPr>
          <w:rFonts w:ascii="Calibri" w:eastAsia="Times New Roman" w:hAnsi="Calibri" w:cs="Calibri"/>
          <w:b/>
          <w:bCs/>
          <w:lang w:eastAsia="nl-BE"/>
        </w:rPr>
        <w:t>bewoner positief getest heeft op Covid-19</w:t>
      </w:r>
      <w:r w:rsidRPr="000F628C">
        <w:rPr>
          <w:rFonts w:ascii="Calibri" w:eastAsia="Times New Roman" w:hAnsi="Calibri" w:cs="Calibri"/>
          <w:lang w:eastAsia="nl-BE"/>
        </w:rPr>
        <w:t>.  </w:t>
      </w:r>
      <w:r w:rsidR="00F335B6" w:rsidRPr="000F628C">
        <w:rPr>
          <w:rFonts w:ascii="Calibri" w:eastAsia="Times New Roman" w:hAnsi="Calibri" w:cs="Calibri"/>
          <w:lang w:eastAsia="nl-BE"/>
        </w:rPr>
        <w:t xml:space="preserve">De familie van de betrokken bewoner is op de hoogte gebracht.  </w:t>
      </w:r>
      <w:r w:rsidR="000F628C">
        <w:rPr>
          <w:rFonts w:ascii="Calibri" w:eastAsia="Times New Roman" w:hAnsi="Calibri" w:cs="Calibri"/>
          <w:lang w:eastAsia="nl-BE"/>
        </w:rPr>
        <w:t xml:space="preserve"> </w:t>
      </w:r>
      <w:r w:rsidR="00F335B6" w:rsidRPr="000F628C">
        <w:rPr>
          <w:rFonts w:ascii="Calibri" w:eastAsia="Times New Roman" w:hAnsi="Calibri" w:cs="Calibri"/>
          <w:lang w:eastAsia="nl-BE"/>
        </w:rPr>
        <w:t>De besmette bewoner blijft in contactdruppelisolatie op de kamer.</w:t>
      </w:r>
      <w:r w:rsidR="00B018CD" w:rsidRPr="000F628C">
        <w:rPr>
          <w:rFonts w:ascii="Calibri" w:eastAsia="Times New Roman" w:hAnsi="Calibri" w:cs="Calibri"/>
          <w:lang w:eastAsia="nl-BE"/>
        </w:rPr>
        <w:t xml:space="preserve">  Ook de andere bewoners blijven  </w:t>
      </w:r>
      <w:r w:rsidR="000F628C" w:rsidRPr="000F628C">
        <w:rPr>
          <w:rFonts w:ascii="Calibri" w:eastAsia="Times New Roman" w:hAnsi="Calibri" w:cs="Calibri"/>
          <w:lang w:eastAsia="nl-BE"/>
        </w:rPr>
        <w:t xml:space="preserve">in quarantaine </w:t>
      </w:r>
      <w:r w:rsidR="00B018CD" w:rsidRPr="000F628C">
        <w:rPr>
          <w:rFonts w:ascii="Calibri" w:eastAsia="Times New Roman" w:hAnsi="Calibri" w:cs="Calibri"/>
          <w:lang w:eastAsia="nl-BE"/>
        </w:rPr>
        <w:t>op de kamer tot de testresultaten gekend zijn.</w:t>
      </w:r>
    </w:p>
    <w:p w:rsidR="003C6FDF" w:rsidRPr="003C6FDF" w:rsidRDefault="003C6FDF" w:rsidP="003C6FDF">
      <w:pPr>
        <w:spacing w:after="0" w:line="240" w:lineRule="auto"/>
        <w:textAlignment w:val="baseline"/>
        <w:rPr>
          <w:rFonts w:ascii="Segoe UI" w:eastAsia="Times New Roman" w:hAnsi="Segoe UI" w:cs="Segoe UI"/>
          <w:lang w:eastAsia="nl-BE"/>
        </w:rPr>
      </w:pPr>
      <w:r w:rsidRPr="000F628C">
        <w:rPr>
          <w:rFonts w:ascii="Calibri" w:eastAsia="Times New Roman" w:hAnsi="Calibri" w:cs="Calibri"/>
          <w:lang w:eastAsia="nl-BE"/>
        </w:rPr>
        <w:t>De</w:t>
      </w:r>
      <w:r w:rsidR="00F335B6" w:rsidRPr="000F628C">
        <w:rPr>
          <w:rFonts w:ascii="Calibri" w:eastAsia="Times New Roman" w:hAnsi="Calibri" w:cs="Calibri"/>
          <w:lang w:eastAsia="nl-BE"/>
        </w:rPr>
        <w:t xml:space="preserve"> </w:t>
      </w:r>
      <w:r w:rsidRPr="000F628C">
        <w:rPr>
          <w:rFonts w:ascii="Calibri" w:eastAsia="Times New Roman" w:hAnsi="Calibri" w:cs="Calibri"/>
          <w:lang w:eastAsia="nl-BE"/>
        </w:rPr>
        <w:t xml:space="preserve"> contactpersonen van alle bewoners, wonende op </w:t>
      </w:r>
      <w:r w:rsidR="00F335B6" w:rsidRPr="000F628C">
        <w:rPr>
          <w:rFonts w:ascii="Calibri" w:eastAsia="Times New Roman" w:hAnsi="Calibri" w:cs="Calibri"/>
          <w:lang w:eastAsia="nl-BE"/>
        </w:rPr>
        <w:t>afdeling Taxus</w:t>
      </w:r>
      <w:r w:rsidRPr="000F628C">
        <w:rPr>
          <w:rFonts w:ascii="Calibri" w:eastAsia="Times New Roman" w:hAnsi="Calibri" w:cs="Calibri"/>
          <w:lang w:eastAsia="nl-BE"/>
        </w:rPr>
        <w:t xml:space="preserve"> (</w:t>
      </w:r>
      <w:r w:rsidRPr="000F628C">
        <w:rPr>
          <w:rFonts w:ascii="Calibri" w:eastAsia="Times New Roman" w:hAnsi="Calibri" w:cs="Calibri"/>
          <w:b/>
          <w:bCs/>
          <w:u w:val="single"/>
          <w:lang w:eastAsia="nl-BE"/>
        </w:rPr>
        <w:t xml:space="preserve">verdiep </w:t>
      </w:r>
      <w:r w:rsidR="00F335B6" w:rsidRPr="000F628C">
        <w:rPr>
          <w:rFonts w:ascii="Calibri" w:eastAsia="Times New Roman" w:hAnsi="Calibri" w:cs="Calibri"/>
          <w:b/>
          <w:bCs/>
          <w:u w:val="single"/>
          <w:lang w:eastAsia="nl-BE"/>
        </w:rPr>
        <w:t>1</w:t>
      </w:r>
      <w:r w:rsidRPr="000F628C">
        <w:rPr>
          <w:rFonts w:ascii="Calibri" w:eastAsia="Times New Roman" w:hAnsi="Calibri" w:cs="Calibri"/>
          <w:lang w:eastAsia="nl-BE"/>
        </w:rPr>
        <w:t>), werden telefonisch geïnformeerd.  </w:t>
      </w:r>
    </w:p>
    <w:p w:rsidR="003C6FDF" w:rsidRPr="003C6FDF" w:rsidRDefault="003C6FDF" w:rsidP="003C6FDF">
      <w:pPr>
        <w:spacing w:after="0" w:line="240" w:lineRule="auto"/>
        <w:textAlignment w:val="baseline"/>
        <w:rPr>
          <w:rFonts w:ascii="Segoe UI" w:eastAsia="Times New Roman" w:hAnsi="Segoe UI" w:cs="Segoe UI"/>
          <w:lang w:eastAsia="nl-BE"/>
        </w:rPr>
      </w:pPr>
      <w:r w:rsidRPr="000F628C">
        <w:rPr>
          <w:rFonts w:ascii="Calibri" w:eastAsia="Times New Roman" w:hAnsi="Calibri" w:cs="Calibri"/>
          <w:lang w:eastAsia="nl-BE"/>
        </w:rPr>
        <w:t> </w:t>
      </w:r>
    </w:p>
    <w:p w:rsidR="003C6FDF" w:rsidRPr="003C6FDF" w:rsidRDefault="003C6FDF" w:rsidP="003C6FDF">
      <w:pPr>
        <w:spacing w:after="0" w:line="240" w:lineRule="auto"/>
        <w:textAlignment w:val="baseline"/>
        <w:rPr>
          <w:rFonts w:ascii="Segoe UI" w:eastAsia="Times New Roman" w:hAnsi="Segoe UI" w:cs="Segoe UI"/>
          <w:color w:val="F79646" w:themeColor="accent6"/>
          <w:sz w:val="24"/>
          <w:szCs w:val="24"/>
          <w:lang w:eastAsia="nl-BE"/>
        </w:rPr>
      </w:pPr>
      <w:r w:rsidRPr="000F628C">
        <w:rPr>
          <w:rFonts w:ascii="Calibri" w:eastAsia="Times New Roman" w:hAnsi="Calibri" w:cs="Calibri"/>
          <w:b/>
          <w:bCs/>
          <w:color w:val="F79646" w:themeColor="accent6"/>
          <w:sz w:val="24"/>
          <w:szCs w:val="24"/>
          <w:lang w:eastAsia="nl-BE"/>
        </w:rPr>
        <w:t>Testen bewoners en zorgverleners op COVID-19</w:t>
      </w:r>
      <w:r w:rsidRPr="000F628C">
        <w:rPr>
          <w:rFonts w:ascii="Calibri" w:eastAsia="Times New Roman" w:hAnsi="Calibri" w:cs="Calibri"/>
          <w:color w:val="F79646" w:themeColor="accent6"/>
          <w:sz w:val="24"/>
          <w:szCs w:val="24"/>
          <w:lang w:eastAsia="nl-BE"/>
        </w:rPr>
        <w:t> </w:t>
      </w:r>
    </w:p>
    <w:p w:rsidR="00EE39ED" w:rsidRPr="000F628C" w:rsidRDefault="00EE39ED" w:rsidP="00EE39ED">
      <w:pPr>
        <w:pStyle w:val="paragraph"/>
        <w:spacing w:before="0" w:beforeAutospacing="0" w:after="0" w:afterAutospacing="0"/>
        <w:textAlignment w:val="baseline"/>
        <w:rPr>
          <w:rFonts w:asciiTheme="minorHAnsi" w:hAnsiTheme="minorHAnsi" w:cstheme="minorHAnsi"/>
          <w:sz w:val="22"/>
          <w:szCs w:val="22"/>
        </w:rPr>
      </w:pPr>
      <w:r w:rsidRPr="000F628C">
        <w:rPr>
          <w:rFonts w:asciiTheme="minorHAnsi" w:hAnsiTheme="minorHAnsi" w:cstheme="minorHAnsi"/>
          <w:sz w:val="22"/>
          <w:szCs w:val="22"/>
        </w:rPr>
        <w:t xml:space="preserve">Alle bewoners van afdeling Taxus en de zorgverleners </w:t>
      </w:r>
      <w:r w:rsidR="00B018CD" w:rsidRPr="000F628C">
        <w:rPr>
          <w:rFonts w:asciiTheme="minorHAnsi" w:hAnsiTheme="minorHAnsi" w:cstheme="minorHAnsi"/>
          <w:sz w:val="22"/>
          <w:szCs w:val="22"/>
        </w:rPr>
        <w:t xml:space="preserve">tewerkgesteld op deze afdeling </w:t>
      </w:r>
      <w:r w:rsidRPr="000F628C">
        <w:rPr>
          <w:rFonts w:asciiTheme="minorHAnsi" w:hAnsiTheme="minorHAnsi" w:cstheme="minorHAnsi"/>
          <w:sz w:val="22"/>
          <w:szCs w:val="22"/>
        </w:rPr>
        <w:t>werde</w:t>
      </w:r>
      <w:r w:rsidR="000F628C" w:rsidRPr="000F628C">
        <w:rPr>
          <w:rFonts w:asciiTheme="minorHAnsi" w:hAnsiTheme="minorHAnsi" w:cstheme="minorHAnsi"/>
          <w:sz w:val="22"/>
          <w:szCs w:val="22"/>
        </w:rPr>
        <w:t xml:space="preserve">n vandaag getest op Covid-19.  </w:t>
      </w:r>
      <w:r w:rsidR="000F628C" w:rsidRPr="000F628C">
        <w:rPr>
          <w:rFonts w:asciiTheme="minorHAnsi" w:hAnsiTheme="minorHAnsi" w:cstheme="minorHAnsi"/>
          <w:b/>
          <w:sz w:val="22"/>
          <w:szCs w:val="22"/>
        </w:rPr>
        <w:t xml:space="preserve">Gelieve uw bezoek </w:t>
      </w:r>
      <w:r w:rsidR="000F628C">
        <w:rPr>
          <w:rFonts w:asciiTheme="minorHAnsi" w:hAnsiTheme="minorHAnsi" w:cstheme="minorHAnsi"/>
          <w:b/>
          <w:sz w:val="22"/>
          <w:szCs w:val="22"/>
        </w:rPr>
        <w:t xml:space="preserve">aan uw familielid </w:t>
      </w:r>
      <w:r w:rsidR="000F628C" w:rsidRPr="000F628C">
        <w:rPr>
          <w:rFonts w:asciiTheme="minorHAnsi" w:hAnsiTheme="minorHAnsi" w:cstheme="minorHAnsi"/>
          <w:b/>
          <w:sz w:val="22"/>
          <w:szCs w:val="22"/>
        </w:rPr>
        <w:t xml:space="preserve">uit te stellen tot </w:t>
      </w:r>
      <w:r w:rsidRPr="000F628C">
        <w:rPr>
          <w:rFonts w:asciiTheme="minorHAnsi" w:hAnsiTheme="minorHAnsi" w:cstheme="minorHAnsi"/>
          <w:b/>
          <w:sz w:val="22"/>
          <w:szCs w:val="22"/>
        </w:rPr>
        <w:t>de resultaten gekend zijn</w:t>
      </w:r>
      <w:r w:rsidR="000F628C" w:rsidRPr="000F628C">
        <w:rPr>
          <w:rFonts w:asciiTheme="minorHAnsi" w:hAnsiTheme="minorHAnsi" w:cstheme="minorHAnsi"/>
          <w:b/>
          <w:sz w:val="22"/>
          <w:szCs w:val="22"/>
        </w:rPr>
        <w:t xml:space="preserve"> (enkel voor afdeling Taxus).</w:t>
      </w:r>
      <w:r w:rsidR="000F628C" w:rsidRPr="000F628C">
        <w:rPr>
          <w:rFonts w:asciiTheme="minorHAnsi" w:hAnsiTheme="minorHAnsi" w:cstheme="minorHAnsi"/>
          <w:sz w:val="22"/>
          <w:szCs w:val="22"/>
        </w:rPr>
        <w:t xml:space="preserve">  </w:t>
      </w:r>
      <w:r w:rsidRPr="000F628C">
        <w:rPr>
          <w:rFonts w:asciiTheme="minorHAnsi" w:hAnsiTheme="minorHAnsi" w:cstheme="minorHAnsi"/>
          <w:sz w:val="22"/>
          <w:szCs w:val="22"/>
        </w:rPr>
        <w:t xml:space="preserve"> </w:t>
      </w:r>
      <w:r w:rsidR="000F628C" w:rsidRPr="000F628C">
        <w:rPr>
          <w:rFonts w:asciiTheme="minorHAnsi" w:hAnsiTheme="minorHAnsi" w:cstheme="minorHAnsi"/>
          <w:sz w:val="22"/>
          <w:szCs w:val="22"/>
        </w:rPr>
        <w:t xml:space="preserve">Wij </w:t>
      </w:r>
      <w:r w:rsidRPr="000F628C">
        <w:rPr>
          <w:rFonts w:asciiTheme="minorHAnsi" w:hAnsiTheme="minorHAnsi" w:cstheme="minorHAnsi"/>
          <w:sz w:val="22"/>
          <w:szCs w:val="22"/>
        </w:rPr>
        <w:t xml:space="preserve">brengen wij u </w:t>
      </w:r>
      <w:r w:rsidR="000F628C" w:rsidRPr="000F628C">
        <w:rPr>
          <w:rFonts w:asciiTheme="minorHAnsi" w:hAnsiTheme="minorHAnsi" w:cstheme="minorHAnsi"/>
          <w:sz w:val="22"/>
          <w:szCs w:val="22"/>
        </w:rPr>
        <w:t xml:space="preserve">hiervan spoedig </w:t>
      </w:r>
      <w:r w:rsidRPr="000F628C">
        <w:rPr>
          <w:rFonts w:asciiTheme="minorHAnsi" w:hAnsiTheme="minorHAnsi" w:cstheme="minorHAnsi"/>
          <w:sz w:val="22"/>
          <w:szCs w:val="22"/>
        </w:rPr>
        <w:t>op de hoogte.</w:t>
      </w:r>
      <w:r w:rsidR="000F628C" w:rsidRPr="000F628C">
        <w:rPr>
          <w:rFonts w:asciiTheme="minorHAnsi" w:hAnsiTheme="minorHAnsi" w:cstheme="minorHAnsi"/>
          <w:sz w:val="22"/>
          <w:szCs w:val="22"/>
        </w:rPr>
        <w:t xml:space="preserve"> </w:t>
      </w:r>
    </w:p>
    <w:p w:rsidR="00EE39ED" w:rsidRPr="000F628C" w:rsidRDefault="00EE39ED" w:rsidP="00EE39ED">
      <w:pPr>
        <w:pStyle w:val="paragraph"/>
        <w:spacing w:before="0" w:beforeAutospacing="0" w:after="0" w:afterAutospacing="0"/>
        <w:textAlignment w:val="baseline"/>
        <w:rPr>
          <w:rFonts w:ascii="Calibri" w:hAnsi="Calibri" w:cs="Calibri"/>
          <w:sz w:val="22"/>
          <w:szCs w:val="22"/>
        </w:rPr>
      </w:pPr>
    </w:p>
    <w:p w:rsidR="00EE39ED" w:rsidRPr="000F628C" w:rsidRDefault="00EE39ED" w:rsidP="000F628C">
      <w:pPr>
        <w:pStyle w:val="paragraph"/>
        <w:spacing w:before="0" w:beforeAutospacing="0" w:after="0" w:afterAutospacing="0" w:line="264" w:lineRule="auto"/>
        <w:textAlignment w:val="baseline"/>
        <w:rPr>
          <w:rFonts w:ascii="Segoe UI" w:hAnsi="Segoe UI" w:cs="Segoe UI"/>
          <w:sz w:val="22"/>
          <w:szCs w:val="22"/>
        </w:rPr>
      </w:pPr>
      <w:r w:rsidRPr="000F628C">
        <w:rPr>
          <w:rStyle w:val="normaltextrun"/>
          <w:rFonts w:ascii="Calibri" w:hAnsi="Calibri" w:cs="Calibri"/>
          <w:color w:val="000000"/>
          <w:sz w:val="22"/>
          <w:szCs w:val="22"/>
          <w:shd w:val="clear" w:color="auto" w:fill="FFFFFF"/>
        </w:rPr>
        <w:t xml:space="preserve">We begrijpen dat u hierbij vragen kan hebben en dat deze besmetting aanleiding kan geven tot ongerustheid. We doen er alles aan om verdere verspreiding te voorkomen.  </w:t>
      </w:r>
      <w:r w:rsidRPr="000F628C">
        <w:rPr>
          <w:rFonts w:ascii="Calibri" w:hAnsi="Calibri" w:cs="Calibri"/>
          <w:sz w:val="22"/>
          <w:szCs w:val="22"/>
        </w:rPr>
        <w:t>Hebt u nog vragen, dan kan u deze steeds mailen aan ann.maes@samenouder.be.  </w:t>
      </w:r>
    </w:p>
    <w:p w:rsidR="00EE39ED" w:rsidRPr="00EE39ED" w:rsidRDefault="00EE39ED" w:rsidP="00EE39ED">
      <w:pPr>
        <w:spacing w:after="0" w:line="240" w:lineRule="auto"/>
        <w:textAlignment w:val="baseline"/>
        <w:rPr>
          <w:rFonts w:ascii="Segoe UI" w:eastAsia="Times New Roman" w:hAnsi="Segoe UI" w:cs="Segoe UI"/>
          <w:sz w:val="18"/>
          <w:szCs w:val="18"/>
          <w:lang w:eastAsia="nl-BE"/>
        </w:rPr>
      </w:pPr>
      <w:r w:rsidRPr="00EE39ED">
        <w:rPr>
          <w:rFonts w:ascii="Calibri" w:eastAsia="Times New Roman" w:hAnsi="Calibri" w:cs="Calibri"/>
          <w:lang w:eastAsia="nl-BE"/>
        </w:rPr>
        <w:t> </w:t>
      </w:r>
    </w:p>
    <w:p w:rsidR="00EE39ED" w:rsidRDefault="00EE39ED" w:rsidP="00EE39ED">
      <w:pPr>
        <w:spacing w:after="0" w:line="240" w:lineRule="auto"/>
        <w:textAlignment w:val="baseline"/>
        <w:rPr>
          <w:rFonts w:ascii="Calibri" w:eastAsia="Times New Roman" w:hAnsi="Calibri" w:cs="Calibri"/>
          <w:lang w:eastAsia="nl-BE"/>
        </w:rPr>
      </w:pPr>
      <w:r w:rsidRPr="00EE39ED">
        <w:rPr>
          <w:rFonts w:ascii="Calibri" w:eastAsia="Times New Roman" w:hAnsi="Calibri" w:cs="Calibri"/>
          <w:lang w:eastAsia="nl-BE"/>
        </w:rPr>
        <w:t>Wij hopen van ganser harte dat de bewoner snel </w:t>
      </w:r>
      <w:r>
        <w:rPr>
          <w:rFonts w:ascii="Calibri" w:eastAsia="Times New Roman" w:hAnsi="Calibri" w:cs="Calibri"/>
          <w:lang w:eastAsia="nl-BE"/>
        </w:rPr>
        <w:t>zal</w:t>
      </w:r>
      <w:r w:rsidRPr="00EE39ED">
        <w:rPr>
          <w:rFonts w:ascii="Calibri" w:eastAsia="Times New Roman" w:hAnsi="Calibri" w:cs="Calibri"/>
          <w:lang w:eastAsia="nl-BE"/>
        </w:rPr>
        <w:t xml:space="preserve"> herstellen. </w:t>
      </w:r>
      <w:r w:rsidR="000F628C">
        <w:rPr>
          <w:rFonts w:ascii="Calibri" w:eastAsia="Times New Roman" w:hAnsi="Calibri" w:cs="Calibri"/>
          <w:lang w:eastAsia="nl-BE"/>
        </w:rPr>
        <w:t xml:space="preserve">  </w:t>
      </w:r>
      <w:r w:rsidRPr="00EE39ED">
        <w:rPr>
          <w:rFonts w:ascii="Calibri" w:eastAsia="Times New Roman" w:hAnsi="Calibri" w:cs="Calibri"/>
          <w:lang w:eastAsia="nl-BE"/>
        </w:rPr>
        <w:t>Alvast bedankt voor jullie begrip. </w:t>
      </w:r>
    </w:p>
    <w:p w:rsidR="00EE39ED" w:rsidRDefault="00EE39ED" w:rsidP="00EE39ED">
      <w:pPr>
        <w:spacing w:after="0" w:line="240" w:lineRule="auto"/>
        <w:textAlignment w:val="baseline"/>
        <w:rPr>
          <w:rFonts w:ascii="Calibri" w:eastAsia="Times New Roman" w:hAnsi="Calibri" w:cs="Calibri"/>
          <w:lang w:eastAsia="nl-BE"/>
        </w:rPr>
      </w:pPr>
    </w:p>
    <w:p w:rsidR="00EE39ED" w:rsidRDefault="000F628C" w:rsidP="00485AEF">
      <w:pPr>
        <w:pStyle w:val="paragraph"/>
        <w:spacing w:before="0" w:beforeAutospacing="0" w:after="0" w:afterAutospacing="0" w:line="264" w:lineRule="auto"/>
        <w:textAlignment w:val="baseline"/>
        <w:rPr>
          <w:b/>
          <w:color w:val="F79646" w:themeColor="accent6"/>
        </w:rPr>
      </w:pPr>
      <w:r w:rsidRPr="000F628C">
        <w:rPr>
          <w:rFonts w:asciiTheme="minorHAnsi" w:hAnsiTheme="minorHAnsi" w:cstheme="minorHAnsi"/>
          <w:b/>
          <w:color w:val="F79646" w:themeColor="accent6"/>
        </w:rPr>
        <w:t xml:space="preserve">Nieuwe bezoekafspraken </w:t>
      </w:r>
      <w:r w:rsidRPr="000F628C">
        <w:rPr>
          <w:rFonts w:asciiTheme="minorHAnsi" w:hAnsiTheme="minorHAnsi" w:cstheme="minorHAnsi"/>
          <w:b/>
          <w:color w:val="F79646" w:themeColor="accent6"/>
        </w:rPr>
        <w:br/>
      </w:r>
      <w:r w:rsidRPr="000F628C">
        <w:rPr>
          <w:rStyle w:val="eop"/>
          <w:rFonts w:asciiTheme="minorHAnsi" w:hAnsiTheme="minorHAnsi" w:cstheme="minorHAnsi"/>
          <w:sz w:val="22"/>
          <w:szCs w:val="22"/>
        </w:rPr>
        <w:t xml:space="preserve">Uit veiligheid voor de bewoners, de medewerkers en bezoekers passen we de bezoekregeling vanaf </w:t>
      </w:r>
      <w:r w:rsidRPr="000F628C">
        <w:rPr>
          <w:rStyle w:val="eop"/>
          <w:rFonts w:asciiTheme="minorHAnsi" w:hAnsiTheme="minorHAnsi" w:cstheme="minorHAnsi"/>
          <w:b/>
          <w:sz w:val="22"/>
          <w:szCs w:val="22"/>
        </w:rPr>
        <w:t>vrijdag 29 oktober 2021</w:t>
      </w:r>
      <w:r w:rsidRPr="000F628C">
        <w:rPr>
          <w:rStyle w:val="eop"/>
          <w:rFonts w:asciiTheme="minorHAnsi" w:hAnsiTheme="minorHAnsi" w:cstheme="minorHAnsi"/>
          <w:sz w:val="22"/>
          <w:szCs w:val="22"/>
        </w:rPr>
        <w:t xml:space="preserve"> aan.</w:t>
      </w:r>
    </w:p>
    <w:p w:rsidR="006319D2" w:rsidRPr="006319D2" w:rsidRDefault="006319D2" w:rsidP="00BA6126">
      <w:pPr>
        <w:pStyle w:val="paragraph"/>
        <w:tabs>
          <w:tab w:val="left" w:pos="284"/>
        </w:tabs>
        <w:spacing w:before="0" w:beforeAutospacing="0" w:after="0" w:afterAutospacing="0"/>
        <w:textAlignment w:val="baseline"/>
        <w:rPr>
          <w:rStyle w:val="eop"/>
          <w:rFonts w:ascii="Calibri" w:hAnsi="Calibri" w:cs="Calibri"/>
          <w:b/>
          <w:sz w:val="22"/>
          <w:szCs w:val="22"/>
        </w:rPr>
      </w:pPr>
    </w:p>
    <w:tbl>
      <w:tblPr>
        <w:tblStyle w:val="Tabelraster"/>
        <w:tblW w:w="0" w:type="auto"/>
        <w:tblLook w:val="04A0" w:firstRow="1" w:lastRow="0" w:firstColumn="1" w:lastColumn="0" w:noHBand="0" w:noVBand="1"/>
      </w:tblPr>
      <w:tblGrid>
        <w:gridCol w:w="5244"/>
        <w:gridCol w:w="5244"/>
      </w:tblGrid>
      <w:tr w:rsidR="006319D2" w:rsidTr="006319D2">
        <w:tc>
          <w:tcPr>
            <w:tcW w:w="5244" w:type="dxa"/>
          </w:tcPr>
          <w:p w:rsidR="006319D2" w:rsidRDefault="00BA6126" w:rsidP="006319D2">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Bezoekuren</w:t>
            </w:r>
          </w:p>
        </w:tc>
        <w:tc>
          <w:tcPr>
            <w:tcW w:w="5244" w:type="dxa"/>
          </w:tcPr>
          <w:p w:rsidR="006319D2" w:rsidRPr="00BA6126" w:rsidRDefault="00BA6126" w:rsidP="005E72DC">
            <w:pPr>
              <w:pStyle w:val="paragraph"/>
              <w:tabs>
                <w:tab w:val="left" w:pos="284"/>
              </w:tabs>
              <w:spacing w:before="120" w:beforeAutospacing="0" w:after="120" w:afterAutospacing="0"/>
              <w:textAlignment w:val="baseline"/>
              <w:rPr>
                <w:rStyle w:val="eop"/>
                <w:rFonts w:ascii="Calibri" w:hAnsi="Calibri" w:cs="Calibri"/>
                <w:sz w:val="22"/>
                <w:szCs w:val="22"/>
              </w:rPr>
            </w:pPr>
            <w:r>
              <w:rPr>
                <w:rStyle w:val="eop"/>
                <w:rFonts w:ascii="Calibri" w:hAnsi="Calibri" w:cs="Calibri"/>
                <w:sz w:val="22"/>
                <w:szCs w:val="22"/>
              </w:rPr>
              <w:t xml:space="preserve">Bezoek is mogelijk </w:t>
            </w:r>
            <w:r w:rsidRPr="00BA6126">
              <w:rPr>
                <w:rStyle w:val="eop"/>
                <w:rFonts w:ascii="Calibri" w:hAnsi="Calibri" w:cs="Calibri"/>
                <w:b/>
                <w:sz w:val="22"/>
                <w:szCs w:val="22"/>
              </w:rPr>
              <w:t>iedere dag</w:t>
            </w:r>
            <w:r>
              <w:rPr>
                <w:rStyle w:val="eop"/>
                <w:rFonts w:ascii="Calibri" w:hAnsi="Calibri" w:cs="Calibri"/>
                <w:sz w:val="22"/>
                <w:szCs w:val="22"/>
              </w:rPr>
              <w:t xml:space="preserve"> tussen </w:t>
            </w:r>
            <w:r w:rsidR="005E72DC">
              <w:rPr>
                <w:rStyle w:val="eop"/>
                <w:rFonts w:ascii="Calibri" w:hAnsi="Calibri" w:cs="Calibri"/>
                <w:b/>
                <w:sz w:val="22"/>
                <w:szCs w:val="22"/>
              </w:rPr>
              <w:t>10u</w:t>
            </w:r>
            <w:bookmarkStart w:id="0" w:name="_GoBack"/>
            <w:bookmarkEnd w:id="0"/>
            <w:r w:rsidR="00030506" w:rsidRPr="00FB55C3">
              <w:rPr>
                <w:rStyle w:val="eop"/>
                <w:rFonts w:ascii="Calibri" w:hAnsi="Calibri" w:cs="Calibri"/>
                <w:b/>
                <w:sz w:val="22"/>
                <w:szCs w:val="22"/>
              </w:rPr>
              <w:t xml:space="preserve"> en </w:t>
            </w:r>
            <w:r w:rsidR="005C6286" w:rsidRPr="00FB55C3">
              <w:rPr>
                <w:rStyle w:val="eop"/>
                <w:rFonts w:ascii="Calibri" w:hAnsi="Calibri" w:cs="Calibri"/>
                <w:b/>
                <w:sz w:val="22"/>
                <w:szCs w:val="22"/>
              </w:rPr>
              <w:t>17</w:t>
            </w:r>
            <w:r w:rsidR="00030506" w:rsidRPr="00FB55C3">
              <w:rPr>
                <w:rStyle w:val="eop"/>
                <w:rFonts w:ascii="Calibri" w:hAnsi="Calibri" w:cs="Calibri"/>
                <w:b/>
                <w:sz w:val="22"/>
                <w:szCs w:val="22"/>
              </w:rPr>
              <w:t>u</w:t>
            </w:r>
          </w:p>
        </w:tc>
      </w:tr>
      <w:tr w:rsidR="006319D2" w:rsidTr="006319D2">
        <w:tc>
          <w:tcPr>
            <w:tcW w:w="5244" w:type="dxa"/>
          </w:tcPr>
          <w:p w:rsidR="006319D2" w:rsidRDefault="00BA6126" w:rsidP="006319D2">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Registratie</w:t>
            </w:r>
          </w:p>
          <w:p w:rsidR="006319D2" w:rsidRDefault="006319D2" w:rsidP="006319D2">
            <w:pPr>
              <w:pStyle w:val="paragraph"/>
              <w:tabs>
                <w:tab w:val="left" w:pos="284"/>
              </w:tabs>
              <w:spacing w:before="0" w:beforeAutospacing="0" w:after="0" w:afterAutospacing="0"/>
              <w:textAlignment w:val="baseline"/>
              <w:rPr>
                <w:rStyle w:val="eop"/>
                <w:rFonts w:ascii="Calibri" w:hAnsi="Calibri" w:cs="Calibri"/>
                <w:b/>
                <w:sz w:val="22"/>
                <w:szCs w:val="22"/>
              </w:rPr>
            </w:pPr>
          </w:p>
        </w:tc>
        <w:tc>
          <w:tcPr>
            <w:tcW w:w="5244" w:type="dxa"/>
          </w:tcPr>
          <w:p w:rsidR="006319D2" w:rsidRPr="00BA6126" w:rsidRDefault="00BA6126" w:rsidP="00FA62D6">
            <w:pPr>
              <w:pStyle w:val="paragraph"/>
              <w:tabs>
                <w:tab w:val="left" w:pos="284"/>
              </w:tabs>
              <w:spacing w:before="120" w:beforeAutospacing="0" w:after="120" w:afterAutospacing="0"/>
              <w:textAlignment w:val="baseline"/>
              <w:rPr>
                <w:rStyle w:val="eop"/>
                <w:rFonts w:ascii="Calibri" w:hAnsi="Calibri" w:cs="Calibri"/>
                <w:sz w:val="22"/>
                <w:szCs w:val="22"/>
              </w:rPr>
            </w:pPr>
            <w:r w:rsidRPr="00BA6126">
              <w:rPr>
                <w:rStyle w:val="eop"/>
                <w:rFonts w:ascii="Calibri" w:hAnsi="Calibri" w:cs="Calibri"/>
                <w:sz w:val="22"/>
                <w:szCs w:val="22"/>
              </w:rPr>
              <w:t>Elke b</w:t>
            </w:r>
            <w:r>
              <w:rPr>
                <w:rStyle w:val="eop"/>
                <w:rFonts w:ascii="Calibri" w:hAnsi="Calibri" w:cs="Calibri"/>
                <w:sz w:val="22"/>
                <w:szCs w:val="22"/>
              </w:rPr>
              <w:t xml:space="preserve">ezoeker </w:t>
            </w:r>
            <w:r w:rsidRPr="00BA6126">
              <w:rPr>
                <w:rStyle w:val="eop"/>
                <w:rFonts w:ascii="Calibri" w:hAnsi="Calibri" w:cs="Calibri"/>
                <w:b/>
                <w:sz w:val="22"/>
                <w:szCs w:val="22"/>
              </w:rPr>
              <w:t>registreert</w:t>
            </w:r>
            <w:r>
              <w:rPr>
                <w:rStyle w:val="eop"/>
                <w:rFonts w:ascii="Calibri" w:hAnsi="Calibri" w:cs="Calibri"/>
                <w:sz w:val="22"/>
                <w:szCs w:val="22"/>
              </w:rPr>
              <w:t xml:space="preserve"> zich aan het onthaal: dit is belangrijk voor de contactopvolging bij een eventuele besmetting</w:t>
            </w:r>
          </w:p>
        </w:tc>
      </w:tr>
      <w:tr w:rsidR="00BA6126" w:rsidTr="006319D2">
        <w:tc>
          <w:tcPr>
            <w:tcW w:w="5244" w:type="dxa"/>
          </w:tcPr>
          <w:p w:rsidR="00BA6126" w:rsidRDefault="00BA6126" w:rsidP="006319D2">
            <w:pPr>
              <w:pStyle w:val="paragraph"/>
              <w:tabs>
                <w:tab w:val="left" w:pos="284"/>
              </w:tabs>
              <w:spacing w:before="0" w:beforeAutospacing="0" w:after="0" w:afterAutospacing="0"/>
              <w:textAlignment w:val="baseline"/>
              <w:rPr>
                <w:rStyle w:val="eop"/>
                <w:rFonts w:ascii="Calibri" w:hAnsi="Calibri" w:cs="Calibri"/>
                <w:b/>
                <w:sz w:val="22"/>
                <w:szCs w:val="22"/>
              </w:rPr>
            </w:pPr>
            <w:proofErr w:type="spellStart"/>
            <w:r>
              <w:rPr>
                <w:rStyle w:val="eop"/>
                <w:rFonts w:ascii="Calibri" w:hAnsi="Calibri" w:cs="Calibri"/>
                <w:b/>
                <w:sz w:val="22"/>
                <w:szCs w:val="22"/>
              </w:rPr>
              <w:t>Covid</w:t>
            </w:r>
            <w:proofErr w:type="spellEnd"/>
            <w:r>
              <w:rPr>
                <w:rStyle w:val="eop"/>
                <w:rFonts w:ascii="Calibri" w:hAnsi="Calibri" w:cs="Calibri"/>
                <w:b/>
                <w:sz w:val="22"/>
                <w:szCs w:val="22"/>
              </w:rPr>
              <w:t xml:space="preserve"> Safe Ticket</w:t>
            </w:r>
          </w:p>
        </w:tc>
        <w:tc>
          <w:tcPr>
            <w:tcW w:w="5244" w:type="dxa"/>
          </w:tcPr>
          <w:p w:rsidR="00BA6126" w:rsidRPr="00BA6126" w:rsidRDefault="00030506" w:rsidP="002B1374">
            <w:pPr>
              <w:pStyle w:val="paragraph"/>
              <w:tabs>
                <w:tab w:val="left" w:pos="284"/>
              </w:tabs>
              <w:spacing w:before="120" w:beforeAutospacing="0" w:after="120" w:afterAutospacing="0"/>
              <w:textAlignment w:val="baseline"/>
              <w:rPr>
                <w:rStyle w:val="eop"/>
                <w:rFonts w:asciiTheme="minorHAnsi" w:hAnsiTheme="minorHAnsi" w:cstheme="minorHAnsi"/>
                <w:sz w:val="22"/>
                <w:szCs w:val="22"/>
              </w:rPr>
            </w:pPr>
            <w:r>
              <w:rPr>
                <w:rFonts w:asciiTheme="minorHAnsi" w:hAnsiTheme="minorHAnsi" w:cstheme="minorHAnsi"/>
                <w:sz w:val="22"/>
                <w:szCs w:val="22"/>
              </w:rPr>
              <w:t>H</w:t>
            </w:r>
            <w:r>
              <w:rPr>
                <w:rFonts w:asciiTheme="minorHAnsi" w:hAnsiTheme="minorHAnsi" w:cstheme="minorHAnsi"/>
              </w:rPr>
              <w:t xml:space="preserve">et </w:t>
            </w:r>
            <w:proofErr w:type="spellStart"/>
            <w:r w:rsidR="00BA6126" w:rsidRPr="00BA6126">
              <w:rPr>
                <w:rFonts w:asciiTheme="minorHAnsi" w:hAnsiTheme="minorHAnsi" w:cstheme="minorHAnsi"/>
                <w:sz w:val="22"/>
                <w:szCs w:val="22"/>
              </w:rPr>
              <w:t>Covid</w:t>
            </w:r>
            <w:proofErr w:type="spellEnd"/>
            <w:r w:rsidR="00BA6126" w:rsidRPr="00BA6126">
              <w:rPr>
                <w:rFonts w:asciiTheme="minorHAnsi" w:hAnsiTheme="minorHAnsi" w:cstheme="minorHAnsi"/>
                <w:sz w:val="22"/>
                <w:szCs w:val="22"/>
              </w:rPr>
              <w:t xml:space="preserve"> Safe Ticket </w:t>
            </w:r>
            <w:r>
              <w:rPr>
                <w:rFonts w:asciiTheme="minorHAnsi" w:hAnsiTheme="minorHAnsi" w:cstheme="minorHAnsi"/>
                <w:sz w:val="22"/>
                <w:szCs w:val="22"/>
              </w:rPr>
              <w:t xml:space="preserve">wordt ingevoerd zodra het gestemd wordt in het Vlaams parlement. </w:t>
            </w:r>
            <w:r w:rsidR="002B1374">
              <w:rPr>
                <w:rFonts w:asciiTheme="minorHAnsi" w:hAnsiTheme="minorHAnsi" w:cstheme="minorHAnsi"/>
                <w:sz w:val="22"/>
                <w:szCs w:val="22"/>
              </w:rPr>
              <w:t xml:space="preserve"> </w:t>
            </w:r>
            <w:r>
              <w:rPr>
                <w:rFonts w:asciiTheme="minorHAnsi" w:hAnsiTheme="minorHAnsi" w:cstheme="minorHAnsi"/>
                <w:sz w:val="22"/>
                <w:szCs w:val="22"/>
              </w:rPr>
              <w:t xml:space="preserve">Gelieve steeds uw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Safe Ticket bij te hebben en dit op verzoek te tonen aan een medewerker.</w:t>
            </w:r>
            <w:r w:rsidR="007C538D">
              <w:rPr>
                <w:rFonts w:asciiTheme="minorHAnsi" w:hAnsiTheme="minorHAnsi" w:cstheme="minorHAnsi"/>
                <w:sz w:val="22"/>
                <w:szCs w:val="22"/>
              </w:rPr>
              <w:t xml:space="preserve"> </w:t>
            </w:r>
            <w:r w:rsidR="002B1374">
              <w:rPr>
                <w:rFonts w:asciiTheme="minorHAnsi" w:hAnsiTheme="minorHAnsi" w:cstheme="minorHAnsi"/>
                <w:sz w:val="22"/>
                <w:szCs w:val="22"/>
              </w:rPr>
              <w:t xml:space="preserve"> </w:t>
            </w:r>
            <w:r w:rsidR="0075770C" w:rsidRPr="002C745D">
              <w:rPr>
                <w:rFonts w:asciiTheme="minorHAnsi" w:hAnsiTheme="minorHAnsi" w:cstheme="minorHAnsi"/>
                <w:b/>
                <w:sz w:val="22"/>
                <w:szCs w:val="22"/>
              </w:rPr>
              <w:t>Bij voorkeur digitaal.</w:t>
            </w:r>
          </w:p>
        </w:tc>
      </w:tr>
      <w:tr w:rsidR="00BA6126" w:rsidTr="006319D2">
        <w:tc>
          <w:tcPr>
            <w:tcW w:w="5244" w:type="dxa"/>
          </w:tcPr>
          <w:p w:rsidR="00BA6126" w:rsidRDefault="00BA6126" w:rsidP="006319D2">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lastRenderedPageBreak/>
              <w:t>Bezoekers</w:t>
            </w:r>
          </w:p>
        </w:tc>
        <w:tc>
          <w:tcPr>
            <w:tcW w:w="5244" w:type="dxa"/>
          </w:tcPr>
          <w:p w:rsidR="00BA6126" w:rsidRPr="00394ECC" w:rsidRDefault="00394ECC" w:rsidP="00FA62D6">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sidRPr="00B7035E">
              <w:rPr>
                <w:rFonts w:asciiTheme="minorHAnsi" w:hAnsiTheme="minorHAnsi" w:cstheme="minorHAnsi"/>
                <w:sz w:val="22"/>
                <w:szCs w:val="22"/>
              </w:rPr>
              <w:t>E</w:t>
            </w:r>
            <w:r w:rsidR="00BA6126" w:rsidRPr="00394ECC">
              <w:rPr>
                <w:rFonts w:asciiTheme="minorHAnsi" w:hAnsiTheme="minorHAnsi" w:cstheme="minorHAnsi"/>
                <w:sz w:val="22"/>
                <w:szCs w:val="22"/>
              </w:rPr>
              <w:t xml:space="preserve">lke bewoner kan vrij bepalen wie er op bezoek </w:t>
            </w:r>
            <w:r w:rsidR="00B7035E">
              <w:rPr>
                <w:rFonts w:asciiTheme="minorHAnsi" w:hAnsiTheme="minorHAnsi" w:cstheme="minorHAnsi"/>
                <w:sz w:val="22"/>
                <w:szCs w:val="22"/>
              </w:rPr>
              <w:t>komt</w:t>
            </w:r>
            <w:r w:rsidRPr="00394ECC">
              <w:rPr>
                <w:rFonts w:asciiTheme="minorHAnsi" w:hAnsiTheme="minorHAnsi" w:cstheme="minorHAnsi"/>
                <w:sz w:val="22"/>
                <w:szCs w:val="22"/>
              </w:rPr>
              <w:t xml:space="preserve">.  Gezien de beperkte kameroppervlakte kunnen er </w:t>
            </w:r>
            <w:r w:rsidRPr="00394ECC">
              <w:rPr>
                <w:rFonts w:asciiTheme="minorHAnsi" w:hAnsiTheme="minorHAnsi" w:cstheme="minorHAnsi"/>
                <w:b/>
                <w:sz w:val="22"/>
                <w:szCs w:val="22"/>
              </w:rPr>
              <w:t>maximaal 2 bezoekers</w:t>
            </w:r>
            <w:r w:rsidR="0044449A">
              <w:rPr>
                <w:rFonts w:asciiTheme="minorHAnsi" w:hAnsiTheme="minorHAnsi" w:cstheme="minorHAnsi"/>
                <w:b/>
                <w:sz w:val="22"/>
                <w:szCs w:val="22"/>
              </w:rPr>
              <w:t xml:space="preserve"> </w:t>
            </w:r>
            <w:r w:rsidR="0075770C">
              <w:rPr>
                <w:rFonts w:asciiTheme="minorHAnsi" w:hAnsiTheme="minorHAnsi" w:cstheme="minorHAnsi"/>
                <w:b/>
                <w:sz w:val="22"/>
                <w:szCs w:val="22"/>
              </w:rPr>
              <w:t>(+12</w:t>
            </w:r>
            <w:r w:rsidR="00642C21">
              <w:rPr>
                <w:rFonts w:asciiTheme="minorHAnsi" w:hAnsiTheme="minorHAnsi" w:cstheme="minorHAnsi"/>
                <w:b/>
                <w:sz w:val="22"/>
                <w:szCs w:val="22"/>
              </w:rPr>
              <w:t xml:space="preserve"> jaar)</w:t>
            </w:r>
            <w:r w:rsidRPr="00394ECC">
              <w:rPr>
                <w:rFonts w:asciiTheme="minorHAnsi" w:hAnsiTheme="minorHAnsi" w:cstheme="minorHAnsi"/>
                <w:b/>
                <w:sz w:val="22"/>
                <w:szCs w:val="22"/>
              </w:rPr>
              <w:t xml:space="preserve"> tegelijkertijd op de kamer </w:t>
            </w:r>
            <w:r w:rsidR="00DA02F3">
              <w:rPr>
                <w:rFonts w:asciiTheme="minorHAnsi" w:hAnsiTheme="minorHAnsi" w:cstheme="minorHAnsi"/>
                <w:b/>
                <w:sz w:val="22"/>
                <w:szCs w:val="22"/>
              </w:rPr>
              <w:t>aanwezig zijn</w:t>
            </w:r>
            <w:r w:rsidRPr="00394ECC">
              <w:rPr>
                <w:rFonts w:asciiTheme="minorHAnsi" w:hAnsiTheme="minorHAnsi" w:cstheme="minorHAnsi"/>
                <w:sz w:val="22"/>
                <w:szCs w:val="22"/>
              </w:rPr>
              <w:t>.</w:t>
            </w:r>
          </w:p>
          <w:p w:rsidR="00394ECC" w:rsidRDefault="00642C21" w:rsidP="00FA62D6">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 xml:space="preserve">Ga rechtstreeks naar de kamer.  </w:t>
            </w:r>
            <w:r w:rsidRPr="00642C21">
              <w:rPr>
                <w:rFonts w:asciiTheme="minorHAnsi" w:hAnsiTheme="minorHAnsi" w:cstheme="minorHAnsi"/>
                <w:sz w:val="22"/>
                <w:szCs w:val="22"/>
              </w:rPr>
              <w:t>In de leefruimte kan er momenteel geen bezoek plaatsvinden.</w:t>
            </w:r>
          </w:p>
          <w:p w:rsidR="005C6286" w:rsidRDefault="00B7035E" w:rsidP="00530CFD">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 xml:space="preserve">Bezoek in aanwezigheid van -12 jarige kinderen kan buiten </w:t>
            </w:r>
            <w:r w:rsidR="00DA02F3">
              <w:rPr>
                <w:rFonts w:asciiTheme="minorHAnsi" w:hAnsiTheme="minorHAnsi" w:cstheme="minorHAnsi"/>
                <w:sz w:val="22"/>
                <w:szCs w:val="22"/>
              </w:rPr>
              <w:t xml:space="preserve">in de tuin </w:t>
            </w:r>
            <w:r>
              <w:rPr>
                <w:rFonts w:asciiTheme="minorHAnsi" w:hAnsiTheme="minorHAnsi" w:cstheme="minorHAnsi"/>
                <w:sz w:val="22"/>
                <w:szCs w:val="22"/>
              </w:rPr>
              <w:t>plaatsvinden.</w:t>
            </w:r>
          </w:p>
        </w:tc>
      </w:tr>
      <w:tr w:rsidR="003903BC" w:rsidTr="006319D2">
        <w:tc>
          <w:tcPr>
            <w:tcW w:w="5244" w:type="dxa"/>
          </w:tcPr>
          <w:p w:rsidR="003903BC" w:rsidRDefault="003903BC" w:rsidP="003903BC">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Verplaatsingen buiten het woonzorghuis</w:t>
            </w:r>
          </w:p>
        </w:tc>
        <w:tc>
          <w:tcPr>
            <w:tcW w:w="5244" w:type="dxa"/>
          </w:tcPr>
          <w:p w:rsidR="003903BC" w:rsidRDefault="0044449A" w:rsidP="00320321">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We o</w:t>
            </w:r>
            <w:r w:rsidR="0075770C">
              <w:rPr>
                <w:rFonts w:asciiTheme="minorHAnsi" w:hAnsiTheme="minorHAnsi" w:cstheme="minorHAnsi"/>
                <w:sz w:val="22"/>
                <w:szCs w:val="22"/>
              </w:rPr>
              <w:t xml:space="preserve">ntraden </w:t>
            </w:r>
            <w:r w:rsidR="00320321">
              <w:rPr>
                <w:rFonts w:asciiTheme="minorHAnsi" w:hAnsiTheme="minorHAnsi" w:cstheme="minorHAnsi"/>
                <w:sz w:val="22"/>
                <w:szCs w:val="22"/>
              </w:rPr>
              <w:t>familiebezoeken</w:t>
            </w:r>
            <w:r w:rsidR="0075770C">
              <w:rPr>
                <w:rFonts w:asciiTheme="minorHAnsi" w:hAnsiTheme="minorHAnsi" w:cstheme="minorHAnsi"/>
                <w:sz w:val="22"/>
                <w:szCs w:val="22"/>
              </w:rPr>
              <w:t xml:space="preserve"> </w:t>
            </w:r>
            <w:r>
              <w:rPr>
                <w:rFonts w:asciiTheme="minorHAnsi" w:hAnsiTheme="minorHAnsi" w:cstheme="minorHAnsi"/>
                <w:sz w:val="22"/>
                <w:szCs w:val="22"/>
              </w:rPr>
              <w:t xml:space="preserve">in aanwezigheid van kleine </w:t>
            </w:r>
            <w:r w:rsidR="0075770C">
              <w:rPr>
                <w:rFonts w:asciiTheme="minorHAnsi" w:hAnsiTheme="minorHAnsi" w:cstheme="minorHAnsi"/>
                <w:sz w:val="22"/>
                <w:szCs w:val="22"/>
              </w:rPr>
              <w:t xml:space="preserve"> kinderen</w:t>
            </w:r>
            <w:r>
              <w:rPr>
                <w:rFonts w:asciiTheme="minorHAnsi" w:hAnsiTheme="minorHAnsi" w:cstheme="minorHAnsi"/>
                <w:sz w:val="22"/>
                <w:szCs w:val="22"/>
              </w:rPr>
              <w:t xml:space="preserve"> (-12 jaar)</w:t>
            </w:r>
            <w:r w:rsidR="0075770C">
              <w:rPr>
                <w:rFonts w:asciiTheme="minorHAnsi" w:hAnsiTheme="minorHAnsi" w:cstheme="minorHAnsi"/>
                <w:sz w:val="22"/>
                <w:szCs w:val="22"/>
              </w:rPr>
              <w:t xml:space="preserve">, </w:t>
            </w:r>
            <w:r>
              <w:rPr>
                <w:rFonts w:asciiTheme="minorHAnsi" w:hAnsiTheme="minorHAnsi" w:cstheme="minorHAnsi"/>
                <w:sz w:val="22"/>
                <w:szCs w:val="22"/>
              </w:rPr>
              <w:t>deelname aan evenementen</w:t>
            </w:r>
            <w:r w:rsidR="00320321">
              <w:rPr>
                <w:rFonts w:asciiTheme="minorHAnsi" w:hAnsiTheme="minorHAnsi" w:cstheme="minorHAnsi"/>
                <w:sz w:val="22"/>
                <w:szCs w:val="22"/>
              </w:rPr>
              <w:t xml:space="preserve">, … </w:t>
            </w:r>
            <w:r w:rsidR="00320321" w:rsidRPr="00320321">
              <w:rPr>
                <w:rFonts w:asciiTheme="minorHAnsi" w:hAnsiTheme="minorHAnsi" w:cstheme="minorHAnsi"/>
                <w:b/>
                <w:sz w:val="22"/>
                <w:szCs w:val="22"/>
              </w:rPr>
              <w:t>u</w:t>
            </w:r>
            <w:r w:rsidR="002C745D" w:rsidRPr="00320321">
              <w:rPr>
                <w:rFonts w:asciiTheme="minorHAnsi" w:hAnsiTheme="minorHAnsi" w:cstheme="minorHAnsi"/>
                <w:b/>
                <w:sz w:val="22"/>
                <w:szCs w:val="22"/>
              </w:rPr>
              <w:t xml:space="preserve">it veiligheid kan u best </w:t>
            </w:r>
            <w:r w:rsidR="0075770C" w:rsidRPr="00320321">
              <w:rPr>
                <w:rFonts w:asciiTheme="minorHAnsi" w:hAnsiTheme="minorHAnsi" w:cstheme="minorHAnsi"/>
                <w:b/>
                <w:sz w:val="22"/>
                <w:szCs w:val="22"/>
              </w:rPr>
              <w:t xml:space="preserve">drukke plaatsen </w:t>
            </w:r>
            <w:r w:rsidR="002C745D" w:rsidRPr="00320321">
              <w:rPr>
                <w:rFonts w:asciiTheme="minorHAnsi" w:hAnsiTheme="minorHAnsi" w:cstheme="minorHAnsi"/>
                <w:b/>
                <w:sz w:val="22"/>
                <w:szCs w:val="22"/>
              </w:rPr>
              <w:t xml:space="preserve">even </w:t>
            </w:r>
            <w:r w:rsidR="0075770C" w:rsidRPr="00320321">
              <w:rPr>
                <w:rFonts w:asciiTheme="minorHAnsi" w:hAnsiTheme="minorHAnsi" w:cstheme="minorHAnsi"/>
                <w:b/>
                <w:sz w:val="22"/>
                <w:szCs w:val="22"/>
              </w:rPr>
              <w:t>vermijden</w:t>
            </w:r>
            <w:r w:rsidR="002C745D">
              <w:rPr>
                <w:rFonts w:asciiTheme="minorHAnsi" w:hAnsiTheme="minorHAnsi" w:cstheme="minorHAnsi"/>
                <w:sz w:val="22"/>
                <w:szCs w:val="22"/>
              </w:rPr>
              <w:t>.</w:t>
            </w:r>
          </w:p>
        </w:tc>
      </w:tr>
      <w:tr w:rsidR="00030506" w:rsidTr="006319D2">
        <w:tc>
          <w:tcPr>
            <w:tcW w:w="5244" w:type="dxa"/>
          </w:tcPr>
          <w:p w:rsidR="00030506" w:rsidRPr="00030506" w:rsidRDefault="00030506" w:rsidP="003903BC">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Cafetaria</w:t>
            </w:r>
          </w:p>
        </w:tc>
        <w:tc>
          <w:tcPr>
            <w:tcW w:w="5244" w:type="dxa"/>
          </w:tcPr>
          <w:p w:rsidR="007C538D" w:rsidRDefault="00F715A1" w:rsidP="00F715A1">
            <w:pPr>
              <w:pStyle w:val="paragraph"/>
              <w:numPr>
                <w:ilvl w:val="0"/>
                <w:numId w:val="19"/>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rPr>
              <w:t>Iedere dag open van 14 tot 17u.</w:t>
            </w:r>
          </w:p>
        </w:tc>
      </w:tr>
      <w:tr w:rsidR="00B7035E" w:rsidTr="006319D2">
        <w:tc>
          <w:tcPr>
            <w:tcW w:w="5244" w:type="dxa"/>
          </w:tcPr>
          <w:p w:rsidR="00B7035E" w:rsidRDefault="00B7035E" w:rsidP="00B7035E">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 xml:space="preserve">Activiteiten </w:t>
            </w:r>
          </w:p>
        </w:tc>
        <w:tc>
          <w:tcPr>
            <w:tcW w:w="5244" w:type="dxa"/>
          </w:tcPr>
          <w:p w:rsidR="008B4785" w:rsidRPr="00B7035E" w:rsidRDefault="00DA02F3" w:rsidP="00FA62D6">
            <w:pPr>
              <w:pStyle w:val="paragraph"/>
              <w:numPr>
                <w:ilvl w:val="0"/>
                <w:numId w:val="19"/>
              </w:numPr>
              <w:spacing w:before="120" w:beforeAutospacing="0" w:after="120" w:afterAutospacing="0"/>
              <w:ind w:left="425" w:hanging="357"/>
              <w:textAlignment w:val="baseline"/>
              <w:rPr>
                <w:rFonts w:asciiTheme="minorHAnsi" w:hAnsiTheme="minorHAnsi" w:cstheme="minorHAnsi"/>
                <w:b/>
                <w:sz w:val="22"/>
                <w:szCs w:val="22"/>
              </w:rPr>
            </w:pPr>
            <w:r w:rsidRPr="00FA62D6">
              <w:rPr>
                <w:rFonts w:asciiTheme="minorHAnsi" w:hAnsiTheme="minorHAnsi" w:cstheme="minorHAnsi"/>
                <w:sz w:val="22"/>
                <w:szCs w:val="22"/>
              </w:rPr>
              <w:t xml:space="preserve">Optredens van </w:t>
            </w:r>
            <w:r w:rsidRPr="00FA62D6">
              <w:rPr>
                <w:rFonts w:asciiTheme="minorHAnsi" w:hAnsiTheme="minorHAnsi" w:cstheme="minorHAnsi"/>
                <w:b/>
                <w:sz w:val="22"/>
                <w:szCs w:val="22"/>
              </w:rPr>
              <w:t>externe animatoren</w:t>
            </w:r>
            <w:r w:rsidR="00530CFD">
              <w:rPr>
                <w:rFonts w:asciiTheme="minorHAnsi" w:hAnsiTheme="minorHAnsi" w:cstheme="minorHAnsi"/>
                <w:b/>
                <w:sz w:val="22"/>
                <w:szCs w:val="22"/>
              </w:rPr>
              <w:t xml:space="preserve"> en het contactkoor</w:t>
            </w:r>
            <w:r w:rsidRPr="00FA62D6">
              <w:rPr>
                <w:rFonts w:asciiTheme="minorHAnsi" w:hAnsiTheme="minorHAnsi" w:cstheme="minorHAnsi"/>
                <w:sz w:val="22"/>
                <w:szCs w:val="22"/>
              </w:rPr>
              <w:t xml:space="preserve"> in het woonzorghuis zullen we even stopzetten.</w:t>
            </w:r>
            <w:r w:rsidR="00B7035E" w:rsidRPr="00FA62D6">
              <w:rPr>
                <w:rFonts w:asciiTheme="minorHAnsi" w:hAnsiTheme="minorHAnsi" w:cstheme="minorHAnsi"/>
                <w:b/>
                <w:sz w:val="22"/>
                <w:szCs w:val="22"/>
              </w:rPr>
              <w:t xml:space="preserve"> </w:t>
            </w:r>
          </w:p>
        </w:tc>
      </w:tr>
      <w:tr w:rsidR="00FA62D6" w:rsidTr="00FA62D6">
        <w:tc>
          <w:tcPr>
            <w:tcW w:w="5244" w:type="dxa"/>
          </w:tcPr>
          <w:p w:rsidR="00FA62D6" w:rsidRDefault="00FA62D6" w:rsidP="00E06CB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Algemene voorzorgsmaatregelen</w:t>
            </w:r>
          </w:p>
        </w:tc>
        <w:tc>
          <w:tcPr>
            <w:tcW w:w="5244" w:type="dxa"/>
          </w:tcPr>
          <w:p w:rsidR="00FA62D6" w:rsidRDefault="00FA62D6" w:rsidP="00FA62D6">
            <w:pPr>
              <w:pStyle w:val="paragraph"/>
              <w:numPr>
                <w:ilvl w:val="0"/>
                <w:numId w:val="19"/>
              </w:numPr>
              <w:spacing w:before="120" w:beforeAutospacing="0" w:after="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Mondmaskerplicht</w:t>
            </w:r>
          </w:p>
          <w:p w:rsidR="00FA62D6" w:rsidRPr="0044449A" w:rsidRDefault="00FA62D6" w:rsidP="00E06CB3">
            <w:pPr>
              <w:pStyle w:val="paragraph"/>
              <w:numPr>
                <w:ilvl w:val="1"/>
                <w:numId w:val="19"/>
              </w:numPr>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 xml:space="preserve">Bezoekers: </w:t>
            </w:r>
            <w:r>
              <w:rPr>
                <w:rFonts w:asciiTheme="minorHAnsi" w:hAnsiTheme="minorHAnsi" w:cstheme="minorHAnsi"/>
                <w:sz w:val="22"/>
                <w:szCs w:val="22"/>
              </w:rPr>
              <w:t xml:space="preserve">dragen </w:t>
            </w:r>
            <w:r w:rsidRPr="002C745D">
              <w:rPr>
                <w:rFonts w:asciiTheme="minorHAnsi" w:hAnsiTheme="minorHAnsi" w:cstheme="minorHAnsi"/>
                <w:b/>
                <w:sz w:val="22"/>
                <w:szCs w:val="22"/>
              </w:rPr>
              <w:t>steeds</w:t>
            </w:r>
            <w:r>
              <w:rPr>
                <w:rFonts w:asciiTheme="minorHAnsi" w:hAnsiTheme="minorHAnsi" w:cstheme="minorHAnsi"/>
                <w:b/>
                <w:sz w:val="22"/>
                <w:szCs w:val="22"/>
              </w:rPr>
              <w:t xml:space="preserve"> </w:t>
            </w:r>
            <w:r>
              <w:rPr>
                <w:rFonts w:asciiTheme="minorHAnsi" w:hAnsiTheme="minorHAnsi" w:cstheme="minorHAnsi"/>
                <w:sz w:val="22"/>
                <w:szCs w:val="22"/>
              </w:rPr>
              <w:t xml:space="preserve">een </w:t>
            </w:r>
            <w:r w:rsidRPr="002C745D">
              <w:rPr>
                <w:rFonts w:asciiTheme="minorHAnsi" w:hAnsiTheme="minorHAnsi" w:cstheme="minorHAnsi"/>
                <w:sz w:val="22"/>
                <w:szCs w:val="22"/>
              </w:rPr>
              <w:t>chirurgisch mondneusmasker</w:t>
            </w:r>
            <w:r>
              <w:rPr>
                <w:rFonts w:asciiTheme="minorHAnsi" w:hAnsiTheme="minorHAnsi" w:cstheme="minorHAnsi"/>
                <w:sz w:val="22"/>
                <w:szCs w:val="22"/>
              </w:rPr>
              <w:t xml:space="preserve">, </w:t>
            </w:r>
            <w:r w:rsidRPr="002C745D">
              <w:rPr>
                <w:rFonts w:asciiTheme="minorHAnsi" w:hAnsiTheme="minorHAnsi" w:cstheme="minorHAnsi"/>
                <w:b/>
                <w:sz w:val="22"/>
                <w:szCs w:val="22"/>
              </w:rPr>
              <w:t>ook op de kamer van de bewoner</w:t>
            </w:r>
            <w:r>
              <w:rPr>
                <w:rFonts w:asciiTheme="minorHAnsi" w:hAnsiTheme="minorHAnsi" w:cstheme="minorHAnsi"/>
                <w:sz w:val="22"/>
                <w:szCs w:val="22"/>
              </w:rPr>
              <w:t>.</w:t>
            </w:r>
          </w:p>
          <w:p w:rsidR="00FA62D6" w:rsidRDefault="00FA62D6" w:rsidP="00E06CB3">
            <w:pPr>
              <w:pStyle w:val="paragraph"/>
              <w:numPr>
                <w:ilvl w:val="1"/>
                <w:numId w:val="19"/>
              </w:numPr>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 xml:space="preserve">Bewoners: </w:t>
            </w:r>
            <w:r>
              <w:rPr>
                <w:rFonts w:asciiTheme="minorHAnsi" w:hAnsiTheme="minorHAnsi" w:cstheme="minorHAnsi"/>
                <w:sz w:val="22"/>
                <w:szCs w:val="22"/>
              </w:rPr>
              <w:t xml:space="preserve">dragen een chirurgisch mondneusmaker </w:t>
            </w:r>
            <w:r w:rsidRPr="002C745D">
              <w:rPr>
                <w:rFonts w:asciiTheme="minorHAnsi" w:hAnsiTheme="minorHAnsi" w:cstheme="minorHAnsi"/>
                <w:b/>
                <w:sz w:val="22"/>
                <w:szCs w:val="22"/>
              </w:rPr>
              <w:t>bij</w:t>
            </w:r>
            <w:r>
              <w:rPr>
                <w:rFonts w:asciiTheme="minorHAnsi" w:hAnsiTheme="minorHAnsi" w:cstheme="minorHAnsi"/>
                <w:sz w:val="22"/>
                <w:szCs w:val="22"/>
              </w:rPr>
              <w:t xml:space="preserve"> </w:t>
            </w:r>
            <w:r w:rsidRPr="002C745D">
              <w:rPr>
                <w:rFonts w:asciiTheme="minorHAnsi" w:hAnsiTheme="minorHAnsi" w:cstheme="minorHAnsi"/>
                <w:b/>
                <w:sz w:val="22"/>
                <w:szCs w:val="22"/>
              </w:rPr>
              <w:t xml:space="preserve">verplaatsingen </w:t>
            </w:r>
            <w:r w:rsidR="000F628C">
              <w:rPr>
                <w:rFonts w:asciiTheme="minorHAnsi" w:hAnsiTheme="minorHAnsi" w:cstheme="minorHAnsi"/>
                <w:b/>
                <w:sz w:val="22"/>
                <w:szCs w:val="22"/>
              </w:rPr>
              <w:t>buiten de afdeling én tijdens het bezoek</w:t>
            </w:r>
          </w:p>
          <w:p w:rsidR="00FA62D6" w:rsidRPr="00354C05" w:rsidRDefault="00FA62D6" w:rsidP="00E06CB3">
            <w:pPr>
              <w:pStyle w:val="paragraph"/>
              <w:numPr>
                <w:ilvl w:val="0"/>
                <w:numId w:val="19"/>
              </w:numPr>
              <w:spacing w:before="0" w:beforeAutospacing="0" w:after="0" w:afterAutospacing="0"/>
              <w:ind w:left="426"/>
              <w:textAlignment w:val="baseline"/>
              <w:rPr>
                <w:rFonts w:asciiTheme="minorHAnsi" w:hAnsiTheme="minorHAnsi" w:cstheme="minorHAnsi"/>
                <w:b/>
                <w:sz w:val="22"/>
                <w:szCs w:val="22"/>
              </w:rPr>
            </w:pPr>
            <w:r w:rsidRPr="00642C21">
              <w:rPr>
                <w:rFonts w:asciiTheme="minorHAnsi" w:hAnsiTheme="minorHAnsi" w:cstheme="minorHAnsi"/>
                <w:b/>
                <w:sz w:val="22"/>
                <w:szCs w:val="22"/>
              </w:rPr>
              <w:t>Was en ontsmet</w:t>
            </w:r>
            <w:r>
              <w:rPr>
                <w:rFonts w:asciiTheme="minorHAnsi" w:hAnsiTheme="minorHAnsi" w:cstheme="minorHAnsi"/>
                <w:sz w:val="22"/>
                <w:szCs w:val="22"/>
              </w:rPr>
              <w:t xml:space="preserve"> regelmatig uw handen</w:t>
            </w:r>
          </w:p>
          <w:p w:rsidR="00FA62D6" w:rsidRPr="00644EE9" w:rsidRDefault="00FA62D6" w:rsidP="00E06CB3">
            <w:pPr>
              <w:pStyle w:val="paragraph"/>
              <w:numPr>
                <w:ilvl w:val="0"/>
                <w:numId w:val="19"/>
              </w:numPr>
              <w:spacing w:before="0" w:beforeAutospacing="0" w:after="0" w:afterAutospacing="0"/>
              <w:ind w:left="426"/>
              <w:textAlignment w:val="baseline"/>
              <w:rPr>
                <w:rFonts w:asciiTheme="minorHAnsi" w:hAnsiTheme="minorHAnsi" w:cstheme="minorHAnsi"/>
                <w:b/>
                <w:sz w:val="22"/>
                <w:szCs w:val="22"/>
              </w:rPr>
            </w:pPr>
            <w:r>
              <w:rPr>
                <w:rFonts w:asciiTheme="minorHAnsi" w:hAnsiTheme="minorHAnsi" w:cstheme="minorHAnsi"/>
                <w:b/>
                <w:sz w:val="22"/>
                <w:szCs w:val="22"/>
              </w:rPr>
              <w:t xml:space="preserve">Verlucht en ventileer </w:t>
            </w:r>
            <w:r>
              <w:rPr>
                <w:rFonts w:asciiTheme="minorHAnsi" w:hAnsiTheme="minorHAnsi" w:cstheme="minorHAnsi"/>
                <w:sz w:val="22"/>
                <w:szCs w:val="22"/>
              </w:rPr>
              <w:t xml:space="preserve">de ruimte </w:t>
            </w:r>
          </w:p>
          <w:p w:rsidR="00FA62D6" w:rsidRDefault="00FA62D6" w:rsidP="00E06CB3">
            <w:pPr>
              <w:pStyle w:val="paragraph"/>
              <w:numPr>
                <w:ilvl w:val="0"/>
                <w:numId w:val="19"/>
              </w:numPr>
              <w:spacing w:before="0" w:beforeAutospacing="0" w:after="0" w:afterAutospacing="0"/>
              <w:ind w:left="426"/>
              <w:textAlignment w:val="baseline"/>
              <w:rPr>
                <w:rFonts w:asciiTheme="minorHAnsi" w:hAnsiTheme="minorHAnsi" w:cstheme="minorHAnsi"/>
                <w:b/>
                <w:sz w:val="22"/>
                <w:szCs w:val="22"/>
              </w:rPr>
            </w:pPr>
            <w:r w:rsidRPr="00644EE9">
              <w:rPr>
                <w:rFonts w:asciiTheme="minorHAnsi" w:hAnsiTheme="minorHAnsi" w:cstheme="minorHAnsi"/>
                <w:sz w:val="22"/>
                <w:szCs w:val="22"/>
              </w:rPr>
              <w:t xml:space="preserve">Hou </w:t>
            </w:r>
            <w:r>
              <w:rPr>
                <w:rFonts w:asciiTheme="minorHAnsi" w:hAnsiTheme="minorHAnsi" w:cstheme="minorHAnsi"/>
                <w:b/>
                <w:sz w:val="22"/>
                <w:szCs w:val="22"/>
              </w:rPr>
              <w:t>1,5m afstand</w:t>
            </w:r>
          </w:p>
          <w:p w:rsidR="00530CFD" w:rsidRDefault="00530CFD" w:rsidP="00E06CB3">
            <w:pPr>
              <w:pStyle w:val="paragraph"/>
              <w:numPr>
                <w:ilvl w:val="0"/>
                <w:numId w:val="19"/>
              </w:numPr>
              <w:spacing w:before="0" w:beforeAutospacing="0" w:after="0" w:afterAutospacing="0"/>
              <w:ind w:left="426"/>
              <w:textAlignment w:val="baseline"/>
              <w:rPr>
                <w:rFonts w:asciiTheme="minorHAnsi" w:hAnsiTheme="minorHAnsi" w:cstheme="minorHAnsi"/>
                <w:b/>
                <w:sz w:val="22"/>
                <w:szCs w:val="22"/>
              </w:rPr>
            </w:pPr>
            <w:r w:rsidRPr="00530CFD">
              <w:rPr>
                <w:rFonts w:asciiTheme="minorHAnsi" w:hAnsiTheme="minorHAnsi" w:cstheme="minorHAnsi"/>
                <w:b/>
                <w:sz w:val="22"/>
                <w:szCs w:val="22"/>
              </w:rPr>
              <w:t>Niets eten en drinken</w:t>
            </w:r>
            <w:r>
              <w:rPr>
                <w:rFonts w:asciiTheme="minorHAnsi" w:hAnsiTheme="minorHAnsi" w:cstheme="minorHAnsi"/>
                <w:sz w:val="22"/>
                <w:szCs w:val="22"/>
              </w:rPr>
              <w:t xml:space="preserve"> op de kamer.</w:t>
            </w:r>
          </w:p>
          <w:p w:rsidR="00FA62D6" w:rsidRPr="00644EE9" w:rsidRDefault="00FA62D6" w:rsidP="00E06CB3">
            <w:pPr>
              <w:pStyle w:val="paragraph"/>
              <w:numPr>
                <w:ilvl w:val="0"/>
                <w:numId w:val="19"/>
              </w:numPr>
              <w:spacing w:before="0" w:beforeAutospacing="0" w:after="0" w:afterAutospacing="0"/>
              <w:ind w:left="426"/>
              <w:textAlignment w:val="baseline"/>
              <w:rPr>
                <w:rFonts w:asciiTheme="minorHAnsi" w:hAnsiTheme="minorHAnsi" w:cstheme="minorHAnsi"/>
                <w:b/>
                <w:sz w:val="22"/>
                <w:szCs w:val="22"/>
              </w:rPr>
            </w:pPr>
            <w:r>
              <w:rPr>
                <w:rFonts w:asciiTheme="minorHAnsi" w:hAnsiTheme="minorHAnsi" w:cstheme="minorHAnsi"/>
                <w:b/>
                <w:sz w:val="22"/>
                <w:szCs w:val="22"/>
              </w:rPr>
              <w:t xml:space="preserve">Ontsmet na uw bezoek de high </w:t>
            </w:r>
            <w:proofErr w:type="spellStart"/>
            <w:r>
              <w:rPr>
                <w:rFonts w:asciiTheme="minorHAnsi" w:hAnsiTheme="minorHAnsi" w:cstheme="minorHAnsi"/>
                <w:b/>
                <w:sz w:val="22"/>
                <w:szCs w:val="22"/>
              </w:rPr>
              <w:t>touch</w:t>
            </w:r>
            <w:proofErr w:type="spellEnd"/>
            <w:r>
              <w:rPr>
                <w:rFonts w:asciiTheme="minorHAnsi" w:hAnsiTheme="minorHAnsi" w:cstheme="minorHAnsi"/>
                <w:b/>
                <w:sz w:val="22"/>
                <w:szCs w:val="22"/>
              </w:rPr>
              <w:t xml:space="preserve"> oppervlakken </w:t>
            </w:r>
            <w:r w:rsidRPr="002C745D">
              <w:rPr>
                <w:rFonts w:asciiTheme="minorHAnsi" w:hAnsiTheme="minorHAnsi" w:cstheme="minorHAnsi"/>
                <w:sz w:val="22"/>
                <w:szCs w:val="22"/>
              </w:rPr>
              <w:t>op de kamer</w:t>
            </w:r>
          </w:p>
          <w:p w:rsidR="00FA62D6" w:rsidRDefault="00FA62D6" w:rsidP="00FA62D6">
            <w:pPr>
              <w:pStyle w:val="paragraph"/>
              <w:numPr>
                <w:ilvl w:val="0"/>
                <w:numId w:val="19"/>
              </w:numPr>
              <w:spacing w:before="0" w:beforeAutospacing="0" w:after="12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 xml:space="preserve">Blijf thuis als u ziek bent </w:t>
            </w:r>
          </w:p>
        </w:tc>
      </w:tr>
    </w:tbl>
    <w:p w:rsidR="00FA62D6" w:rsidRDefault="00FA62D6" w:rsidP="00DA02F3">
      <w:pPr>
        <w:pStyle w:val="paragraph"/>
        <w:tabs>
          <w:tab w:val="left" w:pos="284"/>
        </w:tabs>
        <w:spacing w:before="0" w:beforeAutospacing="0" w:after="0" w:afterAutospacing="0"/>
        <w:textAlignment w:val="baseline"/>
        <w:rPr>
          <w:rStyle w:val="normaltextrun"/>
          <w:rFonts w:ascii="Calibri" w:hAnsi="Calibri" w:cs="Calibri"/>
          <w:sz w:val="22"/>
          <w:szCs w:val="22"/>
        </w:rPr>
      </w:pPr>
    </w:p>
    <w:p w:rsidR="007177CE" w:rsidRDefault="003903BC" w:rsidP="00FA62D6">
      <w:pPr>
        <w:pStyle w:val="paragraph"/>
        <w:spacing w:before="0" w:beforeAutospacing="0" w:after="0" w:afterAutospacing="0" w:line="264" w:lineRule="auto"/>
        <w:textAlignment w:val="baseline"/>
        <w:rPr>
          <w:rStyle w:val="normaltextrun"/>
          <w:rFonts w:ascii="Calibri" w:hAnsi="Calibri" w:cs="Calibri"/>
          <w:sz w:val="22"/>
          <w:szCs w:val="22"/>
        </w:rPr>
      </w:pPr>
      <w:r>
        <w:rPr>
          <w:rStyle w:val="normaltextrun"/>
          <w:rFonts w:ascii="Calibri" w:hAnsi="Calibri" w:cs="Calibri"/>
          <w:sz w:val="22"/>
          <w:szCs w:val="22"/>
        </w:rPr>
        <w:t>Bedankt voor het opvolgen van de nieuwe maatregelen.  We hopen alvast dat we deze periode kort kunnen houden.</w:t>
      </w:r>
      <w:r w:rsidR="005158D9">
        <w:rPr>
          <w:rStyle w:val="normaltextrun"/>
          <w:rFonts w:ascii="Calibri" w:hAnsi="Calibri" w:cs="Calibri"/>
          <w:sz w:val="22"/>
          <w:szCs w:val="22"/>
        </w:rPr>
        <w:t xml:space="preserve">  </w:t>
      </w:r>
      <w:r w:rsidR="00FA62D6">
        <w:rPr>
          <w:rStyle w:val="normaltextrun"/>
          <w:rFonts w:ascii="Calibri" w:hAnsi="Calibri" w:cs="Calibri"/>
          <w:sz w:val="22"/>
          <w:szCs w:val="22"/>
        </w:rPr>
        <w:t>Wij houden u verder op de hoogte bij eventuele wijzigingen in de richtlijnen van het Agentschap Zorg &amp; Gezondheid.</w:t>
      </w:r>
      <w:r w:rsidR="00DA02F3">
        <w:rPr>
          <w:rStyle w:val="normaltextrun"/>
          <w:rFonts w:ascii="Calibri" w:hAnsi="Calibri" w:cs="Calibri"/>
          <w:sz w:val="22"/>
          <w:szCs w:val="22"/>
        </w:rPr>
        <w:t xml:space="preserve"> </w:t>
      </w:r>
    </w:p>
    <w:p w:rsidR="0066106D" w:rsidRDefault="0066106D" w:rsidP="006610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158D9" w:rsidRDefault="006E5F0C" w:rsidP="001B4510">
      <w:pPr>
        <w:rPr>
          <w:iCs/>
          <w:shd w:val="clear" w:color="auto" w:fill="FFFFFF"/>
        </w:rPr>
      </w:pPr>
      <w:r w:rsidRPr="008D7EEA">
        <w:rPr>
          <w:iCs/>
          <w:shd w:val="clear" w:color="auto" w:fill="FFFFFF"/>
        </w:rPr>
        <w:t>Met vriendelijke groet,</w:t>
      </w:r>
    </w:p>
    <w:p w:rsidR="00823C54" w:rsidRDefault="00823C54" w:rsidP="001B4510">
      <w:pPr>
        <w:rPr>
          <w:iCs/>
          <w:shd w:val="clear" w:color="auto" w:fill="FFFFFF"/>
        </w:rPr>
      </w:pPr>
    </w:p>
    <w:p w:rsidR="00823C54" w:rsidRPr="008D7EEA" w:rsidRDefault="00823C54" w:rsidP="001B4510">
      <w:pPr>
        <w:rPr>
          <w:iCs/>
          <w:shd w:val="clear" w:color="auto" w:fill="FFFFFF"/>
        </w:rPr>
      </w:pPr>
    </w:p>
    <w:p w:rsidR="00D8069D" w:rsidRPr="008D7EEA" w:rsidRDefault="00485AEF" w:rsidP="001B4510">
      <w:pPr>
        <w:rPr>
          <w:iCs/>
          <w:shd w:val="clear" w:color="auto" w:fill="FFFFFF"/>
        </w:rPr>
      </w:pPr>
      <w:r>
        <w:rPr>
          <w:iCs/>
          <w:shd w:val="clear" w:color="auto" w:fill="FFFFFF"/>
        </w:rPr>
        <w:t>Ann Maes</w:t>
      </w:r>
      <w:r>
        <w:rPr>
          <w:iCs/>
          <w:shd w:val="clear" w:color="auto" w:fill="FFFFFF"/>
        </w:rPr>
        <w:br/>
      </w:r>
      <w:r w:rsidR="006D1F16" w:rsidRPr="008D7EEA">
        <w:rPr>
          <w:iCs/>
          <w:shd w:val="clear" w:color="auto" w:fill="FFFFFF"/>
        </w:rPr>
        <w:t>Dagelijks verantwoordelijke</w:t>
      </w:r>
    </w:p>
    <w:sectPr w:rsidR="00D8069D" w:rsidRPr="008D7EEA" w:rsidSect="008B4785">
      <w:footerReference w:type="default" r:id="rId10"/>
      <w:pgSz w:w="11906" w:h="16838"/>
      <w:pgMar w:top="709"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E4" w:rsidRDefault="005C76E4" w:rsidP="005C7400">
      <w:pPr>
        <w:spacing w:after="0" w:line="240" w:lineRule="auto"/>
      </w:pPr>
      <w:r>
        <w:separator/>
      </w:r>
    </w:p>
  </w:endnote>
  <w:endnote w:type="continuationSeparator" w:id="0">
    <w:p w:rsidR="005C76E4" w:rsidRDefault="005C76E4"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6AF7EEBD" wp14:editId="448EC33E">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DC0348"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E4" w:rsidRDefault="005C76E4" w:rsidP="005C7400">
      <w:pPr>
        <w:spacing w:after="0" w:line="240" w:lineRule="auto"/>
      </w:pPr>
      <w:r>
        <w:separator/>
      </w:r>
    </w:p>
  </w:footnote>
  <w:footnote w:type="continuationSeparator" w:id="0">
    <w:p w:rsidR="005C76E4" w:rsidRDefault="005C76E4"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6DD51B1"/>
    <w:multiLevelType w:val="hybridMultilevel"/>
    <w:tmpl w:val="65142538"/>
    <w:lvl w:ilvl="0" w:tplc="31D07A2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F2E5BB0"/>
    <w:multiLevelType w:val="hybridMultilevel"/>
    <w:tmpl w:val="BA246D90"/>
    <w:lvl w:ilvl="0" w:tplc="78AA9C96">
      <w:start w:val="1"/>
      <w:numFmt w:val="decimal"/>
      <w:lvlText w:val="%1."/>
      <w:lvlJc w:val="left"/>
      <w:pPr>
        <w:ind w:left="720" w:hanging="360"/>
      </w:pPr>
      <w:rPr>
        <w:rFonts w:ascii="Calibri" w:hAnsi="Calibri" w:cs="Calibri"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1"/>
  </w:num>
  <w:num w:numId="5">
    <w:abstractNumId w:val="15"/>
  </w:num>
  <w:num w:numId="6">
    <w:abstractNumId w:val="7"/>
  </w:num>
  <w:num w:numId="7">
    <w:abstractNumId w:val="17"/>
  </w:num>
  <w:num w:numId="8">
    <w:abstractNumId w:val="6"/>
  </w:num>
  <w:num w:numId="9">
    <w:abstractNumId w:val="8"/>
  </w:num>
  <w:num w:numId="10">
    <w:abstractNumId w:val="3"/>
  </w:num>
  <w:num w:numId="11">
    <w:abstractNumId w:val="16"/>
  </w:num>
  <w:num w:numId="12">
    <w:abstractNumId w:val="2"/>
  </w:num>
  <w:num w:numId="13">
    <w:abstractNumId w:val="18"/>
  </w:num>
  <w:num w:numId="14">
    <w:abstractNumId w:val="12"/>
  </w:num>
  <w:num w:numId="15">
    <w:abstractNumId w:val="4"/>
  </w:num>
  <w:num w:numId="16">
    <w:abstractNumId w:val="0"/>
  </w:num>
  <w:num w:numId="17">
    <w:abstractNumId w:val="13"/>
  </w:num>
  <w:num w:numId="18">
    <w:abstractNumId w:val="14"/>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104C9"/>
    <w:rsid w:val="000133ED"/>
    <w:rsid w:val="00014237"/>
    <w:rsid w:val="000147AC"/>
    <w:rsid w:val="000174A4"/>
    <w:rsid w:val="00021F13"/>
    <w:rsid w:val="00030506"/>
    <w:rsid w:val="000314B9"/>
    <w:rsid w:val="00031933"/>
    <w:rsid w:val="00031D42"/>
    <w:rsid w:val="000401B3"/>
    <w:rsid w:val="0006043D"/>
    <w:rsid w:val="000669CB"/>
    <w:rsid w:val="00072A92"/>
    <w:rsid w:val="00087178"/>
    <w:rsid w:val="00087567"/>
    <w:rsid w:val="000A13A5"/>
    <w:rsid w:val="000B219E"/>
    <w:rsid w:val="000B7F22"/>
    <w:rsid w:val="000C5243"/>
    <w:rsid w:val="000C53F6"/>
    <w:rsid w:val="000D3A5F"/>
    <w:rsid w:val="000E2A44"/>
    <w:rsid w:val="000E7361"/>
    <w:rsid w:val="000E7422"/>
    <w:rsid w:val="000F0311"/>
    <w:rsid w:val="000F0470"/>
    <w:rsid w:val="000F3D06"/>
    <w:rsid w:val="000F628C"/>
    <w:rsid w:val="001051DD"/>
    <w:rsid w:val="0012123E"/>
    <w:rsid w:val="001308E9"/>
    <w:rsid w:val="00143403"/>
    <w:rsid w:val="00145D55"/>
    <w:rsid w:val="00150DC6"/>
    <w:rsid w:val="0015243B"/>
    <w:rsid w:val="00154288"/>
    <w:rsid w:val="00156348"/>
    <w:rsid w:val="00165EC6"/>
    <w:rsid w:val="00167183"/>
    <w:rsid w:val="00185005"/>
    <w:rsid w:val="0019339A"/>
    <w:rsid w:val="001A0128"/>
    <w:rsid w:val="001A163D"/>
    <w:rsid w:val="001A2B4A"/>
    <w:rsid w:val="001A4FC2"/>
    <w:rsid w:val="001A5428"/>
    <w:rsid w:val="001A6873"/>
    <w:rsid w:val="001B17D7"/>
    <w:rsid w:val="001B3844"/>
    <w:rsid w:val="001B3D54"/>
    <w:rsid w:val="001B4510"/>
    <w:rsid w:val="001C00B7"/>
    <w:rsid w:val="001C15EC"/>
    <w:rsid w:val="001C1E90"/>
    <w:rsid w:val="001C3327"/>
    <w:rsid w:val="001C4112"/>
    <w:rsid w:val="001D5A67"/>
    <w:rsid w:val="001D6DDF"/>
    <w:rsid w:val="001E3544"/>
    <w:rsid w:val="001F0992"/>
    <w:rsid w:val="001F3D27"/>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53802"/>
    <w:rsid w:val="00254E12"/>
    <w:rsid w:val="002560EC"/>
    <w:rsid w:val="00261C9D"/>
    <w:rsid w:val="00263FA7"/>
    <w:rsid w:val="002745AE"/>
    <w:rsid w:val="002745B9"/>
    <w:rsid w:val="00276AE9"/>
    <w:rsid w:val="002777D3"/>
    <w:rsid w:val="0028252D"/>
    <w:rsid w:val="00283B53"/>
    <w:rsid w:val="00291337"/>
    <w:rsid w:val="00294429"/>
    <w:rsid w:val="0029662C"/>
    <w:rsid w:val="002B1374"/>
    <w:rsid w:val="002C745D"/>
    <w:rsid w:val="002D0046"/>
    <w:rsid w:val="002D1D46"/>
    <w:rsid w:val="002E6EE6"/>
    <w:rsid w:val="002F0C91"/>
    <w:rsid w:val="002F2152"/>
    <w:rsid w:val="002F4B8F"/>
    <w:rsid w:val="00300DB4"/>
    <w:rsid w:val="0030435B"/>
    <w:rsid w:val="00306B43"/>
    <w:rsid w:val="00311A00"/>
    <w:rsid w:val="00320321"/>
    <w:rsid w:val="00324C45"/>
    <w:rsid w:val="00330DC7"/>
    <w:rsid w:val="0034099C"/>
    <w:rsid w:val="003439F6"/>
    <w:rsid w:val="003521CC"/>
    <w:rsid w:val="003545B8"/>
    <w:rsid w:val="00354C05"/>
    <w:rsid w:val="0035586C"/>
    <w:rsid w:val="00360CB6"/>
    <w:rsid w:val="00362A78"/>
    <w:rsid w:val="0036505C"/>
    <w:rsid w:val="0037136C"/>
    <w:rsid w:val="003739CD"/>
    <w:rsid w:val="00382A2C"/>
    <w:rsid w:val="00386FC2"/>
    <w:rsid w:val="003903BC"/>
    <w:rsid w:val="00394ECC"/>
    <w:rsid w:val="00396D2D"/>
    <w:rsid w:val="003B04ED"/>
    <w:rsid w:val="003B3430"/>
    <w:rsid w:val="003B7BF1"/>
    <w:rsid w:val="003B7C7E"/>
    <w:rsid w:val="003C1741"/>
    <w:rsid w:val="003C2B82"/>
    <w:rsid w:val="003C6760"/>
    <w:rsid w:val="003C6FDF"/>
    <w:rsid w:val="003C7F89"/>
    <w:rsid w:val="003D1DE5"/>
    <w:rsid w:val="003D64B7"/>
    <w:rsid w:val="003E5BC8"/>
    <w:rsid w:val="003F4589"/>
    <w:rsid w:val="003F55F2"/>
    <w:rsid w:val="00403539"/>
    <w:rsid w:val="00410153"/>
    <w:rsid w:val="00414542"/>
    <w:rsid w:val="0042057E"/>
    <w:rsid w:val="00422FD4"/>
    <w:rsid w:val="0043296B"/>
    <w:rsid w:val="00434D2B"/>
    <w:rsid w:val="00436858"/>
    <w:rsid w:val="00440689"/>
    <w:rsid w:val="00440DDA"/>
    <w:rsid w:val="00444382"/>
    <w:rsid w:val="0044449A"/>
    <w:rsid w:val="00450AEC"/>
    <w:rsid w:val="004520EF"/>
    <w:rsid w:val="00456948"/>
    <w:rsid w:val="00467562"/>
    <w:rsid w:val="00471241"/>
    <w:rsid w:val="00476CC1"/>
    <w:rsid w:val="00480729"/>
    <w:rsid w:val="004821D2"/>
    <w:rsid w:val="00484F95"/>
    <w:rsid w:val="00485AEF"/>
    <w:rsid w:val="004941C4"/>
    <w:rsid w:val="00496004"/>
    <w:rsid w:val="0049647B"/>
    <w:rsid w:val="004A1447"/>
    <w:rsid w:val="004A2734"/>
    <w:rsid w:val="004C0BA7"/>
    <w:rsid w:val="004C4534"/>
    <w:rsid w:val="004C52A8"/>
    <w:rsid w:val="004C7DFF"/>
    <w:rsid w:val="004D4AE3"/>
    <w:rsid w:val="004D65F4"/>
    <w:rsid w:val="004E12B2"/>
    <w:rsid w:val="004E3F34"/>
    <w:rsid w:val="004F1CD0"/>
    <w:rsid w:val="004F4656"/>
    <w:rsid w:val="0050443D"/>
    <w:rsid w:val="00510304"/>
    <w:rsid w:val="00511607"/>
    <w:rsid w:val="00512BB5"/>
    <w:rsid w:val="005158D9"/>
    <w:rsid w:val="005203BE"/>
    <w:rsid w:val="005243BD"/>
    <w:rsid w:val="0052601B"/>
    <w:rsid w:val="00530CFD"/>
    <w:rsid w:val="0053312C"/>
    <w:rsid w:val="005349D5"/>
    <w:rsid w:val="00534B0A"/>
    <w:rsid w:val="00543016"/>
    <w:rsid w:val="00544274"/>
    <w:rsid w:val="005463DF"/>
    <w:rsid w:val="00554FF6"/>
    <w:rsid w:val="00574A72"/>
    <w:rsid w:val="00585C48"/>
    <w:rsid w:val="0058763C"/>
    <w:rsid w:val="005932EB"/>
    <w:rsid w:val="005A08E1"/>
    <w:rsid w:val="005A1688"/>
    <w:rsid w:val="005A3BFB"/>
    <w:rsid w:val="005A41EC"/>
    <w:rsid w:val="005B2F6F"/>
    <w:rsid w:val="005B7C35"/>
    <w:rsid w:val="005C315B"/>
    <w:rsid w:val="005C6286"/>
    <w:rsid w:val="005C7400"/>
    <w:rsid w:val="005C76E4"/>
    <w:rsid w:val="005C7BA6"/>
    <w:rsid w:val="005D3223"/>
    <w:rsid w:val="005E01D3"/>
    <w:rsid w:val="005E491E"/>
    <w:rsid w:val="005E525A"/>
    <w:rsid w:val="005E72DC"/>
    <w:rsid w:val="005E787E"/>
    <w:rsid w:val="005F2DD9"/>
    <w:rsid w:val="005F5D46"/>
    <w:rsid w:val="00605182"/>
    <w:rsid w:val="00607A84"/>
    <w:rsid w:val="00613508"/>
    <w:rsid w:val="00615C87"/>
    <w:rsid w:val="00621FD4"/>
    <w:rsid w:val="00623637"/>
    <w:rsid w:val="00623F43"/>
    <w:rsid w:val="00631508"/>
    <w:rsid w:val="006319D2"/>
    <w:rsid w:val="006350DE"/>
    <w:rsid w:val="00642C21"/>
    <w:rsid w:val="00644EE9"/>
    <w:rsid w:val="0066106D"/>
    <w:rsid w:val="00665F40"/>
    <w:rsid w:val="00665FCC"/>
    <w:rsid w:val="0066616C"/>
    <w:rsid w:val="00670E8E"/>
    <w:rsid w:val="006727ED"/>
    <w:rsid w:val="006737AA"/>
    <w:rsid w:val="0067586B"/>
    <w:rsid w:val="00680609"/>
    <w:rsid w:val="00682E84"/>
    <w:rsid w:val="006911BE"/>
    <w:rsid w:val="006B59D1"/>
    <w:rsid w:val="006D0822"/>
    <w:rsid w:val="006D1F16"/>
    <w:rsid w:val="006D744D"/>
    <w:rsid w:val="006E0177"/>
    <w:rsid w:val="006E30CE"/>
    <w:rsid w:val="006E5443"/>
    <w:rsid w:val="006E5F0C"/>
    <w:rsid w:val="006F17FE"/>
    <w:rsid w:val="006F2417"/>
    <w:rsid w:val="006F5F8B"/>
    <w:rsid w:val="006F712A"/>
    <w:rsid w:val="00702628"/>
    <w:rsid w:val="007040BE"/>
    <w:rsid w:val="007069A7"/>
    <w:rsid w:val="00713599"/>
    <w:rsid w:val="0071488F"/>
    <w:rsid w:val="007177CE"/>
    <w:rsid w:val="00726460"/>
    <w:rsid w:val="007308E7"/>
    <w:rsid w:val="00747065"/>
    <w:rsid w:val="007512B6"/>
    <w:rsid w:val="0075770C"/>
    <w:rsid w:val="00763A00"/>
    <w:rsid w:val="00763DF9"/>
    <w:rsid w:val="00765388"/>
    <w:rsid w:val="00776D52"/>
    <w:rsid w:val="00777675"/>
    <w:rsid w:val="0078647F"/>
    <w:rsid w:val="007954F1"/>
    <w:rsid w:val="007956E6"/>
    <w:rsid w:val="007A005C"/>
    <w:rsid w:val="007A7D92"/>
    <w:rsid w:val="007B1C82"/>
    <w:rsid w:val="007C538D"/>
    <w:rsid w:val="007D264E"/>
    <w:rsid w:val="007D2F6A"/>
    <w:rsid w:val="007D681F"/>
    <w:rsid w:val="007E26F8"/>
    <w:rsid w:val="007E3184"/>
    <w:rsid w:val="007E7762"/>
    <w:rsid w:val="007F0A87"/>
    <w:rsid w:val="007F49DB"/>
    <w:rsid w:val="008005D4"/>
    <w:rsid w:val="00802BF2"/>
    <w:rsid w:val="0080483E"/>
    <w:rsid w:val="0080697F"/>
    <w:rsid w:val="00810B66"/>
    <w:rsid w:val="0081510D"/>
    <w:rsid w:val="008236F3"/>
    <w:rsid w:val="0082374B"/>
    <w:rsid w:val="00823C54"/>
    <w:rsid w:val="00824076"/>
    <w:rsid w:val="00827CD5"/>
    <w:rsid w:val="00831BC7"/>
    <w:rsid w:val="00832BEE"/>
    <w:rsid w:val="00840F27"/>
    <w:rsid w:val="00841531"/>
    <w:rsid w:val="00845031"/>
    <w:rsid w:val="00847144"/>
    <w:rsid w:val="0085179A"/>
    <w:rsid w:val="00855B8C"/>
    <w:rsid w:val="00856FC5"/>
    <w:rsid w:val="00864143"/>
    <w:rsid w:val="0086515A"/>
    <w:rsid w:val="0086569D"/>
    <w:rsid w:val="008658E6"/>
    <w:rsid w:val="00865B7C"/>
    <w:rsid w:val="00872C9D"/>
    <w:rsid w:val="0088095D"/>
    <w:rsid w:val="00880A99"/>
    <w:rsid w:val="0089599E"/>
    <w:rsid w:val="008964B3"/>
    <w:rsid w:val="008A2BE7"/>
    <w:rsid w:val="008A63BD"/>
    <w:rsid w:val="008A7226"/>
    <w:rsid w:val="008B0AFF"/>
    <w:rsid w:val="008B3732"/>
    <w:rsid w:val="008B4785"/>
    <w:rsid w:val="008D23B8"/>
    <w:rsid w:val="008D366D"/>
    <w:rsid w:val="008D6965"/>
    <w:rsid w:val="008D7EEA"/>
    <w:rsid w:val="008E454A"/>
    <w:rsid w:val="008E5045"/>
    <w:rsid w:val="008E7A40"/>
    <w:rsid w:val="008F504D"/>
    <w:rsid w:val="008F7D6C"/>
    <w:rsid w:val="009078DE"/>
    <w:rsid w:val="00907F27"/>
    <w:rsid w:val="00907F42"/>
    <w:rsid w:val="00914134"/>
    <w:rsid w:val="00917FC2"/>
    <w:rsid w:val="00925EBB"/>
    <w:rsid w:val="00926D4D"/>
    <w:rsid w:val="0093017D"/>
    <w:rsid w:val="00933B6E"/>
    <w:rsid w:val="0094267F"/>
    <w:rsid w:val="009449EA"/>
    <w:rsid w:val="009514BA"/>
    <w:rsid w:val="0096245A"/>
    <w:rsid w:val="00963ED6"/>
    <w:rsid w:val="00964F03"/>
    <w:rsid w:val="00965F43"/>
    <w:rsid w:val="00970EF6"/>
    <w:rsid w:val="009757C2"/>
    <w:rsid w:val="00975C8B"/>
    <w:rsid w:val="00983F1A"/>
    <w:rsid w:val="009850E9"/>
    <w:rsid w:val="0098678D"/>
    <w:rsid w:val="00990D22"/>
    <w:rsid w:val="00990FAD"/>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5407"/>
    <w:rsid w:val="009D5E91"/>
    <w:rsid w:val="009D77D2"/>
    <w:rsid w:val="009E2135"/>
    <w:rsid w:val="009F1082"/>
    <w:rsid w:val="009F7C3D"/>
    <w:rsid w:val="009F7E54"/>
    <w:rsid w:val="00A03F67"/>
    <w:rsid w:val="00A07EEB"/>
    <w:rsid w:val="00A10E6D"/>
    <w:rsid w:val="00A13338"/>
    <w:rsid w:val="00A14F69"/>
    <w:rsid w:val="00A16402"/>
    <w:rsid w:val="00A17552"/>
    <w:rsid w:val="00A234CB"/>
    <w:rsid w:val="00A35811"/>
    <w:rsid w:val="00A41F0D"/>
    <w:rsid w:val="00A45C9C"/>
    <w:rsid w:val="00A460EA"/>
    <w:rsid w:val="00A47371"/>
    <w:rsid w:val="00A5241F"/>
    <w:rsid w:val="00A64EE7"/>
    <w:rsid w:val="00A72E46"/>
    <w:rsid w:val="00A73714"/>
    <w:rsid w:val="00A75B3A"/>
    <w:rsid w:val="00A81B45"/>
    <w:rsid w:val="00A970ED"/>
    <w:rsid w:val="00AA1B75"/>
    <w:rsid w:val="00AA372E"/>
    <w:rsid w:val="00AA382F"/>
    <w:rsid w:val="00AB4262"/>
    <w:rsid w:val="00AB4CB8"/>
    <w:rsid w:val="00AB5062"/>
    <w:rsid w:val="00AC1B72"/>
    <w:rsid w:val="00AC4006"/>
    <w:rsid w:val="00AC4051"/>
    <w:rsid w:val="00AC4563"/>
    <w:rsid w:val="00AC4F5E"/>
    <w:rsid w:val="00AD2C6B"/>
    <w:rsid w:val="00AD7170"/>
    <w:rsid w:val="00AD7BA0"/>
    <w:rsid w:val="00AE5819"/>
    <w:rsid w:val="00AF0198"/>
    <w:rsid w:val="00AF521A"/>
    <w:rsid w:val="00AF5243"/>
    <w:rsid w:val="00AF62F9"/>
    <w:rsid w:val="00B013D4"/>
    <w:rsid w:val="00B018CD"/>
    <w:rsid w:val="00B01AAC"/>
    <w:rsid w:val="00B0253C"/>
    <w:rsid w:val="00B047C3"/>
    <w:rsid w:val="00B13603"/>
    <w:rsid w:val="00B241F2"/>
    <w:rsid w:val="00B34912"/>
    <w:rsid w:val="00B3789E"/>
    <w:rsid w:val="00B53C36"/>
    <w:rsid w:val="00B53CF9"/>
    <w:rsid w:val="00B7035E"/>
    <w:rsid w:val="00B74320"/>
    <w:rsid w:val="00B764BE"/>
    <w:rsid w:val="00B76EBF"/>
    <w:rsid w:val="00B81FC4"/>
    <w:rsid w:val="00B83850"/>
    <w:rsid w:val="00B848F3"/>
    <w:rsid w:val="00B90232"/>
    <w:rsid w:val="00B91B6C"/>
    <w:rsid w:val="00B94CE1"/>
    <w:rsid w:val="00B971DF"/>
    <w:rsid w:val="00BA06DB"/>
    <w:rsid w:val="00BA4853"/>
    <w:rsid w:val="00BA6126"/>
    <w:rsid w:val="00BA6D33"/>
    <w:rsid w:val="00BB3919"/>
    <w:rsid w:val="00BB4618"/>
    <w:rsid w:val="00BB4CAE"/>
    <w:rsid w:val="00BD44EC"/>
    <w:rsid w:val="00BD5187"/>
    <w:rsid w:val="00BE0125"/>
    <w:rsid w:val="00BE2774"/>
    <w:rsid w:val="00BE34AE"/>
    <w:rsid w:val="00BF2EA5"/>
    <w:rsid w:val="00BF3E3F"/>
    <w:rsid w:val="00C1095F"/>
    <w:rsid w:val="00C14E50"/>
    <w:rsid w:val="00C2670B"/>
    <w:rsid w:val="00C27AFC"/>
    <w:rsid w:val="00C30999"/>
    <w:rsid w:val="00C33FA8"/>
    <w:rsid w:val="00C34977"/>
    <w:rsid w:val="00C34F22"/>
    <w:rsid w:val="00C35881"/>
    <w:rsid w:val="00C63C8A"/>
    <w:rsid w:val="00C655AF"/>
    <w:rsid w:val="00C71CCC"/>
    <w:rsid w:val="00C73F9B"/>
    <w:rsid w:val="00C879E1"/>
    <w:rsid w:val="00C96AEB"/>
    <w:rsid w:val="00CA4451"/>
    <w:rsid w:val="00CB0B88"/>
    <w:rsid w:val="00CB649F"/>
    <w:rsid w:val="00CC003F"/>
    <w:rsid w:val="00CC105B"/>
    <w:rsid w:val="00CC75C8"/>
    <w:rsid w:val="00CD0BFF"/>
    <w:rsid w:val="00CD1570"/>
    <w:rsid w:val="00CE19C5"/>
    <w:rsid w:val="00CF071E"/>
    <w:rsid w:val="00CF2205"/>
    <w:rsid w:val="00CF4124"/>
    <w:rsid w:val="00CF4D5D"/>
    <w:rsid w:val="00D0731D"/>
    <w:rsid w:val="00D10AA5"/>
    <w:rsid w:val="00D16474"/>
    <w:rsid w:val="00D22C0C"/>
    <w:rsid w:val="00D24355"/>
    <w:rsid w:val="00D24B93"/>
    <w:rsid w:val="00D266DA"/>
    <w:rsid w:val="00D31837"/>
    <w:rsid w:val="00D31A15"/>
    <w:rsid w:val="00D42D90"/>
    <w:rsid w:val="00D477B6"/>
    <w:rsid w:val="00D50AA6"/>
    <w:rsid w:val="00D55BCA"/>
    <w:rsid w:val="00D60A13"/>
    <w:rsid w:val="00D61838"/>
    <w:rsid w:val="00D64A87"/>
    <w:rsid w:val="00D65571"/>
    <w:rsid w:val="00D76F49"/>
    <w:rsid w:val="00D8069D"/>
    <w:rsid w:val="00D85305"/>
    <w:rsid w:val="00D90A3B"/>
    <w:rsid w:val="00D93BA9"/>
    <w:rsid w:val="00D96F15"/>
    <w:rsid w:val="00D9728C"/>
    <w:rsid w:val="00DA02F3"/>
    <w:rsid w:val="00DA2A79"/>
    <w:rsid w:val="00DA53EE"/>
    <w:rsid w:val="00DA768F"/>
    <w:rsid w:val="00DB127F"/>
    <w:rsid w:val="00DB16EC"/>
    <w:rsid w:val="00DB47FE"/>
    <w:rsid w:val="00DC2896"/>
    <w:rsid w:val="00DC4B4F"/>
    <w:rsid w:val="00DD2695"/>
    <w:rsid w:val="00DD275D"/>
    <w:rsid w:val="00DD4170"/>
    <w:rsid w:val="00DD4DA7"/>
    <w:rsid w:val="00DD5FE5"/>
    <w:rsid w:val="00DE2546"/>
    <w:rsid w:val="00DE7FFE"/>
    <w:rsid w:val="00DF2A40"/>
    <w:rsid w:val="00DF5B95"/>
    <w:rsid w:val="00DF605A"/>
    <w:rsid w:val="00DF653E"/>
    <w:rsid w:val="00E019CF"/>
    <w:rsid w:val="00E06B50"/>
    <w:rsid w:val="00E109D4"/>
    <w:rsid w:val="00E36AA8"/>
    <w:rsid w:val="00E456FA"/>
    <w:rsid w:val="00E52E84"/>
    <w:rsid w:val="00E621E4"/>
    <w:rsid w:val="00E64117"/>
    <w:rsid w:val="00E645B9"/>
    <w:rsid w:val="00E76E4E"/>
    <w:rsid w:val="00E77FD1"/>
    <w:rsid w:val="00E81CAC"/>
    <w:rsid w:val="00E84187"/>
    <w:rsid w:val="00E908BF"/>
    <w:rsid w:val="00E95A21"/>
    <w:rsid w:val="00EB27CD"/>
    <w:rsid w:val="00EB3E73"/>
    <w:rsid w:val="00EB6685"/>
    <w:rsid w:val="00EB7330"/>
    <w:rsid w:val="00EE2D69"/>
    <w:rsid w:val="00EE39ED"/>
    <w:rsid w:val="00EE7913"/>
    <w:rsid w:val="00EF6A54"/>
    <w:rsid w:val="00EF7DE7"/>
    <w:rsid w:val="00F011BF"/>
    <w:rsid w:val="00F04CAC"/>
    <w:rsid w:val="00F1285C"/>
    <w:rsid w:val="00F13102"/>
    <w:rsid w:val="00F14490"/>
    <w:rsid w:val="00F15BB6"/>
    <w:rsid w:val="00F22DDE"/>
    <w:rsid w:val="00F326A1"/>
    <w:rsid w:val="00F335B6"/>
    <w:rsid w:val="00F44FA0"/>
    <w:rsid w:val="00F45A8B"/>
    <w:rsid w:val="00F50CF5"/>
    <w:rsid w:val="00F52628"/>
    <w:rsid w:val="00F54FDC"/>
    <w:rsid w:val="00F62FA3"/>
    <w:rsid w:val="00F65BB3"/>
    <w:rsid w:val="00F667E7"/>
    <w:rsid w:val="00F715A1"/>
    <w:rsid w:val="00F76264"/>
    <w:rsid w:val="00F76F36"/>
    <w:rsid w:val="00F831F1"/>
    <w:rsid w:val="00F83E9B"/>
    <w:rsid w:val="00F85FD2"/>
    <w:rsid w:val="00F90B45"/>
    <w:rsid w:val="00F91D70"/>
    <w:rsid w:val="00FA049D"/>
    <w:rsid w:val="00FA62D6"/>
    <w:rsid w:val="00FA6CBE"/>
    <w:rsid w:val="00FB0084"/>
    <w:rsid w:val="00FB17FD"/>
    <w:rsid w:val="00FB4331"/>
    <w:rsid w:val="00FB55C3"/>
    <w:rsid w:val="00FB67BA"/>
    <w:rsid w:val="00FB7766"/>
    <w:rsid w:val="00FC1D8E"/>
    <w:rsid w:val="00FC55BD"/>
    <w:rsid w:val="00FC6620"/>
    <w:rsid w:val="00FC6835"/>
    <w:rsid w:val="00FC7C16"/>
    <w:rsid w:val="00FD5C05"/>
    <w:rsid w:val="00FD6E8B"/>
    <w:rsid w:val="00FD6F1B"/>
    <w:rsid w:val="00FD7CBD"/>
    <w:rsid w:val="00FE59B1"/>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613394383">
      <w:bodyDiv w:val="1"/>
      <w:marLeft w:val="0"/>
      <w:marRight w:val="0"/>
      <w:marTop w:val="0"/>
      <w:marBottom w:val="0"/>
      <w:divBdr>
        <w:top w:val="none" w:sz="0" w:space="0" w:color="auto"/>
        <w:left w:val="none" w:sz="0" w:space="0" w:color="auto"/>
        <w:bottom w:val="none" w:sz="0" w:space="0" w:color="auto"/>
        <w:right w:val="none" w:sz="0" w:space="0" w:color="auto"/>
      </w:divBdr>
      <w:divsChild>
        <w:div w:id="1538812640">
          <w:marLeft w:val="0"/>
          <w:marRight w:val="0"/>
          <w:marTop w:val="0"/>
          <w:marBottom w:val="0"/>
          <w:divBdr>
            <w:top w:val="none" w:sz="0" w:space="0" w:color="auto"/>
            <w:left w:val="none" w:sz="0" w:space="0" w:color="auto"/>
            <w:bottom w:val="none" w:sz="0" w:space="0" w:color="auto"/>
            <w:right w:val="none" w:sz="0" w:space="0" w:color="auto"/>
          </w:divBdr>
        </w:div>
        <w:div w:id="705181213">
          <w:marLeft w:val="0"/>
          <w:marRight w:val="0"/>
          <w:marTop w:val="0"/>
          <w:marBottom w:val="0"/>
          <w:divBdr>
            <w:top w:val="none" w:sz="0" w:space="0" w:color="auto"/>
            <w:left w:val="none" w:sz="0" w:space="0" w:color="auto"/>
            <w:bottom w:val="none" w:sz="0" w:space="0" w:color="auto"/>
            <w:right w:val="none" w:sz="0" w:space="0" w:color="auto"/>
          </w:divBdr>
        </w:div>
        <w:div w:id="64182464">
          <w:marLeft w:val="0"/>
          <w:marRight w:val="0"/>
          <w:marTop w:val="0"/>
          <w:marBottom w:val="0"/>
          <w:divBdr>
            <w:top w:val="none" w:sz="0" w:space="0" w:color="auto"/>
            <w:left w:val="none" w:sz="0" w:space="0" w:color="auto"/>
            <w:bottom w:val="none" w:sz="0" w:space="0" w:color="auto"/>
            <w:right w:val="none" w:sz="0" w:space="0" w:color="auto"/>
          </w:divBdr>
        </w:div>
        <w:div w:id="1526673982">
          <w:marLeft w:val="0"/>
          <w:marRight w:val="0"/>
          <w:marTop w:val="0"/>
          <w:marBottom w:val="0"/>
          <w:divBdr>
            <w:top w:val="none" w:sz="0" w:space="0" w:color="auto"/>
            <w:left w:val="none" w:sz="0" w:space="0" w:color="auto"/>
            <w:bottom w:val="none" w:sz="0" w:space="0" w:color="auto"/>
            <w:right w:val="none" w:sz="0" w:space="0" w:color="auto"/>
          </w:divBdr>
        </w:div>
        <w:div w:id="508370859">
          <w:marLeft w:val="0"/>
          <w:marRight w:val="0"/>
          <w:marTop w:val="0"/>
          <w:marBottom w:val="0"/>
          <w:divBdr>
            <w:top w:val="none" w:sz="0" w:space="0" w:color="auto"/>
            <w:left w:val="none" w:sz="0" w:space="0" w:color="auto"/>
            <w:bottom w:val="none" w:sz="0" w:space="0" w:color="auto"/>
            <w:right w:val="none" w:sz="0" w:space="0" w:color="auto"/>
          </w:divBdr>
        </w:div>
        <w:div w:id="1670601132">
          <w:marLeft w:val="0"/>
          <w:marRight w:val="0"/>
          <w:marTop w:val="0"/>
          <w:marBottom w:val="0"/>
          <w:divBdr>
            <w:top w:val="none" w:sz="0" w:space="0" w:color="auto"/>
            <w:left w:val="none" w:sz="0" w:space="0" w:color="auto"/>
            <w:bottom w:val="none" w:sz="0" w:space="0" w:color="auto"/>
            <w:right w:val="none" w:sz="0" w:space="0" w:color="auto"/>
          </w:divBdr>
        </w:div>
        <w:div w:id="1172796049">
          <w:marLeft w:val="0"/>
          <w:marRight w:val="0"/>
          <w:marTop w:val="0"/>
          <w:marBottom w:val="0"/>
          <w:divBdr>
            <w:top w:val="none" w:sz="0" w:space="0" w:color="auto"/>
            <w:left w:val="none" w:sz="0" w:space="0" w:color="auto"/>
            <w:bottom w:val="none" w:sz="0" w:space="0" w:color="auto"/>
            <w:right w:val="none" w:sz="0" w:space="0" w:color="auto"/>
          </w:divBdr>
        </w:div>
      </w:divsChild>
    </w:div>
    <w:div w:id="1667635453">
      <w:bodyDiv w:val="1"/>
      <w:marLeft w:val="0"/>
      <w:marRight w:val="0"/>
      <w:marTop w:val="0"/>
      <w:marBottom w:val="0"/>
      <w:divBdr>
        <w:top w:val="none" w:sz="0" w:space="0" w:color="auto"/>
        <w:left w:val="none" w:sz="0" w:space="0" w:color="auto"/>
        <w:bottom w:val="none" w:sz="0" w:space="0" w:color="auto"/>
        <w:right w:val="none" w:sz="0" w:space="0" w:color="auto"/>
      </w:divBdr>
      <w:divsChild>
        <w:div w:id="262501018">
          <w:marLeft w:val="0"/>
          <w:marRight w:val="0"/>
          <w:marTop w:val="0"/>
          <w:marBottom w:val="0"/>
          <w:divBdr>
            <w:top w:val="none" w:sz="0" w:space="0" w:color="auto"/>
            <w:left w:val="none" w:sz="0" w:space="0" w:color="auto"/>
            <w:bottom w:val="none" w:sz="0" w:space="0" w:color="auto"/>
            <w:right w:val="none" w:sz="0" w:space="0" w:color="auto"/>
          </w:divBdr>
        </w:div>
        <w:div w:id="649140520">
          <w:marLeft w:val="0"/>
          <w:marRight w:val="0"/>
          <w:marTop w:val="0"/>
          <w:marBottom w:val="0"/>
          <w:divBdr>
            <w:top w:val="none" w:sz="0" w:space="0" w:color="auto"/>
            <w:left w:val="none" w:sz="0" w:space="0" w:color="auto"/>
            <w:bottom w:val="none" w:sz="0" w:space="0" w:color="auto"/>
            <w:right w:val="none" w:sz="0" w:space="0" w:color="auto"/>
          </w:divBdr>
        </w:div>
        <w:div w:id="310133927">
          <w:marLeft w:val="0"/>
          <w:marRight w:val="0"/>
          <w:marTop w:val="0"/>
          <w:marBottom w:val="0"/>
          <w:divBdr>
            <w:top w:val="none" w:sz="0" w:space="0" w:color="auto"/>
            <w:left w:val="none" w:sz="0" w:space="0" w:color="auto"/>
            <w:bottom w:val="none" w:sz="0" w:space="0" w:color="auto"/>
            <w:right w:val="none" w:sz="0" w:space="0" w:color="auto"/>
          </w:divBdr>
        </w:div>
        <w:div w:id="1339845590">
          <w:marLeft w:val="0"/>
          <w:marRight w:val="0"/>
          <w:marTop w:val="0"/>
          <w:marBottom w:val="0"/>
          <w:divBdr>
            <w:top w:val="none" w:sz="0" w:space="0" w:color="auto"/>
            <w:left w:val="none" w:sz="0" w:space="0" w:color="auto"/>
            <w:bottom w:val="none" w:sz="0" w:space="0" w:color="auto"/>
            <w:right w:val="none" w:sz="0" w:space="0" w:color="auto"/>
          </w:divBdr>
        </w:div>
        <w:div w:id="376318607">
          <w:marLeft w:val="0"/>
          <w:marRight w:val="0"/>
          <w:marTop w:val="0"/>
          <w:marBottom w:val="0"/>
          <w:divBdr>
            <w:top w:val="none" w:sz="0" w:space="0" w:color="auto"/>
            <w:left w:val="none" w:sz="0" w:space="0" w:color="auto"/>
            <w:bottom w:val="none" w:sz="0" w:space="0" w:color="auto"/>
            <w:right w:val="none" w:sz="0" w:space="0" w:color="auto"/>
          </w:divBdr>
        </w:div>
        <w:div w:id="1183475228">
          <w:marLeft w:val="0"/>
          <w:marRight w:val="0"/>
          <w:marTop w:val="0"/>
          <w:marBottom w:val="0"/>
          <w:divBdr>
            <w:top w:val="none" w:sz="0" w:space="0" w:color="auto"/>
            <w:left w:val="none" w:sz="0" w:space="0" w:color="auto"/>
            <w:bottom w:val="none" w:sz="0" w:space="0" w:color="auto"/>
            <w:right w:val="none" w:sz="0" w:space="0" w:color="auto"/>
          </w:divBdr>
        </w:div>
      </w:divsChild>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7AD0-0B13-4805-A39C-734DF9D0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569</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10</cp:revision>
  <cp:lastPrinted>2021-10-26T15:43:00Z</cp:lastPrinted>
  <dcterms:created xsi:type="dcterms:W3CDTF">2021-10-26T15:42:00Z</dcterms:created>
  <dcterms:modified xsi:type="dcterms:W3CDTF">2021-10-28T19:56:00Z</dcterms:modified>
</cp:coreProperties>
</file>