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43BE" w14:textId="24F828B7" w:rsidR="00D0731D" w:rsidRDefault="003D43E3" w:rsidP="003D43E3">
      <w:pPr>
        <w:spacing w:after="0" w:line="240" w:lineRule="auto"/>
        <w:jc w:val="both"/>
        <w:rPr>
          <w:b/>
          <w:color w:val="FEB837"/>
          <w:sz w:val="32"/>
          <w:szCs w:val="32"/>
        </w:rPr>
      </w:pPr>
      <w:r>
        <w:rPr>
          <w:rFonts w:ascii="Verdana" w:hAnsi="Verdana"/>
          <w:b/>
          <w:bCs/>
          <w:noProof/>
          <w:sz w:val="20"/>
          <w:lang w:eastAsia="nl-BE"/>
        </w:rPr>
        <w:drawing>
          <wp:inline distT="0" distB="0" distL="0" distR="0" wp14:anchorId="60E37D1B" wp14:editId="124355FE">
            <wp:extent cx="1666875" cy="1223859"/>
            <wp:effectExtent l="19050" t="19050" r="28575" b="14391"/>
            <wp:docPr id="1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3859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14:paraId="48C7868E" w14:textId="77777777" w:rsidR="003D43E3" w:rsidRDefault="003D43E3" w:rsidP="003D43E3">
      <w:pPr>
        <w:spacing w:after="0" w:line="240" w:lineRule="auto"/>
        <w:jc w:val="both"/>
        <w:rPr>
          <w:b/>
          <w:color w:val="FEB837"/>
          <w:sz w:val="32"/>
          <w:szCs w:val="32"/>
        </w:rPr>
      </w:pPr>
    </w:p>
    <w:p w14:paraId="2E53BBB2" w14:textId="4842E897" w:rsidR="00CF4124" w:rsidRPr="00FA049D" w:rsidRDefault="00CF4124" w:rsidP="003D43E3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7E7D7F">
        <w:rPr>
          <w:b/>
          <w:color w:val="FEB837"/>
          <w:sz w:val="32"/>
          <w:szCs w:val="32"/>
        </w:rPr>
        <w:t>Heilig Hart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0E11ED">
        <w:rPr>
          <w:b/>
          <w:color w:val="FEB837"/>
          <w:sz w:val="32"/>
          <w:szCs w:val="32"/>
        </w:rPr>
        <w:t>1</w:t>
      </w:r>
      <w:r w:rsidR="006A679F">
        <w:rPr>
          <w:b/>
          <w:color w:val="FEB837"/>
          <w:sz w:val="32"/>
          <w:szCs w:val="32"/>
        </w:rPr>
        <w:t>0</w:t>
      </w:r>
      <w:r w:rsidR="0037702B">
        <w:rPr>
          <w:b/>
          <w:color w:val="FEB837"/>
          <w:sz w:val="32"/>
          <w:szCs w:val="32"/>
        </w:rPr>
        <w:t xml:space="preserve"> augustus </w:t>
      </w:r>
      <w:r w:rsidR="00880A99">
        <w:rPr>
          <w:b/>
          <w:color w:val="FEB837"/>
          <w:sz w:val="32"/>
          <w:szCs w:val="32"/>
        </w:rPr>
        <w:t>2021</w:t>
      </w:r>
    </w:p>
    <w:p w14:paraId="5D54762D" w14:textId="77777777" w:rsidR="00663D10" w:rsidRDefault="00663D10" w:rsidP="003D43E3">
      <w:pPr>
        <w:spacing w:after="0" w:line="240" w:lineRule="auto"/>
        <w:jc w:val="both"/>
        <w:rPr>
          <w:b/>
          <w:color w:val="FEB837"/>
          <w:sz w:val="32"/>
          <w:szCs w:val="32"/>
        </w:rPr>
      </w:pPr>
    </w:p>
    <w:p w14:paraId="0C468660" w14:textId="77777777" w:rsidR="00663D10" w:rsidRDefault="00663D10" w:rsidP="003D43E3">
      <w:pPr>
        <w:spacing w:after="0" w:line="240" w:lineRule="auto"/>
        <w:jc w:val="both"/>
        <w:rPr>
          <w:b/>
          <w:color w:val="FEB837"/>
          <w:sz w:val="32"/>
          <w:szCs w:val="32"/>
        </w:rPr>
      </w:pPr>
    </w:p>
    <w:p w14:paraId="089DC52E" w14:textId="77777777" w:rsidR="009C3FC9" w:rsidRDefault="00D0731D" w:rsidP="003D43E3">
      <w:pPr>
        <w:spacing w:after="0" w:line="240" w:lineRule="auto"/>
        <w:jc w:val="both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14:paraId="27A220F2" w14:textId="77777777" w:rsidR="00F1285C" w:rsidRPr="001A4B2E" w:rsidRDefault="00F1285C" w:rsidP="003D43E3">
      <w:pPr>
        <w:pStyle w:val="Lijstalinea"/>
        <w:spacing w:after="0"/>
        <w:ind w:left="0"/>
        <w:jc w:val="both"/>
        <w:rPr>
          <w:rFonts w:cstheme="minorHAnsi"/>
          <w:sz w:val="24"/>
          <w:szCs w:val="24"/>
        </w:rPr>
      </w:pPr>
      <w:r w:rsidRPr="001A4B2E">
        <w:rPr>
          <w:rFonts w:cstheme="minorHAnsi"/>
          <w:sz w:val="24"/>
          <w:szCs w:val="24"/>
        </w:rPr>
        <w:t>Beste</w:t>
      </w:r>
      <w:r w:rsidR="0025127D" w:rsidRPr="001A4B2E">
        <w:rPr>
          <w:rFonts w:cstheme="minorHAnsi"/>
          <w:sz w:val="24"/>
          <w:szCs w:val="24"/>
        </w:rPr>
        <w:t xml:space="preserve"> bewoner, familie, mantelzorger</w:t>
      </w:r>
    </w:p>
    <w:p w14:paraId="11D6B657" w14:textId="5CB15CB8" w:rsidR="00F1285C" w:rsidRDefault="00F1285C" w:rsidP="003D43E3">
      <w:pPr>
        <w:pStyle w:val="Lijstaline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1B3EDADC" w14:textId="77777777" w:rsidR="003D43E3" w:rsidRPr="001A4B2E" w:rsidRDefault="003D43E3" w:rsidP="003D43E3">
      <w:pPr>
        <w:pStyle w:val="Lijstalinea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51DD396" w14:textId="6ECC2848" w:rsidR="00171E89" w:rsidRPr="001A4B2E" w:rsidRDefault="00171E89" w:rsidP="003D43E3">
      <w:pPr>
        <w:pStyle w:val="Lijstalinea"/>
        <w:spacing w:after="0"/>
        <w:ind w:left="0"/>
        <w:jc w:val="both"/>
        <w:rPr>
          <w:rFonts w:cstheme="minorHAnsi"/>
          <w:bCs/>
          <w:sz w:val="24"/>
          <w:szCs w:val="24"/>
        </w:rPr>
      </w:pPr>
      <w:r w:rsidRPr="001A4B2E">
        <w:rPr>
          <w:rFonts w:cstheme="minorHAnsi"/>
          <w:bCs/>
          <w:sz w:val="24"/>
          <w:szCs w:val="24"/>
        </w:rPr>
        <w:t xml:space="preserve">Via deze brief </w:t>
      </w:r>
      <w:r w:rsidR="00134842" w:rsidRPr="001A4B2E">
        <w:rPr>
          <w:rFonts w:cstheme="minorHAnsi"/>
          <w:bCs/>
          <w:sz w:val="24"/>
          <w:szCs w:val="24"/>
        </w:rPr>
        <w:t>wensen</w:t>
      </w:r>
      <w:r w:rsidRPr="001A4B2E">
        <w:rPr>
          <w:rFonts w:cstheme="minorHAnsi"/>
          <w:bCs/>
          <w:sz w:val="24"/>
          <w:szCs w:val="24"/>
        </w:rPr>
        <w:t xml:space="preserve"> </w:t>
      </w:r>
      <w:r w:rsidR="001A4B2E" w:rsidRPr="001A4B2E">
        <w:rPr>
          <w:rFonts w:cstheme="minorHAnsi"/>
          <w:bCs/>
          <w:sz w:val="24"/>
          <w:szCs w:val="24"/>
        </w:rPr>
        <w:t xml:space="preserve">we </w:t>
      </w:r>
      <w:r w:rsidRPr="001A4B2E">
        <w:rPr>
          <w:rFonts w:cstheme="minorHAnsi"/>
          <w:bCs/>
          <w:sz w:val="24"/>
          <w:szCs w:val="24"/>
        </w:rPr>
        <w:t xml:space="preserve">jullie op de hoogte </w:t>
      </w:r>
      <w:r w:rsidR="001A4B2E" w:rsidRPr="001A4B2E">
        <w:rPr>
          <w:rFonts w:cstheme="minorHAnsi"/>
          <w:bCs/>
          <w:sz w:val="24"/>
          <w:szCs w:val="24"/>
        </w:rPr>
        <w:t xml:space="preserve">te </w:t>
      </w:r>
      <w:r w:rsidRPr="001A4B2E">
        <w:rPr>
          <w:rFonts w:cstheme="minorHAnsi"/>
          <w:bCs/>
          <w:sz w:val="24"/>
          <w:szCs w:val="24"/>
        </w:rPr>
        <w:t>brengen van een wijziging in de organisatiestructuur van woonzorghuis Heilig Hart.</w:t>
      </w:r>
    </w:p>
    <w:p w14:paraId="144B133D" w14:textId="77777777" w:rsidR="00171E89" w:rsidRPr="001A4B2E" w:rsidRDefault="00171E89" w:rsidP="003D43E3">
      <w:pPr>
        <w:pStyle w:val="Lijstalinea"/>
        <w:spacing w:after="0"/>
        <w:ind w:left="0"/>
        <w:jc w:val="both"/>
        <w:rPr>
          <w:rFonts w:cstheme="minorHAnsi"/>
          <w:bCs/>
          <w:sz w:val="24"/>
          <w:szCs w:val="24"/>
        </w:rPr>
      </w:pPr>
    </w:p>
    <w:p w14:paraId="71420402" w14:textId="77777777" w:rsidR="00B060FF" w:rsidRDefault="00171E89" w:rsidP="003D43E3">
      <w:pPr>
        <w:pStyle w:val="Lijstalinea"/>
        <w:spacing w:after="0"/>
        <w:ind w:left="0"/>
        <w:jc w:val="both"/>
        <w:rPr>
          <w:rFonts w:cstheme="minorHAnsi"/>
          <w:color w:val="202020"/>
          <w:sz w:val="24"/>
          <w:szCs w:val="24"/>
          <w:shd w:val="clear" w:color="auto" w:fill="FFFFFF"/>
        </w:rPr>
      </w:pP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Vanaf 1 september 2021 </w:t>
      </w:r>
      <w:r w:rsidR="001A4B2E" w:rsidRPr="001A4B2E">
        <w:rPr>
          <w:rFonts w:cstheme="minorHAnsi"/>
          <w:color w:val="202020"/>
          <w:sz w:val="24"/>
          <w:szCs w:val="24"/>
          <w:shd w:val="clear" w:color="auto" w:fill="FFFFFF"/>
        </w:rPr>
        <w:t>zal</w:t>
      </w:r>
      <w:r w:rsidR="00134842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Ann Van Calenberge een 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nieuwe uitdaging </w:t>
      </w:r>
      <w:r w:rsidR="001A4B2E" w:rsidRPr="001A4B2E">
        <w:rPr>
          <w:rFonts w:cstheme="minorHAnsi"/>
          <w:color w:val="202020"/>
          <w:sz w:val="24"/>
          <w:szCs w:val="24"/>
          <w:shd w:val="clear" w:color="auto" w:fill="FFFFFF"/>
        </w:rPr>
        <w:t>opnemen</w:t>
      </w:r>
      <w:r w:rsidR="00134842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binnen woonzorggroep </w:t>
      </w:r>
      <w:r w:rsidR="001A4B2E">
        <w:rPr>
          <w:rFonts w:cstheme="minorHAnsi"/>
          <w:color w:val="202020"/>
          <w:sz w:val="24"/>
          <w:szCs w:val="24"/>
          <w:shd w:val="clear" w:color="auto" w:fill="FFFFFF"/>
        </w:rPr>
        <w:t>SAMEN OUDER</w:t>
      </w:r>
      <w:r w:rsidR="001A4B2E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. </w:t>
      </w:r>
    </w:p>
    <w:p w14:paraId="1F2DB473" w14:textId="6E6AB69E" w:rsidR="00DB12C8" w:rsidRPr="001A4B2E" w:rsidRDefault="001A4B2E" w:rsidP="003D43E3">
      <w:pPr>
        <w:pStyle w:val="Lijstalinea"/>
        <w:spacing w:after="0"/>
        <w:ind w:left="0"/>
        <w:jc w:val="both"/>
        <w:rPr>
          <w:rFonts w:cstheme="minorHAnsi"/>
          <w:color w:val="202020"/>
          <w:sz w:val="24"/>
          <w:szCs w:val="24"/>
          <w:shd w:val="clear" w:color="auto" w:fill="FFFFFF"/>
        </w:rPr>
      </w:pP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Op vraag van het bestuursorgaan en van de algemene directie zal Ann </w:t>
      </w:r>
      <w:r w:rsidR="00203D98" w:rsidRPr="001A4B2E">
        <w:rPr>
          <w:rFonts w:cstheme="minorHAnsi"/>
          <w:color w:val="202020"/>
          <w:sz w:val="24"/>
          <w:szCs w:val="24"/>
          <w:shd w:val="clear" w:color="auto" w:fill="FFFFFF"/>
        </w:rPr>
        <w:t>de functie van dag</w:t>
      </w:r>
      <w:r w:rsidR="00171E89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elijks verantwoordelijke </w:t>
      </w:r>
      <w:r w:rsidR="00203D98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in </w:t>
      </w:r>
      <w:r w:rsidR="00171E89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woonzorghuis </w:t>
      </w:r>
      <w:r w:rsidR="00203D98" w:rsidRPr="001A4B2E">
        <w:rPr>
          <w:rFonts w:cstheme="minorHAnsi"/>
          <w:color w:val="202020"/>
          <w:sz w:val="24"/>
          <w:szCs w:val="24"/>
          <w:shd w:val="clear" w:color="auto" w:fill="FFFFFF"/>
        </w:rPr>
        <w:t>’</w:t>
      </w:r>
      <w:r w:rsidR="00171E89" w:rsidRPr="001A4B2E">
        <w:rPr>
          <w:rFonts w:cstheme="minorHAnsi"/>
          <w:color w:val="202020"/>
          <w:sz w:val="24"/>
          <w:szCs w:val="24"/>
          <w:shd w:val="clear" w:color="auto" w:fill="FFFFFF"/>
        </w:rPr>
        <w:t>t Heuverveld</w:t>
      </w:r>
      <w:r w:rsidR="00203D98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2020"/>
          <w:sz w:val="24"/>
          <w:szCs w:val="24"/>
          <w:shd w:val="clear" w:color="auto" w:fill="FFFFFF"/>
        </w:rPr>
        <w:t xml:space="preserve">in Waasmunster 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op zich nemen.  We zijn er van overtuigd dat Ann, met </w:t>
      </w:r>
      <w:r w:rsidR="003D43E3">
        <w:rPr>
          <w:rFonts w:cstheme="minorHAnsi"/>
          <w:color w:val="202020"/>
          <w:sz w:val="24"/>
          <w:szCs w:val="24"/>
          <w:shd w:val="clear" w:color="auto" w:fill="FFFFFF"/>
        </w:rPr>
        <w:t>haar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jarenlange ervaring als dagelijks verantwoordelijke in </w:t>
      </w:r>
      <w:r w:rsidR="00B060FF">
        <w:rPr>
          <w:rFonts w:cstheme="minorHAnsi"/>
          <w:color w:val="202020"/>
          <w:sz w:val="24"/>
          <w:szCs w:val="24"/>
          <w:shd w:val="clear" w:color="auto" w:fill="FFFFFF"/>
        </w:rPr>
        <w:t>woonzorghuis Heilig Hart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, over alle vaardigheden en </w:t>
      </w:r>
      <w:r w:rsidR="003D43E3">
        <w:rPr>
          <w:rFonts w:cstheme="minorHAnsi"/>
          <w:color w:val="202020"/>
          <w:sz w:val="24"/>
          <w:szCs w:val="24"/>
          <w:shd w:val="clear" w:color="auto" w:fill="FFFFFF"/>
        </w:rPr>
        <w:t>kennis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beschikt om</w:t>
      </w:r>
      <w:r>
        <w:rPr>
          <w:rFonts w:cstheme="minorHAnsi"/>
          <w:color w:val="202020"/>
          <w:sz w:val="24"/>
          <w:szCs w:val="24"/>
          <w:shd w:val="clear" w:color="auto" w:fill="FFFFFF"/>
        </w:rPr>
        <w:t xml:space="preserve"> </w:t>
      </w:r>
      <w:r w:rsidR="00B060FF">
        <w:rPr>
          <w:rFonts w:cstheme="minorHAnsi"/>
          <w:color w:val="202020"/>
          <w:sz w:val="24"/>
          <w:szCs w:val="24"/>
          <w:shd w:val="clear" w:color="auto" w:fill="FFFFFF"/>
        </w:rPr>
        <w:t xml:space="preserve"> woonzorghuis 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>’t</w:t>
      </w:r>
      <w:r w:rsidR="00B060FF">
        <w:rPr>
          <w:rFonts w:cstheme="minorHAnsi"/>
          <w:color w:val="202020"/>
          <w:sz w:val="24"/>
          <w:szCs w:val="24"/>
          <w:shd w:val="clear" w:color="auto" w:fill="FFFFFF"/>
        </w:rPr>
        <w:t xml:space="preserve"> 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Heuverveld verder te kunnen laten uitgroeien tot een woonzorghuis waar bewoners en medewerkers zich thuis voelen en waar goede zorg op maat </w:t>
      </w:r>
      <w:r w:rsidR="003D43E3">
        <w:rPr>
          <w:rFonts w:cstheme="minorHAnsi"/>
          <w:color w:val="202020"/>
          <w:sz w:val="24"/>
          <w:szCs w:val="24"/>
          <w:shd w:val="clear" w:color="auto" w:fill="FFFFFF"/>
        </w:rPr>
        <w:t>een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basis is voor </w:t>
      </w:r>
      <w:r w:rsidR="00B060FF">
        <w:rPr>
          <w:rFonts w:cstheme="minorHAnsi"/>
          <w:color w:val="202020"/>
          <w:sz w:val="24"/>
          <w:szCs w:val="24"/>
          <w:shd w:val="clear" w:color="auto" w:fill="FFFFFF"/>
        </w:rPr>
        <w:t>komende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jaren!</w:t>
      </w:r>
    </w:p>
    <w:p w14:paraId="114D4FCD" w14:textId="77777777" w:rsidR="001A4B2E" w:rsidRPr="001A4B2E" w:rsidRDefault="001A4B2E" w:rsidP="003D43E3">
      <w:pPr>
        <w:pStyle w:val="Lijstalinea"/>
        <w:spacing w:after="0"/>
        <w:ind w:left="0"/>
        <w:jc w:val="both"/>
        <w:rPr>
          <w:rFonts w:cstheme="minorHAnsi"/>
          <w:color w:val="202020"/>
          <w:sz w:val="24"/>
          <w:szCs w:val="24"/>
          <w:shd w:val="clear" w:color="auto" w:fill="FFFFFF"/>
        </w:rPr>
      </w:pPr>
    </w:p>
    <w:p w14:paraId="3FBFFA68" w14:textId="236D2E70" w:rsidR="00530A54" w:rsidRPr="001A4B2E" w:rsidRDefault="001A4B2E" w:rsidP="003D43E3">
      <w:pPr>
        <w:pStyle w:val="Lijstalinea"/>
        <w:spacing w:after="0"/>
        <w:ind w:left="0"/>
        <w:jc w:val="both"/>
        <w:rPr>
          <w:rFonts w:cstheme="minorHAnsi"/>
          <w:color w:val="202020"/>
          <w:sz w:val="24"/>
          <w:szCs w:val="24"/>
          <w:shd w:val="clear" w:color="auto" w:fill="FFFFFF"/>
        </w:rPr>
      </w:pP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>We houden er aan om Ann van harte te bedanken voor de jarenlange inzet binnen woonzorghuis Heilig-Hart-</w:t>
      </w:r>
      <w:proofErr w:type="spellStart"/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>Tereken</w:t>
      </w:r>
      <w:proofErr w:type="spellEnd"/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en</w:t>
      </w:r>
      <w:r w:rsidR="00530A54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wensen 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>haar</w:t>
      </w:r>
      <w:r w:rsidR="00530A54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alle </w:t>
      </w:r>
      <w:r w:rsidR="00530A54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succes toe in haar nieuwe opdracht binnen onze </w:t>
      </w:r>
      <w:r w:rsidR="003D43E3">
        <w:rPr>
          <w:rFonts w:cstheme="minorHAnsi"/>
          <w:color w:val="202020"/>
          <w:sz w:val="24"/>
          <w:szCs w:val="24"/>
          <w:shd w:val="clear" w:color="auto" w:fill="FFFFFF"/>
        </w:rPr>
        <w:t>woonzorggroep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>.</w:t>
      </w:r>
    </w:p>
    <w:p w14:paraId="66C2DBA6" w14:textId="5C71598D" w:rsidR="00530A54" w:rsidRPr="001A4B2E" w:rsidRDefault="00530A54" w:rsidP="003D43E3">
      <w:pPr>
        <w:pStyle w:val="Lijstalinea"/>
        <w:spacing w:after="0"/>
        <w:ind w:left="0"/>
        <w:jc w:val="both"/>
        <w:rPr>
          <w:rFonts w:cstheme="minorHAnsi"/>
          <w:color w:val="202020"/>
          <w:sz w:val="24"/>
          <w:szCs w:val="24"/>
          <w:shd w:val="clear" w:color="auto" w:fill="FFFFFF"/>
        </w:rPr>
      </w:pPr>
    </w:p>
    <w:p w14:paraId="038565CB" w14:textId="64622284" w:rsidR="00530A54" w:rsidRPr="001A4B2E" w:rsidRDefault="00530A54" w:rsidP="003D43E3">
      <w:pPr>
        <w:pStyle w:val="Lijstalinea"/>
        <w:spacing w:after="0"/>
        <w:ind w:left="0"/>
        <w:jc w:val="both"/>
        <w:rPr>
          <w:rFonts w:cstheme="minorHAnsi"/>
          <w:color w:val="202020"/>
          <w:sz w:val="24"/>
          <w:szCs w:val="24"/>
          <w:shd w:val="clear" w:color="auto" w:fill="FFFFFF"/>
        </w:rPr>
      </w:pP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>In afwachting van de aanstelling van een nieuwe dagelijks verantwoordelijke voor woonzorghuis Heilig Hart, zullen de diensthoofden, ondersteund door</w:t>
      </w:r>
      <w:r w:rsidR="001A4B2E"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 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 xml:space="preserve">directie, de </w:t>
      </w:r>
      <w:r w:rsidR="003D43E3">
        <w:rPr>
          <w:rFonts w:cstheme="minorHAnsi"/>
          <w:color w:val="202020"/>
          <w:sz w:val="24"/>
          <w:szCs w:val="24"/>
          <w:shd w:val="clear" w:color="auto" w:fill="FFFFFF"/>
        </w:rPr>
        <w:t xml:space="preserve">dagelijkse </w:t>
      </w:r>
      <w:r w:rsidRPr="001A4B2E">
        <w:rPr>
          <w:rFonts w:cstheme="minorHAnsi"/>
          <w:color w:val="202020"/>
          <w:sz w:val="24"/>
          <w:szCs w:val="24"/>
          <w:shd w:val="clear" w:color="auto" w:fill="FFFFFF"/>
        </w:rPr>
        <w:t>aansturing van woonzorghuis Heilig Hart op zich nemen.</w:t>
      </w:r>
    </w:p>
    <w:p w14:paraId="3770567A" w14:textId="77777777" w:rsidR="00DB12C8" w:rsidRPr="001A4B2E" w:rsidRDefault="00DB12C8" w:rsidP="003D43E3">
      <w:pPr>
        <w:pStyle w:val="Lijstalinea"/>
        <w:spacing w:after="0"/>
        <w:ind w:left="0"/>
        <w:jc w:val="both"/>
        <w:rPr>
          <w:rFonts w:cstheme="minorHAnsi"/>
          <w:color w:val="202020"/>
          <w:sz w:val="24"/>
          <w:szCs w:val="24"/>
          <w:shd w:val="clear" w:color="auto" w:fill="FFFFFF"/>
        </w:rPr>
      </w:pPr>
    </w:p>
    <w:p w14:paraId="32CFB135" w14:textId="5BA7516F" w:rsidR="007E0A68" w:rsidRPr="001A4B2E" w:rsidRDefault="007E0A68" w:rsidP="003D43E3">
      <w:pPr>
        <w:pStyle w:val="Lijstalinea"/>
        <w:spacing w:after="0"/>
        <w:ind w:left="0"/>
        <w:jc w:val="both"/>
        <w:rPr>
          <w:rFonts w:cstheme="minorHAnsi"/>
          <w:bCs/>
          <w:sz w:val="24"/>
          <w:szCs w:val="24"/>
        </w:rPr>
      </w:pPr>
    </w:p>
    <w:p w14:paraId="3CEBF9A6" w14:textId="77777777" w:rsidR="001A4B2E" w:rsidRPr="001A4B2E" w:rsidRDefault="001A4B2E" w:rsidP="003D43E3">
      <w:pPr>
        <w:pStyle w:val="Lijstalinea"/>
        <w:spacing w:after="0"/>
        <w:ind w:left="0"/>
        <w:jc w:val="both"/>
        <w:rPr>
          <w:rFonts w:cstheme="minorHAnsi"/>
          <w:bCs/>
          <w:sz w:val="24"/>
          <w:szCs w:val="24"/>
        </w:rPr>
      </w:pPr>
    </w:p>
    <w:p w14:paraId="12B1403D" w14:textId="5776715C" w:rsidR="00D8069D" w:rsidRPr="001A4B2E" w:rsidRDefault="00530A54" w:rsidP="003D43E3">
      <w:pPr>
        <w:spacing w:after="0"/>
        <w:rPr>
          <w:rFonts w:cstheme="minorHAnsi"/>
          <w:iCs/>
          <w:sz w:val="24"/>
          <w:szCs w:val="24"/>
          <w:shd w:val="clear" w:color="auto" w:fill="FFFFFF"/>
        </w:rPr>
      </w:pPr>
      <w:r w:rsidRPr="001A4B2E">
        <w:rPr>
          <w:rFonts w:cstheme="minorHAnsi"/>
          <w:iCs/>
          <w:sz w:val="24"/>
          <w:szCs w:val="24"/>
          <w:shd w:val="clear" w:color="auto" w:fill="FFFFFF"/>
        </w:rPr>
        <w:t>Namens directie,</w:t>
      </w:r>
      <w:r w:rsidR="00337D44">
        <w:rPr>
          <w:rFonts w:cstheme="minorHAnsi"/>
          <w:iCs/>
          <w:sz w:val="24"/>
          <w:szCs w:val="24"/>
          <w:shd w:val="clear" w:color="auto" w:fill="FFFFFF"/>
        </w:rPr>
        <w:tab/>
      </w:r>
      <w:r w:rsidR="00337D44">
        <w:rPr>
          <w:rFonts w:cstheme="minorHAnsi"/>
          <w:iCs/>
          <w:sz w:val="24"/>
          <w:szCs w:val="24"/>
          <w:shd w:val="clear" w:color="auto" w:fill="FFFFFF"/>
        </w:rPr>
        <w:tab/>
      </w:r>
      <w:r w:rsidR="00337D44">
        <w:rPr>
          <w:rFonts w:cstheme="minorHAnsi"/>
          <w:iCs/>
          <w:sz w:val="24"/>
          <w:szCs w:val="24"/>
          <w:shd w:val="clear" w:color="auto" w:fill="FFFFFF"/>
        </w:rPr>
        <w:tab/>
      </w:r>
      <w:r w:rsidR="00337D44">
        <w:rPr>
          <w:rFonts w:cstheme="minorHAnsi"/>
          <w:iCs/>
          <w:sz w:val="24"/>
          <w:szCs w:val="24"/>
          <w:shd w:val="clear" w:color="auto" w:fill="FFFFFF"/>
        </w:rPr>
        <w:tab/>
      </w:r>
      <w:r w:rsidR="00337D44">
        <w:rPr>
          <w:rFonts w:cstheme="minorHAnsi"/>
          <w:iCs/>
          <w:sz w:val="24"/>
          <w:szCs w:val="24"/>
          <w:shd w:val="clear" w:color="auto" w:fill="FFFFFF"/>
        </w:rPr>
        <w:tab/>
      </w:r>
      <w:r w:rsidR="00337D44">
        <w:rPr>
          <w:rFonts w:cstheme="minorHAnsi"/>
          <w:iCs/>
          <w:sz w:val="24"/>
          <w:szCs w:val="24"/>
          <w:shd w:val="clear" w:color="auto" w:fill="FFFFFF"/>
        </w:rPr>
        <w:tab/>
        <w:t>Namens het bestuursorgaan</w:t>
      </w:r>
    </w:p>
    <w:p w14:paraId="6C61948D" w14:textId="768CD071" w:rsidR="00530A54" w:rsidRPr="001A4B2E" w:rsidRDefault="00530A54" w:rsidP="003D43E3">
      <w:pPr>
        <w:spacing w:after="0"/>
        <w:rPr>
          <w:rFonts w:cstheme="minorHAnsi"/>
          <w:iCs/>
          <w:sz w:val="24"/>
          <w:szCs w:val="24"/>
          <w:shd w:val="clear" w:color="auto" w:fill="FFFFFF"/>
        </w:rPr>
      </w:pPr>
    </w:p>
    <w:p w14:paraId="13257C8F" w14:textId="24D77277" w:rsidR="00530A54" w:rsidRPr="008D4DDB" w:rsidRDefault="00530A54" w:rsidP="003D43E3">
      <w:pPr>
        <w:spacing w:after="0"/>
        <w:rPr>
          <w:rFonts w:cstheme="minorHAnsi"/>
          <w:iCs/>
          <w:shd w:val="clear" w:color="auto" w:fill="FFFFFF"/>
        </w:rPr>
      </w:pPr>
      <w:r w:rsidRPr="001A4B2E">
        <w:rPr>
          <w:rFonts w:cstheme="minorHAnsi"/>
          <w:iCs/>
          <w:sz w:val="24"/>
          <w:szCs w:val="24"/>
          <w:shd w:val="clear" w:color="auto" w:fill="FFFFFF"/>
        </w:rPr>
        <w:t>Hilde Servotte,                                                       </w:t>
      </w:r>
      <w:r w:rsidRPr="001A4B2E">
        <w:rPr>
          <w:rFonts w:cstheme="minorHAnsi"/>
          <w:iCs/>
          <w:sz w:val="24"/>
          <w:szCs w:val="24"/>
          <w:shd w:val="clear" w:color="auto" w:fill="FFFFFF"/>
        </w:rPr>
        <w:tab/>
      </w:r>
      <w:r w:rsidRPr="001A4B2E">
        <w:rPr>
          <w:rFonts w:cstheme="minorHAnsi"/>
          <w:iCs/>
          <w:sz w:val="24"/>
          <w:szCs w:val="24"/>
          <w:shd w:val="clear" w:color="auto" w:fill="FFFFFF"/>
        </w:rPr>
        <w:tab/>
      </w:r>
      <w:r w:rsidR="00337D44">
        <w:rPr>
          <w:rFonts w:cstheme="minorHAnsi"/>
          <w:iCs/>
          <w:sz w:val="24"/>
          <w:szCs w:val="24"/>
          <w:shd w:val="clear" w:color="auto" w:fill="FFFFFF"/>
        </w:rPr>
        <w:t>Geert</w:t>
      </w:r>
      <w:r w:rsidR="003D43E3">
        <w:rPr>
          <w:rFonts w:cstheme="minorHAnsi"/>
          <w:iCs/>
          <w:sz w:val="24"/>
          <w:szCs w:val="24"/>
          <w:shd w:val="clear" w:color="auto" w:fill="FFFFFF"/>
        </w:rPr>
        <w:t xml:space="preserve"> </w:t>
      </w:r>
      <w:r w:rsidR="00337D44">
        <w:rPr>
          <w:rFonts w:cstheme="minorHAnsi"/>
          <w:iCs/>
          <w:sz w:val="24"/>
          <w:szCs w:val="24"/>
          <w:shd w:val="clear" w:color="auto" w:fill="FFFFFF"/>
        </w:rPr>
        <w:t>Vercauteren</w:t>
      </w:r>
      <w:r w:rsidRPr="001A4B2E">
        <w:rPr>
          <w:rFonts w:cstheme="minorHAnsi"/>
          <w:iCs/>
          <w:sz w:val="24"/>
          <w:szCs w:val="24"/>
          <w:shd w:val="clear" w:color="auto" w:fill="FFFFFF"/>
        </w:rPr>
        <w:br/>
        <w:t>Algemeen directeur                                               </w:t>
      </w:r>
      <w:r w:rsidRPr="001A4B2E">
        <w:rPr>
          <w:rFonts w:cstheme="minorHAnsi"/>
          <w:iCs/>
          <w:sz w:val="24"/>
          <w:szCs w:val="24"/>
          <w:shd w:val="clear" w:color="auto" w:fill="FFFFFF"/>
        </w:rPr>
        <w:tab/>
      </w:r>
      <w:r w:rsidRPr="008D4DDB">
        <w:rPr>
          <w:rFonts w:cstheme="minorHAnsi"/>
          <w:iCs/>
          <w:shd w:val="clear" w:color="auto" w:fill="FFFFFF"/>
        </w:rPr>
        <w:tab/>
      </w:r>
      <w:r w:rsidR="00337D44">
        <w:rPr>
          <w:rFonts w:cstheme="minorHAnsi"/>
          <w:iCs/>
          <w:shd w:val="clear" w:color="auto" w:fill="FFFFFF"/>
        </w:rPr>
        <w:t>gedelegeerd bestuurder</w:t>
      </w:r>
    </w:p>
    <w:sectPr w:rsidR="00530A54" w:rsidRPr="008D4DDB" w:rsidSect="003D43E3">
      <w:footerReference w:type="default" r:id="rId9"/>
      <w:pgSz w:w="11906" w:h="16838"/>
      <w:pgMar w:top="28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D82C" w14:textId="77777777" w:rsidR="009D4DBF" w:rsidRDefault="009D4DBF" w:rsidP="005C7400">
      <w:pPr>
        <w:spacing w:after="0" w:line="240" w:lineRule="auto"/>
      </w:pPr>
      <w:r>
        <w:separator/>
      </w:r>
    </w:p>
  </w:endnote>
  <w:endnote w:type="continuationSeparator" w:id="0">
    <w:p w14:paraId="7AE8B619" w14:textId="77777777" w:rsidR="009D4DBF" w:rsidRDefault="009D4DB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36F1" w14:textId="77777777"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BA6E" wp14:editId="03C62E39">
              <wp:simplePos x="0" y="0"/>
              <wp:positionH relativeFrom="column">
                <wp:posOffset>-127000</wp:posOffset>
              </wp:positionH>
              <wp:positionV relativeFrom="paragraph">
                <wp:posOffset>89535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DF0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pt;margin-top:7.0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" strokecolor="gray [1629]"/>
          </w:pict>
        </mc:Fallback>
      </mc:AlternateContent>
    </w:r>
  </w:p>
  <w:p w14:paraId="18A6AE58" w14:textId="77777777"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14:paraId="78B0825A" w14:textId="77777777" w:rsidR="00337D44" w:rsidRPr="00104351" w:rsidRDefault="00337D44" w:rsidP="00337D44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 w:rsidRPr="00104351">
      <w:rPr>
        <w:rFonts w:ascii="Tahoma" w:hAnsi="Tahoma" w:cs="Tahoma"/>
        <w:color w:val="7F7F7F" w:themeColor="text1" w:themeTint="80"/>
        <w:sz w:val="16"/>
        <w:szCs w:val="16"/>
      </w:rPr>
      <w:t>SAMENwerkingsverband</w:t>
    </w:r>
    <w:proofErr w:type="spellEnd"/>
    <w:r w:rsidRPr="00104351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proofErr w:type="spellStart"/>
    <w:r w:rsidRPr="00104351">
      <w:rPr>
        <w:rFonts w:ascii="Tahoma" w:hAnsi="Tahoma" w:cs="Tahoma"/>
        <w:color w:val="7F7F7F" w:themeColor="text1" w:themeTint="80"/>
        <w:sz w:val="16"/>
        <w:szCs w:val="16"/>
      </w:rPr>
      <w:t>OUDERenzorg</w:t>
    </w:r>
    <w:proofErr w:type="spellEnd"/>
    <w:r w:rsidRPr="00104351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proofErr w:type="spellStart"/>
    <w:r w:rsidRPr="00104351">
      <w:rPr>
        <w:rFonts w:ascii="Tahoma" w:hAnsi="Tahoma" w:cs="Tahoma"/>
        <w:color w:val="7F7F7F" w:themeColor="text1" w:themeTint="80"/>
        <w:sz w:val="16"/>
        <w:szCs w:val="16"/>
      </w:rPr>
      <w:t>waasland</w:t>
    </w:r>
    <w:proofErr w:type="spellEnd"/>
  </w:p>
  <w:p w14:paraId="2685A032" w14:textId="77777777" w:rsidR="00337D44" w:rsidRDefault="00337D44" w:rsidP="003D43E3">
    <w:pPr>
      <w:pStyle w:val="Voettekst"/>
      <w:tabs>
        <w:tab w:val="clear" w:pos="4536"/>
        <w:tab w:val="clear" w:pos="9072"/>
        <w:tab w:val="center" w:pos="-426"/>
        <w:tab w:val="left" w:pos="1418"/>
        <w:tab w:val="left" w:pos="7230"/>
        <w:tab w:val="right" w:pos="11199"/>
      </w:tabs>
      <w:rPr>
        <w:rFonts w:ascii="Tahoma" w:hAnsi="Tahoma" w:cs="Tahoma"/>
        <w:color w:val="7F7F7F" w:themeColor="text1" w:themeTint="80"/>
        <w:sz w:val="16"/>
        <w:szCs w:val="16"/>
      </w:rPr>
    </w:pPr>
  </w:p>
  <w:p w14:paraId="42DA80D7" w14:textId="2E2D0652" w:rsidR="00337D44" w:rsidRDefault="00337D44" w:rsidP="004F4A95">
    <w:pPr>
      <w:pStyle w:val="Voettekst"/>
      <w:tabs>
        <w:tab w:val="clear" w:pos="4536"/>
        <w:tab w:val="clear" w:pos="9072"/>
        <w:tab w:val="center" w:pos="-709"/>
        <w:tab w:val="left" w:pos="851"/>
        <w:tab w:val="left" w:pos="1418"/>
        <w:tab w:val="left" w:pos="3261"/>
        <w:tab w:val="left" w:pos="5387"/>
        <w:tab w:val="left" w:pos="6804"/>
        <w:tab w:val="left" w:pos="8505"/>
        <w:tab w:val="right" w:pos="10915"/>
      </w:tabs>
      <w:ind w:right="-425"/>
      <w:rPr>
        <w:rFonts w:ascii="Tahoma" w:hAnsi="Tahoma" w:cs="Tahoma"/>
        <w:color w:val="7F7F7F" w:themeColor="text1" w:themeTint="80"/>
        <w:sz w:val="14"/>
        <w:szCs w:val="14"/>
      </w:rPr>
    </w:pPr>
    <w:r w:rsidRPr="00337D44">
      <w:rPr>
        <w:rFonts w:ascii="Tahoma" w:hAnsi="Tahoma" w:cs="Tahoma"/>
        <w:color w:val="7F7F7F" w:themeColor="text1" w:themeTint="80"/>
        <w:sz w:val="14"/>
        <w:szCs w:val="14"/>
      </w:rPr>
      <w:t>WZC DE ARK</w:t>
    </w:r>
    <w:r>
      <w:rPr>
        <w:rFonts w:ascii="Tahoma" w:hAnsi="Tahoma" w:cs="Tahoma"/>
        <w:color w:val="7F7F7F" w:themeColor="text1" w:themeTint="80"/>
        <w:sz w:val="14"/>
        <w:szCs w:val="14"/>
      </w:rPr>
      <w:tab/>
    </w:r>
    <w:r>
      <w:rPr>
        <w:rFonts w:ascii="Tahoma" w:hAnsi="Tahoma" w:cs="Tahoma"/>
        <w:color w:val="7F7F7F" w:themeColor="text1" w:themeTint="80"/>
        <w:sz w:val="14"/>
        <w:szCs w:val="14"/>
      </w:rPr>
      <w:tab/>
      <w:t>WZC GROOTENBOOSCH</w:t>
    </w:r>
    <w:r>
      <w:rPr>
        <w:rFonts w:ascii="Tahoma" w:hAnsi="Tahoma" w:cs="Tahoma"/>
        <w:color w:val="7F7F7F" w:themeColor="text1" w:themeTint="80"/>
        <w:sz w:val="14"/>
        <w:szCs w:val="14"/>
      </w:rPr>
      <w:tab/>
    </w:r>
    <w:r w:rsidRPr="00337D44">
      <w:rPr>
        <w:rFonts w:ascii="Tahoma" w:hAnsi="Tahoma" w:cs="Tahoma"/>
        <w:color w:val="7F7F7F" w:themeColor="text1" w:themeTint="80"/>
        <w:sz w:val="14"/>
        <w:szCs w:val="14"/>
      </w:rPr>
      <w:t xml:space="preserve">WZC HEILIG-HART-TEREKEN 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WZC HET HOF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WZC HOFSTEDE</w:t>
    </w:r>
    <w:r>
      <w:rPr>
        <w:rFonts w:ascii="Tahoma" w:hAnsi="Tahoma" w:cs="Tahoma"/>
        <w:color w:val="7F7F7F" w:themeColor="text1" w:themeTint="80"/>
        <w:sz w:val="14"/>
        <w:szCs w:val="14"/>
      </w:rPr>
      <w:tab/>
    </w:r>
    <w:r w:rsidRPr="00337D44">
      <w:rPr>
        <w:rFonts w:ascii="Tahoma" w:hAnsi="Tahoma" w:cs="Tahoma"/>
        <w:color w:val="7F7F7F" w:themeColor="text1" w:themeTint="80"/>
        <w:sz w:val="14"/>
        <w:szCs w:val="14"/>
      </w:rPr>
      <w:t>WZC HEUVERVEL</w:t>
    </w:r>
    <w:r w:rsidR="003D43E3">
      <w:rPr>
        <w:rFonts w:ascii="Tahoma" w:hAnsi="Tahoma" w:cs="Tahoma"/>
        <w:color w:val="7F7F7F" w:themeColor="text1" w:themeTint="80"/>
        <w:sz w:val="14"/>
        <w:szCs w:val="14"/>
      </w:rPr>
      <w:t>D</w:t>
    </w:r>
  </w:p>
  <w:p w14:paraId="3B1BA097" w14:textId="3105B416" w:rsidR="00337D44" w:rsidRPr="00337D44" w:rsidRDefault="00337D44" w:rsidP="004F4A95">
    <w:pPr>
      <w:pStyle w:val="Voettekst"/>
      <w:tabs>
        <w:tab w:val="clear" w:pos="4536"/>
        <w:tab w:val="clear" w:pos="9072"/>
        <w:tab w:val="center" w:pos="-709"/>
        <w:tab w:val="left" w:pos="851"/>
        <w:tab w:val="left" w:pos="1418"/>
        <w:tab w:val="left" w:pos="3261"/>
        <w:tab w:val="left" w:pos="5387"/>
        <w:tab w:val="left" w:pos="6804"/>
        <w:tab w:val="left" w:pos="8505"/>
        <w:tab w:val="right" w:pos="11199"/>
      </w:tabs>
      <w:ind w:right="-425"/>
      <w:rPr>
        <w:rFonts w:ascii="Tahoma" w:hAnsi="Tahoma" w:cs="Tahoma"/>
        <w:color w:val="7F7F7F" w:themeColor="text1" w:themeTint="80"/>
        <w:sz w:val="14"/>
        <w:szCs w:val="14"/>
      </w:rPr>
    </w:pPr>
    <w:r w:rsidRPr="00337D44">
      <w:rPr>
        <w:rFonts w:ascii="Tahoma" w:hAnsi="Tahoma" w:cs="Tahoma"/>
        <w:color w:val="7F7F7F" w:themeColor="text1" w:themeTint="80"/>
        <w:sz w:val="14"/>
        <w:szCs w:val="14"/>
      </w:rPr>
      <w:t>Kalkstraat   48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Oude Zandstraat 97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</w:r>
    <w:proofErr w:type="spellStart"/>
    <w:r w:rsidRPr="00337D44">
      <w:rPr>
        <w:rFonts w:ascii="Tahoma" w:hAnsi="Tahoma" w:cs="Tahoma"/>
        <w:color w:val="7F7F7F" w:themeColor="text1" w:themeTint="80"/>
        <w:sz w:val="14"/>
        <w:szCs w:val="14"/>
      </w:rPr>
      <w:t>Tereken</w:t>
    </w:r>
    <w:proofErr w:type="spellEnd"/>
    <w:r w:rsidRPr="00337D44">
      <w:rPr>
        <w:rFonts w:ascii="Tahoma" w:hAnsi="Tahoma" w:cs="Tahoma"/>
        <w:color w:val="7F7F7F" w:themeColor="text1" w:themeTint="80"/>
        <w:sz w:val="14"/>
        <w:szCs w:val="14"/>
      </w:rPr>
      <w:t xml:space="preserve"> 14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Hofstraat 134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Gentse Baan 47A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Molenstraat 41</w:t>
    </w:r>
  </w:p>
  <w:p w14:paraId="052A1801" w14:textId="77777777" w:rsidR="00337D44" w:rsidRDefault="00337D44" w:rsidP="003D43E3">
    <w:pPr>
      <w:pStyle w:val="Voettekst"/>
      <w:tabs>
        <w:tab w:val="clear" w:pos="4536"/>
        <w:tab w:val="clear" w:pos="9072"/>
        <w:tab w:val="center" w:pos="0"/>
        <w:tab w:val="left" w:pos="851"/>
        <w:tab w:val="left" w:pos="1418"/>
        <w:tab w:val="left" w:pos="2552"/>
        <w:tab w:val="left" w:pos="5103"/>
        <w:tab w:val="left" w:pos="6804"/>
        <w:tab w:val="left" w:pos="8505"/>
        <w:tab w:val="right" w:pos="11199"/>
      </w:tabs>
      <w:ind w:right="-567"/>
      <w:rPr>
        <w:rFonts w:ascii="Tahoma" w:hAnsi="Tahoma" w:cs="Tahoma"/>
        <w:color w:val="7F7F7F" w:themeColor="text1" w:themeTint="80"/>
        <w:sz w:val="14"/>
        <w:szCs w:val="14"/>
      </w:rPr>
    </w:pPr>
  </w:p>
  <w:p w14:paraId="677C0168" w14:textId="2B94C3D9" w:rsidR="00337D44" w:rsidRPr="00337D44" w:rsidRDefault="00337D44" w:rsidP="004F4A95">
    <w:pPr>
      <w:pStyle w:val="Voettekst"/>
      <w:tabs>
        <w:tab w:val="clear" w:pos="4536"/>
        <w:tab w:val="clear" w:pos="9072"/>
        <w:tab w:val="left" w:pos="0"/>
        <w:tab w:val="left" w:pos="851"/>
        <w:tab w:val="left" w:pos="1418"/>
        <w:tab w:val="left" w:pos="3261"/>
        <w:tab w:val="left" w:pos="5387"/>
        <w:tab w:val="left" w:pos="6804"/>
        <w:tab w:val="left" w:pos="8505"/>
        <w:tab w:val="right" w:pos="11199"/>
      </w:tabs>
      <w:ind w:right="-567"/>
      <w:rPr>
        <w:rFonts w:ascii="Tahoma" w:hAnsi="Tahoma" w:cs="Tahoma"/>
        <w:color w:val="7F7F7F" w:themeColor="text1" w:themeTint="80"/>
        <w:sz w:val="14"/>
        <w:szCs w:val="14"/>
      </w:rPr>
    </w:pPr>
    <w:r w:rsidRPr="00337D44">
      <w:rPr>
        <w:rFonts w:ascii="Tahoma" w:hAnsi="Tahoma" w:cs="Tahoma"/>
        <w:color w:val="7F7F7F" w:themeColor="text1" w:themeTint="80"/>
        <w:sz w:val="14"/>
        <w:szCs w:val="14"/>
      </w:rPr>
      <w:t>9100 SINT-NIKLAAS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9120 BEVEREN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9100 SINT-NIKLAAS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9100 SINT-NIKLAAS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9100 SINT-NIKLAAS</w:t>
    </w:r>
    <w:r w:rsidRPr="00337D44">
      <w:rPr>
        <w:rFonts w:ascii="Tahoma" w:hAnsi="Tahoma" w:cs="Tahoma"/>
        <w:color w:val="7F7F7F" w:themeColor="text1" w:themeTint="80"/>
        <w:sz w:val="14"/>
        <w:szCs w:val="14"/>
      </w:rPr>
      <w:tab/>
      <w:t>9250 WAASMUNSTER</w:t>
    </w:r>
  </w:p>
  <w:p w14:paraId="081E69FC" w14:textId="77777777" w:rsidR="00D477B6" w:rsidRDefault="00D477B6" w:rsidP="00337D44">
    <w:pPr>
      <w:pStyle w:val="Voettekst"/>
      <w:tabs>
        <w:tab w:val="center" w:pos="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DD5F" w14:textId="77777777" w:rsidR="009D4DBF" w:rsidRDefault="009D4DBF" w:rsidP="005C7400">
      <w:pPr>
        <w:spacing w:after="0" w:line="240" w:lineRule="auto"/>
      </w:pPr>
      <w:r>
        <w:separator/>
      </w:r>
    </w:p>
  </w:footnote>
  <w:footnote w:type="continuationSeparator" w:id="0">
    <w:p w14:paraId="0BF10749" w14:textId="77777777" w:rsidR="009D4DBF" w:rsidRDefault="009D4DB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11ED"/>
    <w:rsid w:val="000E2A44"/>
    <w:rsid w:val="000F0311"/>
    <w:rsid w:val="000F0470"/>
    <w:rsid w:val="000F3D06"/>
    <w:rsid w:val="001051DD"/>
    <w:rsid w:val="0012123E"/>
    <w:rsid w:val="001308E9"/>
    <w:rsid w:val="00134842"/>
    <w:rsid w:val="00143403"/>
    <w:rsid w:val="00150DC6"/>
    <w:rsid w:val="0015243B"/>
    <w:rsid w:val="00156348"/>
    <w:rsid w:val="00165EC6"/>
    <w:rsid w:val="00167183"/>
    <w:rsid w:val="00171E89"/>
    <w:rsid w:val="00185005"/>
    <w:rsid w:val="0019064E"/>
    <w:rsid w:val="001A0128"/>
    <w:rsid w:val="001A163D"/>
    <w:rsid w:val="001A2B4A"/>
    <w:rsid w:val="001A2F76"/>
    <w:rsid w:val="001A4B2E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21C1"/>
    <w:rsid w:val="001E3544"/>
    <w:rsid w:val="001F0992"/>
    <w:rsid w:val="001F3D27"/>
    <w:rsid w:val="00203D98"/>
    <w:rsid w:val="00216F70"/>
    <w:rsid w:val="00220B7E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127D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37D44"/>
    <w:rsid w:val="0034099C"/>
    <w:rsid w:val="003439F6"/>
    <w:rsid w:val="003521CC"/>
    <w:rsid w:val="003545B8"/>
    <w:rsid w:val="0035586C"/>
    <w:rsid w:val="00360CB6"/>
    <w:rsid w:val="00362A78"/>
    <w:rsid w:val="0037136C"/>
    <w:rsid w:val="003739CD"/>
    <w:rsid w:val="0037702B"/>
    <w:rsid w:val="00386FC2"/>
    <w:rsid w:val="00396D2D"/>
    <w:rsid w:val="003A0F83"/>
    <w:rsid w:val="003B04ED"/>
    <w:rsid w:val="003B3430"/>
    <w:rsid w:val="003B7BF1"/>
    <w:rsid w:val="003C1741"/>
    <w:rsid w:val="003C2B82"/>
    <w:rsid w:val="003C6760"/>
    <w:rsid w:val="003C7F89"/>
    <w:rsid w:val="003D1DE5"/>
    <w:rsid w:val="003D43E3"/>
    <w:rsid w:val="003D64B7"/>
    <w:rsid w:val="003E5BC8"/>
    <w:rsid w:val="003F4589"/>
    <w:rsid w:val="003F55F2"/>
    <w:rsid w:val="00403539"/>
    <w:rsid w:val="00410153"/>
    <w:rsid w:val="00412C31"/>
    <w:rsid w:val="00414542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4F4A95"/>
    <w:rsid w:val="0050443D"/>
    <w:rsid w:val="00510304"/>
    <w:rsid w:val="00511607"/>
    <w:rsid w:val="00512BB5"/>
    <w:rsid w:val="005243BD"/>
    <w:rsid w:val="0052601B"/>
    <w:rsid w:val="00530A54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B2F6F"/>
    <w:rsid w:val="005B66B3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13508"/>
    <w:rsid w:val="00615C87"/>
    <w:rsid w:val="00621FD4"/>
    <w:rsid w:val="00623637"/>
    <w:rsid w:val="00623F43"/>
    <w:rsid w:val="00631508"/>
    <w:rsid w:val="006350DE"/>
    <w:rsid w:val="00663D10"/>
    <w:rsid w:val="00665FCC"/>
    <w:rsid w:val="0066616C"/>
    <w:rsid w:val="00670E8E"/>
    <w:rsid w:val="006727ED"/>
    <w:rsid w:val="006737AA"/>
    <w:rsid w:val="0067586B"/>
    <w:rsid w:val="00682E84"/>
    <w:rsid w:val="006A3C09"/>
    <w:rsid w:val="006A679F"/>
    <w:rsid w:val="006B59D1"/>
    <w:rsid w:val="006D0822"/>
    <w:rsid w:val="006D1F16"/>
    <w:rsid w:val="006D744D"/>
    <w:rsid w:val="006E30CE"/>
    <w:rsid w:val="006E5443"/>
    <w:rsid w:val="006E5F0C"/>
    <w:rsid w:val="006F17FE"/>
    <w:rsid w:val="006F5F8B"/>
    <w:rsid w:val="00702628"/>
    <w:rsid w:val="007040BE"/>
    <w:rsid w:val="00713599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0A68"/>
    <w:rsid w:val="007E3184"/>
    <w:rsid w:val="007E7762"/>
    <w:rsid w:val="007E7D7F"/>
    <w:rsid w:val="007F0A87"/>
    <w:rsid w:val="007F49DB"/>
    <w:rsid w:val="008005D4"/>
    <w:rsid w:val="008018C1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610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D4DDB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56D5A"/>
    <w:rsid w:val="00956DA8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4DBF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060FF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401B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55A1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2C8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08C8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3B0F"/>
    <w:rsid w:val="00EF6A54"/>
    <w:rsid w:val="00EF7DE7"/>
    <w:rsid w:val="00F011BF"/>
    <w:rsid w:val="00F04CAC"/>
    <w:rsid w:val="00F1285C"/>
    <w:rsid w:val="00F13102"/>
    <w:rsid w:val="00F14490"/>
    <w:rsid w:val="00F22DDE"/>
    <w:rsid w:val="00F2718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2D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602FE"/>
  <w15:docId w15:val="{AF662984-3CA2-4C72-9A9B-DA6E18F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034C-B739-476D-AFA0-E24515CA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Samen Ouder, Bruno Van Dam</cp:lastModifiedBy>
  <cp:revision>4</cp:revision>
  <cp:lastPrinted>2021-08-06T09:37:00Z</cp:lastPrinted>
  <dcterms:created xsi:type="dcterms:W3CDTF">2021-08-06T09:34:00Z</dcterms:created>
  <dcterms:modified xsi:type="dcterms:W3CDTF">2021-08-06T11:52:00Z</dcterms:modified>
</cp:coreProperties>
</file>