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011219" cy="753035"/>
            <wp:effectExtent l="0" t="0" r="0" b="9525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9" cy="760713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 w:rsidRPr="00835F94">
        <w:rPr>
          <w:b/>
          <w:color w:val="FEB837"/>
          <w:sz w:val="32"/>
          <w:szCs w:val="32"/>
        </w:rPr>
        <w:t>WZC</w:t>
      </w:r>
      <w:r w:rsidRPr="00835F94">
        <w:rPr>
          <w:b/>
          <w:color w:val="FEB837"/>
          <w:sz w:val="32"/>
          <w:szCs w:val="32"/>
        </w:rPr>
        <w:t xml:space="preserve"> </w:t>
      </w:r>
      <w:r w:rsidR="00835F94" w:rsidRPr="00835F94">
        <w:rPr>
          <w:b/>
          <w:color w:val="FEB837"/>
          <w:sz w:val="32"/>
          <w:szCs w:val="32"/>
        </w:rPr>
        <w:t>De Ark</w:t>
      </w:r>
      <w:r w:rsidRPr="00835F94">
        <w:rPr>
          <w:color w:val="FEB837"/>
          <w:sz w:val="32"/>
          <w:szCs w:val="32"/>
        </w:rPr>
        <w:t>–</w:t>
      </w:r>
      <w:r w:rsidRPr="00FA049D">
        <w:rPr>
          <w:b/>
          <w:color w:val="FEB837"/>
          <w:sz w:val="32"/>
          <w:szCs w:val="32"/>
        </w:rPr>
        <w:t xml:space="preserve"> </w:t>
      </w:r>
      <w:r w:rsidR="00665A6F">
        <w:rPr>
          <w:b/>
          <w:color w:val="FEB837"/>
          <w:sz w:val="32"/>
          <w:szCs w:val="32"/>
        </w:rPr>
        <w:t>08</w:t>
      </w:r>
      <w:r w:rsidR="00880A99">
        <w:rPr>
          <w:b/>
          <w:color w:val="FEB837"/>
          <w:sz w:val="32"/>
          <w:szCs w:val="32"/>
        </w:rPr>
        <w:t xml:space="preserve"> </w:t>
      </w:r>
      <w:r w:rsidR="00665A6F">
        <w:rPr>
          <w:b/>
          <w:color w:val="FEB837"/>
          <w:sz w:val="32"/>
          <w:szCs w:val="32"/>
        </w:rPr>
        <w:t>juni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AF5243" w:rsidRDefault="00AF5243" w:rsidP="00BF2EA5">
      <w:pPr>
        <w:pStyle w:val="Lijstalinea"/>
        <w:spacing w:after="0"/>
        <w:ind w:left="0"/>
        <w:rPr>
          <w:sz w:val="24"/>
          <w:szCs w:val="24"/>
        </w:rPr>
      </w:pPr>
    </w:p>
    <w:p w:rsidR="009C668C" w:rsidRPr="00BE0EF1" w:rsidRDefault="00B81FC4" w:rsidP="00BF2EA5">
      <w:pPr>
        <w:pStyle w:val="Lijstalinea"/>
        <w:spacing w:after="0"/>
        <w:ind w:left="0"/>
      </w:pPr>
      <w:r w:rsidRPr="00BE0EF1">
        <w:t xml:space="preserve">Beste bewoner, familie, mantelzorger, </w:t>
      </w:r>
    </w:p>
    <w:p w:rsidR="00165EC6" w:rsidRPr="00BE0EF1" w:rsidRDefault="00165EC6" w:rsidP="00BF2EA5">
      <w:pPr>
        <w:pStyle w:val="Lijstalinea"/>
        <w:spacing w:after="0"/>
        <w:ind w:left="0"/>
      </w:pPr>
    </w:p>
    <w:p w:rsidR="007D6E7A" w:rsidRDefault="00665A6F" w:rsidP="00BF2EA5">
      <w:pPr>
        <w:pStyle w:val="Lijstalinea"/>
        <w:spacing w:after="0"/>
        <w:ind w:left="0"/>
        <w:rPr>
          <w:b/>
          <w:color w:val="F79646" w:themeColor="accent6"/>
        </w:rPr>
      </w:pPr>
      <w:r>
        <w:rPr>
          <w:b/>
          <w:color w:val="F79646" w:themeColor="accent6"/>
        </w:rPr>
        <w:t>Nieuwe bezoekregeling vanaf 9 juni 2021</w:t>
      </w:r>
    </w:p>
    <w:p w:rsidR="008C55CC" w:rsidRDefault="00665A6F" w:rsidP="00BF2EA5">
      <w:pPr>
        <w:pStyle w:val="Lijstalinea"/>
        <w:spacing w:after="0"/>
        <w:ind w:left="0"/>
      </w:pPr>
      <w:r>
        <w:t xml:space="preserve">Dankzij de dalende besmettingscijfers en de stijgende vaccinatiegraad kunnen verdere versoepelingen </w:t>
      </w:r>
      <w:r w:rsidR="00471EA9">
        <w:t xml:space="preserve">in ons huis </w:t>
      </w:r>
      <w:r>
        <w:t xml:space="preserve">doorgevoerd worden.  </w:t>
      </w:r>
      <w:r w:rsidR="001A6C42">
        <w:t>Binnenshuis herwint onze werking , d</w:t>
      </w:r>
      <w:r>
        <w:t xml:space="preserve">e bewoners kunnen stilaan terug weer genieten van hun oude, vertrouwde leven.  </w:t>
      </w:r>
      <w:r w:rsidR="00D742C6">
        <w:t xml:space="preserve"> </w:t>
      </w:r>
      <w:r>
        <w:t>En daarbij staat het ontvangen van familie en vrienden uiteraard centraal.</w:t>
      </w:r>
      <w:r w:rsidR="00D742C6">
        <w:t xml:space="preserve">  </w:t>
      </w:r>
    </w:p>
    <w:p w:rsidR="00E31F0C" w:rsidRDefault="00E31F0C" w:rsidP="00BF2EA5">
      <w:pPr>
        <w:pStyle w:val="Lijstalinea"/>
        <w:spacing w:after="0"/>
        <w:ind w:left="0"/>
      </w:pPr>
    </w:p>
    <w:p w:rsidR="00665A6F" w:rsidRPr="00665A6F" w:rsidRDefault="00665A6F" w:rsidP="00BF2EA5">
      <w:pPr>
        <w:pStyle w:val="Lijstalinea"/>
        <w:spacing w:after="0"/>
        <w:ind w:left="0"/>
      </w:pPr>
      <w:r>
        <w:t xml:space="preserve">Hierbij een overzicht van de maatregelen in ons woonzorgcentrum </w:t>
      </w:r>
      <w:r w:rsidRPr="008C55CC">
        <w:rPr>
          <w:b/>
        </w:rPr>
        <w:t>vanaf woensdag 9 juni</w:t>
      </w:r>
      <w:r>
        <w:t>:</w:t>
      </w:r>
    </w:p>
    <w:p w:rsidR="00756393" w:rsidRPr="00BE0EF1" w:rsidRDefault="00756393" w:rsidP="00BF2EA5">
      <w:pPr>
        <w:pStyle w:val="Lijstalinea"/>
        <w:spacing w:after="0"/>
        <w:ind w:left="0"/>
      </w:pPr>
    </w:p>
    <w:p w:rsidR="00756393" w:rsidRDefault="00665A6F" w:rsidP="00BF2EA5">
      <w:pPr>
        <w:pStyle w:val="Lijstalinea"/>
        <w:spacing w:after="0"/>
        <w:ind w:left="0"/>
        <w:rPr>
          <w:b/>
          <w:color w:val="F79646" w:themeColor="accent6"/>
        </w:rPr>
      </w:pPr>
      <w:r>
        <w:rPr>
          <w:b/>
          <w:color w:val="F79646" w:themeColor="accent6"/>
        </w:rPr>
        <w:t>Bezoekregeling</w:t>
      </w:r>
    </w:p>
    <w:p w:rsidR="00665A6F" w:rsidRPr="00F3528E" w:rsidRDefault="00665A6F" w:rsidP="00F3528E">
      <w:pPr>
        <w:pStyle w:val="Lijstalinea"/>
        <w:numPr>
          <w:ilvl w:val="0"/>
          <w:numId w:val="8"/>
        </w:numPr>
        <w:spacing w:after="0"/>
        <w:rPr>
          <w:rFonts w:cstheme="minorHAnsi"/>
        </w:rPr>
      </w:pPr>
      <w:r>
        <w:t xml:space="preserve">Bezoekuren zijn opnieuw </w:t>
      </w:r>
      <w:r w:rsidR="004831FA">
        <w:t>vrij dus we zijn terug doorlopend open.</w:t>
      </w:r>
    </w:p>
    <w:p w:rsidR="00665A6F" w:rsidRPr="00F3528E" w:rsidRDefault="00665A6F" w:rsidP="00F3528E">
      <w:pPr>
        <w:pStyle w:val="Lijstalinea"/>
        <w:numPr>
          <w:ilvl w:val="0"/>
          <w:numId w:val="8"/>
        </w:numPr>
        <w:spacing w:after="0"/>
        <w:rPr>
          <w:rFonts w:cstheme="minorHAnsi"/>
        </w:rPr>
      </w:pPr>
      <w:r>
        <w:t>Registratie, handen ontsmetten en chirurgisch mondmasker tijdens het bezoek blijven noodzakelijk.</w:t>
      </w:r>
    </w:p>
    <w:p w:rsidR="00665A6F" w:rsidRPr="00F26189" w:rsidRDefault="00665A6F" w:rsidP="00F3528E">
      <w:pPr>
        <w:pStyle w:val="Lijstalinea"/>
        <w:numPr>
          <w:ilvl w:val="0"/>
          <w:numId w:val="8"/>
        </w:numPr>
        <w:spacing w:after="0"/>
        <w:rPr>
          <w:rFonts w:cstheme="minorHAnsi"/>
        </w:rPr>
      </w:pPr>
      <w:r>
        <w:t>Bezoek kan in de kamer, de tuin of in de cafetaria</w:t>
      </w:r>
      <w:r w:rsidR="00F26189">
        <w:t xml:space="preserve"> </w:t>
      </w:r>
    </w:p>
    <w:p w:rsidR="00F26189" w:rsidRPr="00F3528E" w:rsidRDefault="00F26189" w:rsidP="00F3528E">
      <w:pPr>
        <w:pStyle w:val="Lijstalinea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Kinderen jonger dan 18 jaar kunnen nog niet op de kamer of in de cafetaria</w:t>
      </w:r>
      <w:r w:rsidR="008B4348">
        <w:rPr>
          <w:rFonts w:cstheme="minorHAnsi"/>
        </w:rPr>
        <w:t xml:space="preserve"> op bezoek komen</w:t>
      </w:r>
      <w:r>
        <w:rPr>
          <w:rFonts w:cstheme="minorHAnsi"/>
        </w:rPr>
        <w:t xml:space="preserve">. </w:t>
      </w:r>
      <w:r w:rsidR="00A2282B">
        <w:rPr>
          <w:rFonts w:cstheme="minorHAnsi"/>
        </w:rPr>
        <w:t>W</w:t>
      </w:r>
      <w:r w:rsidR="008B4348">
        <w:rPr>
          <w:rFonts w:cstheme="minorHAnsi"/>
        </w:rPr>
        <w:t>el kunnen zij b</w:t>
      </w:r>
      <w:r>
        <w:rPr>
          <w:rFonts w:cstheme="minorHAnsi"/>
        </w:rPr>
        <w:t>uiten</w:t>
      </w:r>
      <w:r w:rsidR="008B4348">
        <w:rPr>
          <w:rFonts w:cstheme="minorHAnsi"/>
        </w:rPr>
        <w:t xml:space="preserve"> op bezoek komen</w:t>
      </w:r>
      <w:r>
        <w:rPr>
          <w:rFonts w:cstheme="minorHAnsi"/>
        </w:rPr>
        <w:t xml:space="preserve"> mits de nodige afstand te bewaren en het dragen van een mondmasker.</w:t>
      </w:r>
    </w:p>
    <w:p w:rsidR="00F3528E" w:rsidRPr="00D902EF" w:rsidRDefault="00665A6F" w:rsidP="00F3528E">
      <w:pPr>
        <w:pStyle w:val="Lijstalinea"/>
        <w:numPr>
          <w:ilvl w:val="0"/>
          <w:numId w:val="8"/>
        </w:numPr>
        <w:spacing w:after="0"/>
        <w:rPr>
          <w:rFonts w:cstheme="minorHAnsi"/>
        </w:rPr>
      </w:pPr>
      <w:r>
        <w:t>De beperking van max. 2 personen tegelijkertijd op de kamer blijft</w:t>
      </w:r>
      <w:r w:rsidR="00F3528E">
        <w:t>.</w:t>
      </w:r>
    </w:p>
    <w:p w:rsidR="00F3528E" w:rsidRPr="00F3528E" w:rsidRDefault="00F3528E" w:rsidP="00F3528E">
      <w:pPr>
        <w:pStyle w:val="Lijstalinea"/>
        <w:numPr>
          <w:ilvl w:val="0"/>
          <w:numId w:val="8"/>
        </w:numPr>
        <w:spacing w:after="0"/>
        <w:rPr>
          <w:rFonts w:cstheme="minorHAnsi"/>
        </w:rPr>
      </w:pPr>
      <w:r>
        <w:t>We vragen om toch verder de contactpunten in de kamer te ontsmetten, dus neem bij uw bezoek telkens een geïmpregneerd ontsmettingsdoekje mee.</w:t>
      </w:r>
    </w:p>
    <w:p w:rsidR="009D1D69" w:rsidRPr="00E61D31" w:rsidRDefault="00F3528E" w:rsidP="00F3528E">
      <w:pPr>
        <w:pStyle w:val="Lijstalinea"/>
        <w:numPr>
          <w:ilvl w:val="0"/>
          <w:numId w:val="8"/>
        </w:numPr>
        <w:spacing w:after="0"/>
        <w:rPr>
          <w:rFonts w:cstheme="minorHAnsi"/>
        </w:rPr>
      </w:pPr>
      <w:r>
        <w:t>Verlucht de kamer als je op bezoek komt.</w:t>
      </w:r>
      <w:r w:rsidR="00580B92" w:rsidRPr="00665A6F">
        <w:t xml:space="preserve"> </w:t>
      </w:r>
    </w:p>
    <w:p w:rsidR="00E61D31" w:rsidRPr="00537A54" w:rsidRDefault="00E61D31" w:rsidP="00537A54">
      <w:pPr>
        <w:spacing w:after="0"/>
        <w:rPr>
          <w:rFonts w:cstheme="minorHAnsi"/>
        </w:rPr>
      </w:pPr>
    </w:p>
    <w:p w:rsidR="0063043B" w:rsidRDefault="0063043B" w:rsidP="0063043B">
      <w:pPr>
        <w:spacing w:after="0"/>
        <w:rPr>
          <w:rFonts w:cstheme="minorHAnsi"/>
        </w:rPr>
      </w:pPr>
    </w:p>
    <w:p w:rsidR="0063043B" w:rsidRDefault="0063043B" w:rsidP="0063043B">
      <w:pPr>
        <w:pStyle w:val="Lijstalinea"/>
        <w:spacing w:after="0"/>
        <w:ind w:left="0"/>
        <w:rPr>
          <w:b/>
          <w:color w:val="F79646" w:themeColor="accent6"/>
        </w:rPr>
      </w:pPr>
      <w:r>
        <w:rPr>
          <w:b/>
          <w:color w:val="F79646" w:themeColor="accent6"/>
        </w:rPr>
        <w:t>Post</w:t>
      </w:r>
    </w:p>
    <w:p w:rsidR="0063043B" w:rsidRPr="0063043B" w:rsidRDefault="0063043B" w:rsidP="0063043B">
      <w:pPr>
        <w:pStyle w:val="Lijstalinea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De post is opnieuw terug te vinden op de afdeling.</w:t>
      </w:r>
    </w:p>
    <w:p w:rsidR="000B4720" w:rsidRDefault="000B4720" w:rsidP="000B4720">
      <w:pPr>
        <w:spacing w:after="0"/>
      </w:pPr>
    </w:p>
    <w:p w:rsidR="00F3528E" w:rsidRDefault="00F3528E" w:rsidP="00F3528E">
      <w:pPr>
        <w:pStyle w:val="Lijstalinea"/>
        <w:spacing w:after="0"/>
        <w:ind w:left="0"/>
        <w:rPr>
          <w:b/>
          <w:color w:val="F79646" w:themeColor="accent6"/>
        </w:rPr>
      </w:pPr>
      <w:r>
        <w:rPr>
          <w:b/>
          <w:color w:val="F79646" w:themeColor="accent6"/>
        </w:rPr>
        <w:t>Cafetaria</w:t>
      </w:r>
    </w:p>
    <w:p w:rsidR="00F3528E" w:rsidRPr="0009489C" w:rsidRDefault="00F3528E" w:rsidP="00F3528E">
      <w:pPr>
        <w:pStyle w:val="Lijstalinea"/>
        <w:numPr>
          <w:ilvl w:val="0"/>
          <w:numId w:val="7"/>
        </w:numPr>
        <w:spacing w:after="0"/>
      </w:pPr>
      <w:r>
        <w:t xml:space="preserve">Is </w:t>
      </w:r>
      <w:r w:rsidR="0009489C" w:rsidRPr="0009489C">
        <w:t xml:space="preserve">dagelijks </w:t>
      </w:r>
      <w:r w:rsidRPr="0009489C">
        <w:t xml:space="preserve">open, van </w:t>
      </w:r>
      <w:r w:rsidR="0009489C" w:rsidRPr="0009489C">
        <w:t xml:space="preserve">13u30 </w:t>
      </w:r>
      <w:r w:rsidRPr="0009489C">
        <w:t xml:space="preserve">tot </w:t>
      </w:r>
      <w:r w:rsidR="0009489C" w:rsidRPr="0009489C">
        <w:t xml:space="preserve">16u30 </w:t>
      </w:r>
    </w:p>
    <w:p w:rsidR="00F3528E" w:rsidRDefault="00F3528E" w:rsidP="00F3528E">
      <w:pPr>
        <w:pStyle w:val="Lijstalinea"/>
        <w:numPr>
          <w:ilvl w:val="0"/>
          <w:numId w:val="7"/>
        </w:numPr>
        <w:spacing w:after="0"/>
      </w:pPr>
      <w:r>
        <w:t>Maximaal 4 personen per tafel.</w:t>
      </w:r>
    </w:p>
    <w:p w:rsidR="00F3528E" w:rsidRPr="00E73106" w:rsidRDefault="00F3528E" w:rsidP="00F3528E">
      <w:pPr>
        <w:pStyle w:val="Lijstalinea"/>
        <w:numPr>
          <w:ilvl w:val="0"/>
          <w:numId w:val="7"/>
        </w:numPr>
        <w:spacing w:after="0"/>
      </w:pPr>
      <w:r>
        <w:t>Enkel tijdens het consumeren kan het mondmasker af.</w:t>
      </w:r>
    </w:p>
    <w:p w:rsidR="00E737F6" w:rsidRPr="00E87BB9" w:rsidRDefault="00E737F6" w:rsidP="00E87BB9">
      <w:pPr>
        <w:pStyle w:val="Lijstalinea"/>
        <w:spacing w:after="0"/>
        <w:ind w:left="1440"/>
        <w:rPr>
          <w:rFonts w:cstheme="minorHAnsi"/>
          <w:b/>
        </w:rPr>
      </w:pPr>
    </w:p>
    <w:p w:rsidR="00E748D1" w:rsidRDefault="00E748D1" w:rsidP="00E748D1">
      <w:pPr>
        <w:rPr>
          <w:b/>
          <w:bCs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38100</wp:posOffset>
                </wp:positionV>
                <wp:extent cx="6477000" cy="1393190"/>
                <wp:effectExtent l="0" t="0" r="19050" b="2286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77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D1" w:rsidRDefault="00E748D1" w:rsidP="00E748D1">
                            <w:pPr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9646" w:themeColor="accent6"/>
                              </w:rPr>
                              <w:t>Kom NIET op bezoek:</w:t>
                            </w:r>
                          </w:p>
                          <w:p w:rsidR="00E748D1" w:rsidRPr="00E03CC1" w:rsidRDefault="00E03CC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Als </w:t>
                            </w:r>
                            <w:r w:rsidR="00E748D1" w:rsidRPr="00E03CC1">
                              <w:rPr>
                                <w:rFonts w:cstheme="minorHAnsi"/>
                                <w:bCs/>
                              </w:rPr>
                              <w:t>je je ziek voelt, ook al is het maar een beetje.</w:t>
                            </w:r>
                          </w:p>
                          <w:p w:rsidR="00E03CC1" w:rsidRPr="00E03CC1" w:rsidRDefault="00E03CC1" w:rsidP="00E03CC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Cs/>
                              </w:rPr>
                            </w:pPr>
                            <w:r w:rsidRPr="00E03CC1">
                              <w:rPr>
                                <w:rFonts w:cstheme="minorHAnsi"/>
                                <w:bCs/>
                              </w:rPr>
                              <w:t xml:space="preserve">Na een verblijf in zones met een sterke variantcirculatie.  Dit </w:t>
                            </w:r>
                            <w:r w:rsidRPr="00E03CC1">
                              <w:rPr>
                                <w:rFonts w:cstheme="minorHAnsi"/>
                              </w:rPr>
                              <w:t>zijn onder meer Zuid-Afrika, Zuid-Amerika en India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E03CC1" w:rsidRPr="00E03CC1" w:rsidRDefault="00E03CC1" w:rsidP="00E03CC1">
                            <w:pPr>
                              <w:rPr>
                                <w:bCs/>
                              </w:rPr>
                            </w:pPr>
                            <w:r w:rsidRPr="00E03CC1">
                              <w:rPr>
                                <w:b/>
                                <w:bCs/>
                                <w:color w:val="F79646" w:themeColor="accent6"/>
                              </w:rPr>
                              <w:t>Zolang er geen resultaat ge</w:t>
                            </w:r>
                            <w:r>
                              <w:rPr>
                                <w:b/>
                                <w:bCs/>
                                <w:color w:val="F79646" w:themeColor="accent6"/>
                              </w:rPr>
                              <w:t>kend is, stel je het bezoek uit:</w:t>
                            </w:r>
                          </w:p>
                          <w:p w:rsidR="00E748D1" w:rsidRDefault="00E748D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Als iemand in je naaste omgeving getest is.  </w:t>
                            </w:r>
                          </w:p>
                          <w:p w:rsidR="00852F49" w:rsidRDefault="00E03CC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Bij de</w:t>
                            </w:r>
                            <w:r w:rsidR="00852F49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terugkeer uit een rode zone </w:t>
                            </w:r>
                            <w:r w:rsidR="00852F49">
                              <w:rPr>
                                <w:bCs/>
                              </w:rPr>
                              <w:t xml:space="preserve"> in het buitenland 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margin-left:-.2pt;margin-top:3pt;width:510pt;height:10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" fillcolor="white [3201]" strokecolor="#f79646 [3209]" strokeweight="2pt">
                <v:textbox style="mso-fit-shape-to-text:t">
                  <w:txbxContent>
                    <w:p w:rsidR="00E748D1" w:rsidRDefault="00E748D1" w:rsidP="00E748D1">
                      <w:pPr>
                        <w:rPr>
                          <w:b/>
                          <w:bCs/>
                          <w:color w:val="F79646" w:themeColor="accent6"/>
                        </w:rPr>
                      </w:pPr>
                      <w:r>
                        <w:rPr>
                          <w:b/>
                          <w:bCs/>
                          <w:color w:val="F79646" w:themeColor="accent6"/>
                        </w:rPr>
                        <w:t>Kom NIET op bezoek:</w:t>
                      </w:r>
                    </w:p>
                    <w:p w:rsidR="00E748D1" w:rsidRPr="00E03CC1" w:rsidRDefault="00E03CC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 xml:space="preserve">Als </w:t>
                      </w:r>
                      <w:r w:rsidR="00E748D1" w:rsidRPr="00E03CC1">
                        <w:rPr>
                          <w:rFonts w:cstheme="minorHAnsi"/>
                          <w:bCs/>
                        </w:rPr>
                        <w:t>je je ziek voelt, ook al is het maar een beetje.</w:t>
                      </w:r>
                    </w:p>
                    <w:p w:rsidR="00E03CC1" w:rsidRPr="00E03CC1" w:rsidRDefault="00E03CC1" w:rsidP="00E03CC1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Cs/>
                        </w:rPr>
                      </w:pPr>
                      <w:r w:rsidRPr="00E03CC1">
                        <w:rPr>
                          <w:rFonts w:cstheme="minorHAnsi"/>
                          <w:bCs/>
                        </w:rPr>
                        <w:t xml:space="preserve">Na een verblijf in zones met een sterke variantcirculatie.  Dit </w:t>
                      </w:r>
                      <w:r w:rsidRPr="00E03CC1">
                        <w:rPr>
                          <w:rFonts w:cstheme="minorHAnsi"/>
                        </w:rPr>
                        <w:t>zijn onder meer Zuid-Afrika, Zuid-Amerika en India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E03CC1" w:rsidRPr="00E03CC1" w:rsidRDefault="00E03CC1" w:rsidP="00E03CC1">
                      <w:pPr>
                        <w:rPr>
                          <w:bCs/>
                        </w:rPr>
                      </w:pPr>
                      <w:r w:rsidRPr="00E03CC1">
                        <w:rPr>
                          <w:b/>
                          <w:bCs/>
                          <w:color w:val="F79646" w:themeColor="accent6"/>
                        </w:rPr>
                        <w:t>Zolang er geen resultaat ge</w:t>
                      </w:r>
                      <w:r>
                        <w:rPr>
                          <w:b/>
                          <w:bCs/>
                          <w:color w:val="F79646" w:themeColor="accent6"/>
                        </w:rPr>
                        <w:t>kend is, stel je het bezoek uit:</w:t>
                      </w:r>
                    </w:p>
                    <w:p w:rsidR="00E748D1" w:rsidRDefault="00E748D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Als iemand in je naaste omgeving getest is.  </w:t>
                      </w:r>
                    </w:p>
                    <w:p w:rsidR="00852F49" w:rsidRDefault="00E03CC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Bij de</w:t>
                      </w:r>
                      <w:r w:rsidR="00852F49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terugkeer uit een rode zone </w:t>
                      </w:r>
                      <w:r w:rsidR="00852F49">
                        <w:rPr>
                          <w:bCs/>
                        </w:rPr>
                        <w:t xml:space="preserve"> in het buitenland </w:t>
                      </w:r>
                      <w:r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A53E59" w:rsidRPr="00A53E59" w:rsidRDefault="00A53E59" w:rsidP="00A53E59">
      <w:pPr>
        <w:spacing w:after="0"/>
        <w:rPr>
          <w:b/>
          <w:sz w:val="24"/>
          <w:szCs w:val="24"/>
        </w:rPr>
      </w:pPr>
    </w:p>
    <w:p w:rsidR="00554FF6" w:rsidRDefault="00554FF6" w:rsidP="00AF0198">
      <w:pPr>
        <w:spacing w:after="0"/>
        <w:rPr>
          <w:rFonts w:cstheme="minorHAnsi"/>
          <w:sz w:val="24"/>
          <w:szCs w:val="24"/>
        </w:rPr>
      </w:pPr>
    </w:p>
    <w:p w:rsidR="00670E8E" w:rsidRPr="00BA4853" w:rsidRDefault="00670E8E" w:rsidP="00670E8E">
      <w:pPr>
        <w:spacing w:after="0"/>
        <w:rPr>
          <w:sz w:val="24"/>
          <w:szCs w:val="24"/>
        </w:rPr>
      </w:pPr>
      <w:r w:rsidRPr="00BA4853">
        <w:rPr>
          <w:sz w:val="24"/>
          <w:szCs w:val="24"/>
        </w:rPr>
        <w:t xml:space="preserve">Met </w:t>
      </w:r>
      <w:r w:rsidR="00187594">
        <w:rPr>
          <w:sz w:val="24"/>
          <w:szCs w:val="24"/>
        </w:rPr>
        <w:t>vriendelijke groet,</w:t>
      </w:r>
    </w:p>
    <w:p w:rsidR="0080697F" w:rsidRPr="00BA4853" w:rsidRDefault="0080697F" w:rsidP="00670E8E">
      <w:pPr>
        <w:spacing w:after="0"/>
        <w:rPr>
          <w:sz w:val="24"/>
          <w:szCs w:val="24"/>
        </w:rPr>
      </w:pPr>
    </w:p>
    <w:p w:rsidR="00F91D70" w:rsidRDefault="00F91D70" w:rsidP="00670E8E">
      <w:pPr>
        <w:spacing w:after="0"/>
        <w:rPr>
          <w:sz w:val="24"/>
          <w:szCs w:val="24"/>
        </w:rPr>
      </w:pPr>
    </w:p>
    <w:p w:rsidR="00026B76" w:rsidRDefault="00026B76" w:rsidP="00670E8E">
      <w:pPr>
        <w:spacing w:after="0"/>
        <w:rPr>
          <w:sz w:val="24"/>
          <w:szCs w:val="24"/>
        </w:rPr>
      </w:pPr>
    </w:p>
    <w:p w:rsidR="00026B76" w:rsidRDefault="00026B76" w:rsidP="00670E8E">
      <w:pPr>
        <w:spacing w:after="0"/>
        <w:rPr>
          <w:sz w:val="24"/>
          <w:szCs w:val="24"/>
        </w:rPr>
      </w:pPr>
    </w:p>
    <w:p w:rsidR="00304D50" w:rsidRDefault="00304D50" w:rsidP="00670E8E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De versoepelingen zijn opnieuw een grote stap vooruit in het elkaar ontmoeten.  </w:t>
      </w:r>
      <w:r w:rsidR="008C55CC">
        <w:t xml:space="preserve">Niettegenstaande de goede evolutie blijven we toch nog waakzaam en rekenen wij op ieders verantwoordelijkheid om met deze versoepelingen uiterst voorzichtig om te springen.  </w:t>
      </w:r>
      <w:r>
        <w:rPr>
          <w:sz w:val="24"/>
          <w:szCs w:val="24"/>
        </w:rPr>
        <w:t>Wees welkom, maar blijf voorzichtig.</w:t>
      </w:r>
    </w:p>
    <w:p w:rsidR="00304D50" w:rsidRDefault="00304D50" w:rsidP="00670E8E">
      <w:pPr>
        <w:spacing w:after="0"/>
        <w:rPr>
          <w:sz w:val="24"/>
          <w:szCs w:val="24"/>
        </w:rPr>
      </w:pPr>
    </w:p>
    <w:p w:rsidR="00187594" w:rsidRDefault="000B4720" w:rsidP="00670E8E">
      <w:pPr>
        <w:spacing w:after="0"/>
        <w:rPr>
          <w:sz w:val="24"/>
          <w:szCs w:val="24"/>
        </w:rPr>
      </w:pPr>
      <w:r>
        <w:rPr>
          <w:sz w:val="24"/>
          <w:szCs w:val="24"/>
        </w:rPr>
        <w:t>Met vriendelijke groet,</w:t>
      </w:r>
    </w:p>
    <w:p w:rsidR="00026B76" w:rsidRDefault="00026B76" w:rsidP="001B4510">
      <w:pPr>
        <w:rPr>
          <w:sz w:val="24"/>
          <w:szCs w:val="24"/>
        </w:rPr>
      </w:pPr>
    </w:p>
    <w:p w:rsidR="00845031" w:rsidRPr="00187594" w:rsidRDefault="00551E34" w:rsidP="001B4510">
      <w:pPr>
        <w:rPr>
          <w:iCs/>
          <w:sz w:val="24"/>
          <w:szCs w:val="24"/>
          <w:shd w:val="clear" w:color="auto" w:fill="FFFFFF"/>
        </w:rPr>
      </w:pPr>
      <w:r w:rsidRPr="00551E34">
        <w:rPr>
          <w:sz w:val="24"/>
          <w:szCs w:val="24"/>
        </w:rPr>
        <w:t>Els Van Verre</w:t>
      </w:r>
      <w:r w:rsidR="00187594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845031" w:rsidRPr="00187594" w:rsidSect="00FD6E8B">
      <w:footerReference w:type="default" r:id="rId10"/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BE" w:rsidRDefault="005C2EBE" w:rsidP="005C7400">
      <w:pPr>
        <w:spacing w:after="0" w:line="240" w:lineRule="auto"/>
      </w:pPr>
      <w:r>
        <w:separator/>
      </w:r>
    </w:p>
  </w:endnote>
  <w:endnote w:type="continuationSeparator" w:id="0">
    <w:p w:rsidR="005C2EBE" w:rsidRDefault="005C2EB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FA44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BE" w:rsidRDefault="005C2EBE" w:rsidP="005C7400">
      <w:pPr>
        <w:spacing w:after="0" w:line="240" w:lineRule="auto"/>
      </w:pPr>
      <w:r>
        <w:separator/>
      </w:r>
    </w:p>
  </w:footnote>
  <w:footnote w:type="continuationSeparator" w:id="0">
    <w:p w:rsidR="005C2EBE" w:rsidRDefault="005C2EB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45CB9"/>
    <w:multiLevelType w:val="hybridMultilevel"/>
    <w:tmpl w:val="DA8CB2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630AB"/>
    <w:multiLevelType w:val="hybridMultilevel"/>
    <w:tmpl w:val="2BFCD30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92630"/>
    <w:multiLevelType w:val="hybridMultilevel"/>
    <w:tmpl w:val="7DC2E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758C8"/>
    <w:multiLevelType w:val="hybridMultilevel"/>
    <w:tmpl w:val="85B8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722FC"/>
    <w:multiLevelType w:val="hybridMultilevel"/>
    <w:tmpl w:val="C846A8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967DE"/>
    <w:multiLevelType w:val="hybridMultilevel"/>
    <w:tmpl w:val="1C9A8E24"/>
    <w:lvl w:ilvl="0" w:tplc="3E68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24A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72BA6"/>
    <w:multiLevelType w:val="hybridMultilevel"/>
    <w:tmpl w:val="BA025322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F75377B"/>
    <w:multiLevelType w:val="hybridMultilevel"/>
    <w:tmpl w:val="1D525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26B76"/>
    <w:rsid w:val="000314B9"/>
    <w:rsid w:val="00031933"/>
    <w:rsid w:val="000401B3"/>
    <w:rsid w:val="00054ABA"/>
    <w:rsid w:val="0006043D"/>
    <w:rsid w:val="00061096"/>
    <w:rsid w:val="00072A92"/>
    <w:rsid w:val="00087178"/>
    <w:rsid w:val="00087567"/>
    <w:rsid w:val="0009489C"/>
    <w:rsid w:val="000A13A5"/>
    <w:rsid w:val="000A483D"/>
    <w:rsid w:val="000B219E"/>
    <w:rsid w:val="000B4720"/>
    <w:rsid w:val="000B7F22"/>
    <w:rsid w:val="000C5243"/>
    <w:rsid w:val="000C53F6"/>
    <w:rsid w:val="000E2A44"/>
    <w:rsid w:val="000F0311"/>
    <w:rsid w:val="000F0470"/>
    <w:rsid w:val="000F1094"/>
    <w:rsid w:val="000F29C8"/>
    <w:rsid w:val="000F3D06"/>
    <w:rsid w:val="001051DD"/>
    <w:rsid w:val="00105974"/>
    <w:rsid w:val="0012123E"/>
    <w:rsid w:val="001308E9"/>
    <w:rsid w:val="00143403"/>
    <w:rsid w:val="00150DC6"/>
    <w:rsid w:val="0015243B"/>
    <w:rsid w:val="0015391F"/>
    <w:rsid w:val="00156348"/>
    <w:rsid w:val="001643DD"/>
    <w:rsid w:val="00165EC6"/>
    <w:rsid w:val="00167183"/>
    <w:rsid w:val="00185005"/>
    <w:rsid w:val="00187594"/>
    <w:rsid w:val="001A0128"/>
    <w:rsid w:val="001A163D"/>
    <w:rsid w:val="001A2B4A"/>
    <w:rsid w:val="001A4FC2"/>
    <w:rsid w:val="001A5428"/>
    <w:rsid w:val="001A6873"/>
    <w:rsid w:val="001A6C42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C6D41"/>
    <w:rsid w:val="001D5A67"/>
    <w:rsid w:val="001D6DDF"/>
    <w:rsid w:val="001E3544"/>
    <w:rsid w:val="001F0992"/>
    <w:rsid w:val="001F3D27"/>
    <w:rsid w:val="00216F70"/>
    <w:rsid w:val="00220B7E"/>
    <w:rsid w:val="00223F5A"/>
    <w:rsid w:val="00224D84"/>
    <w:rsid w:val="00226362"/>
    <w:rsid w:val="00227849"/>
    <w:rsid w:val="00227ACD"/>
    <w:rsid w:val="002311D8"/>
    <w:rsid w:val="00231951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15E"/>
    <w:rsid w:val="0028252D"/>
    <w:rsid w:val="00283B53"/>
    <w:rsid w:val="00291337"/>
    <w:rsid w:val="00294429"/>
    <w:rsid w:val="0029662C"/>
    <w:rsid w:val="002B5CFD"/>
    <w:rsid w:val="002C52F9"/>
    <w:rsid w:val="002D0046"/>
    <w:rsid w:val="002D1D46"/>
    <w:rsid w:val="002D5D77"/>
    <w:rsid w:val="002E6EE6"/>
    <w:rsid w:val="002F0C91"/>
    <w:rsid w:val="002F2152"/>
    <w:rsid w:val="002F4B8F"/>
    <w:rsid w:val="00300DB4"/>
    <w:rsid w:val="0030435B"/>
    <w:rsid w:val="00304D50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2A78"/>
    <w:rsid w:val="0037136C"/>
    <w:rsid w:val="003739CD"/>
    <w:rsid w:val="00380F12"/>
    <w:rsid w:val="00386FC2"/>
    <w:rsid w:val="00396D2D"/>
    <w:rsid w:val="003B04ED"/>
    <w:rsid w:val="003B3430"/>
    <w:rsid w:val="003B7BF1"/>
    <w:rsid w:val="003C1741"/>
    <w:rsid w:val="003C25C3"/>
    <w:rsid w:val="003C2B82"/>
    <w:rsid w:val="003C3AE8"/>
    <w:rsid w:val="003C6760"/>
    <w:rsid w:val="003C6B74"/>
    <w:rsid w:val="003C7F89"/>
    <w:rsid w:val="003D1DE5"/>
    <w:rsid w:val="003D64B7"/>
    <w:rsid w:val="003E19FD"/>
    <w:rsid w:val="003E5BC8"/>
    <w:rsid w:val="003F4589"/>
    <w:rsid w:val="003F55F2"/>
    <w:rsid w:val="00403539"/>
    <w:rsid w:val="00410153"/>
    <w:rsid w:val="00414542"/>
    <w:rsid w:val="00415641"/>
    <w:rsid w:val="0042057E"/>
    <w:rsid w:val="00420CA2"/>
    <w:rsid w:val="0042269E"/>
    <w:rsid w:val="00422FD4"/>
    <w:rsid w:val="00424092"/>
    <w:rsid w:val="0043296B"/>
    <w:rsid w:val="00436858"/>
    <w:rsid w:val="004370E4"/>
    <w:rsid w:val="00440689"/>
    <w:rsid w:val="00440DDA"/>
    <w:rsid w:val="00444382"/>
    <w:rsid w:val="00450AEC"/>
    <w:rsid w:val="004520EF"/>
    <w:rsid w:val="00454F4A"/>
    <w:rsid w:val="00456948"/>
    <w:rsid w:val="00467562"/>
    <w:rsid w:val="00471241"/>
    <w:rsid w:val="00471EA9"/>
    <w:rsid w:val="00476CC1"/>
    <w:rsid w:val="00480729"/>
    <w:rsid w:val="004821D2"/>
    <w:rsid w:val="004831FA"/>
    <w:rsid w:val="00484F95"/>
    <w:rsid w:val="00493AC5"/>
    <w:rsid w:val="004941C4"/>
    <w:rsid w:val="00496004"/>
    <w:rsid w:val="0049647B"/>
    <w:rsid w:val="004A2734"/>
    <w:rsid w:val="004C0BA7"/>
    <w:rsid w:val="004C1FF8"/>
    <w:rsid w:val="004C4534"/>
    <w:rsid w:val="004C52A8"/>
    <w:rsid w:val="004C7DFF"/>
    <w:rsid w:val="004D65F4"/>
    <w:rsid w:val="004E3F34"/>
    <w:rsid w:val="004F1CD0"/>
    <w:rsid w:val="004F4656"/>
    <w:rsid w:val="0050443D"/>
    <w:rsid w:val="0050554D"/>
    <w:rsid w:val="00510304"/>
    <w:rsid w:val="00511607"/>
    <w:rsid w:val="00512BB5"/>
    <w:rsid w:val="005243BD"/>
    <w:rsid w:val="0052601B"/>
    <w:rsid w:val="005308C1"/>
    <w:rsid w:val="0053312C"/>
    <w:rsid w:val="00534B0A"/>
    <w:rsid w:val="00537A54"/>
    <w:rsid w:val="00543016"/>
    <w:rsid w:val="00544274"/>
    <w:rsid w:val="005463DF"/>
    <w:rsid w:val="00551E34"/>
    <w:rsid w:val="00554FF6"/>
    <w:rsid w:val="00574A72"/>
    <w:rsid w:val="00580B92"/>
    <w:rsid w:val="00585C48"/>
    <w:rsid w:val="0058763C"/>
    <w:rsid w:val="005932EB"/>
    <w:rsid w:val="005A1688"/>
    <w:rsid w:val="005A3BFB"/>
    <w:rsid w:val="005B2F6F"/>
    <w:rsid w:val="005B317B"/>
    <w:rsid w:val="005B7C35"/>
    <w:rsid w:val="005C2EBE"/>
    <w:rsid w:val="005C315B"/>
    <w:rsid w:val="005C7400"/>
    <w:rsid w:val="005C7BA6"/>
    <w:rsid w:val="005D3223"/>
    <w:rsid w:val="005E01D3"/>
    <w:rsid w:val="005E491E"/>
    <w:rsid w:val="005E525A"/>
    <w:rsid w:val="005E787E"/>
    <w:rsid w:val="005F2DB8"/>
    <w:rsid w:val="005F2DD9"/>
    <w:rsid w:val="005F5D46"/>
    <w:rsid w:val="00605182"/>
    <w:rsid w:val="00613508"/>
    <w:rsid w:val="00615C87"/>
    <w:rsid w:val="006160D0"/>
    <w:rsid w:val="00621FD4"/>
    <w:rsid w:val="00623637"/>
    <w:rsid w:val="00623F43"/>
    <w:rsid w:val="0063043B"/>
    <w:rsid w:val="00631508"/>
    <w:rsid w:val="006350DE"/>
    <w:rsid w:val="00642D61"/>
    <w:rsid w:val="00657DAC"/>
    <w:rsid w:val="00664D72"/>
    <w:rsid w:val="00665A6F"/>
    <w:rsid w:val="00665FCC"/>
    <w:rsid w:val="0066616C"/>
    <w:rsid w:val="006665B5"/>
    <w:rsid w:val="00670451"/>
    <w:rsid w:val="00670E8E"/>
    <w:rsid w:val="006727ED"/>
    <w:rsid w:val="006737AA"/>
    <w:rsid w:val="0067586B"/>
    <w:rsid w:val="00681135"/>
    <w:rsid w:val="00682E84"/>
    <w:rsid w:val="006B59D1"/>
    <w:rsid w:val="006D0822"/>
    <w:rsid w:val="006D1F16"/>
    <w:rsid w:val="006D238E"/>
    <w:rsid w:val="006D744D"/>
    <w:rsid w:val="006E30CE"/>
    <w:rsid w:val="006E5443"/>
    <w:rsid w:val="006F17FE"/>
    <w:rsid w:val="006F5F8B"/>
    <w:rsid w:val="00702628"/>
    <w:rsid w:val="007040BE"/>
    <w:rsid w:val="00713599"/>
    <w:rsid w:val="00726460"/>
    <w:rsid w:val="007315C7"/>
    <w:rsid w:val="007429EE"/>
    <w:rsid w:val="00747065"/>
    <w:rsid w:val="007512B6"/>
    <w:rsid w:val="00756393"/>
    <w:rsid w:val="00763DF9"/>
    <w:rsid w:val="00776D52"/>
    <w:rsid w:val="00777675"/>
    <w:rsid w:val="0078647F"/>
    <w:rsid w:val="00794E35"/>
    <w:rsid w:val="007954F1"/>
    <w:rsid w:val="007956E6"/>
    <w:rsid w:val="007A005C"/>
    <w:rsid w:val="007A64C0"/>
    <w:rsid w:val="007A7D92"/>
    <w:rsid w:val="007B1C82"/>
    <w:rsid w:val="007C2AAD"/>
    <w:rsid w:val="007D2F6A"/>
    <w:rsid w:val="007D5566"/>
    <w:rsid w:val="007D681F"/>
    <w:rsid w:val="007D6E7A"/>
    <w:rsid w:val="007E3184"/>
    <w:rsid w:val="007E4112"/>
    <w:rsid w:val="007E7762"/>
    <w:rsid w:val="007F0A87"/>
    <w:rsid w:val="007F49DB"/>
    <w:rsid w:val="007F7AEC"/>
    <w:rsid w:val="008005D4"/>
    <w:rsid w:val="00802BF2"/>
    <w:rsid w:val="0080697F"/>
    <w:rsid w:val="00810B66"/>
    <w:rsid w:val="0081510D"/>
    <w:rsid w:val="008236F3"/>
    <w:rsid w:val="0082374B"/>
    <w:rsid w:val="00824076"/>
    <w:rsid w:val="00831BC7"/>
    <w:rsid w:val="00832BEE"/>
    <w:rsid w:val="00835F94"/>
    <w:rsid w:val="00836B88"/>
    <w:rsid w:val="00840F27"/>
    <w:rsid w:val="00841531"/>
    <w:rsid w:val="00844D9E"/>
    <w:rsid w:val="00845031"/>
    <w:rsid w:val="00847144"/>
    <w:rsid w:val="0085179A"/>
    <w:rsid w:val="00852F49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86D1C"/>
    <w:rsid w:val="0089599E"/>
    <w:rsid w:val="008964B3"/>
    <w:rsid w:val="008A63BD"/>
    <w:rsid w:val="008A7226"/>
    <w:rsid w:val="008B0AFF"/>
    <w:rsid w:val="008B3732"/>
    <w:rsid w:val="008B4348"/>
    <w:rsid w:val="008C029A"/>
    <w:rsid w:val="008C55CC"/>
    <w:rsid w:val="008D366D"/>
    <w:rsid w:val="008E454A"/>
    <w:rsid w:val="008E5045"/>
    <w:rsid w:val="008E7A40"/>
    <w:rsid w:val="008F504D"/>
    <w:rsid w:val="008F7D6C"/>
    <w:rsid w:val="00907F27"/>
    <w:rsid w:val="00907F42"/>
    <w:rsid w:val="00914134"/>
    <w:rsid w:val="009179AC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966E5"/>
    <w:rsid w:val="009A5ED7"/>
    <w:rsid w:val="009A692E"/>
    <w:rsid w:val="009B150C"/>
    <w:rsid w:val="009B3A45"/>
    <w:rsid w:val="009B51E4"/>
    <w:rsid w:val="009B645B"/>
    <w:rsid w:val="009C3FC9"/>
    <w:rsid w:val="009C668C"/>
    <w:rsid w:val="009C76D1"/>
    <w:rsid w:val="009D1D69"/>
    <w:rsid w:val="009D5407"/>
    <w:rsid w:val="009D5E91"/>
    <w:rsid w:val="009D77D2"/>
    <w:rsid w:val="009E2135"/>
    <w:rsid w:val="009F1082"/>
    <w:rsid w:val="009F58CF"/>
    <w:rsid w:val="009F7C3D"/>
    <w:rsid w:val="009F7E54"/>
    <w:rsid w:val="00A03F67"/>
    <w:rsid w:val="00A07EEB"/>
    <w:rsid w:val="00A10E6D"/>
    <w:rsid w:val="00A14F69"/>
    <w:rsid w:val="00A16402"/>
    <w:rsid w:val="00A17552"/>
    <w:rsid w:val="00A2282B"/>
    <w:rsid w:val="00A234CB"/>
    <w:rsid w:val="00A32E71"/>
    <w:rsid w:val="00A35811"/>
    <w:rsid w:val="00A41F0D"/>
    <w:rsid w:val="00A45C9C"/>
    <w:rsid w:val="00A460EA"/>
    <w:rsid w:val="00A47371"/>
    <w:rsid w:val="00A5241F"/>
    <w:rsid w:val="00A53E59"/>
    <w:rsid w:val="00A64EE7"/>
    <w:rsid w:val="00A72E46"/>
    <w:rsid w:val="00A73714"/>
    <w:rsid w:val="00A75B3A"/>
    <w:rsid w:val="00A81B45"/>
    <w:rsid w:val="00A85E9F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1742D"/>
    <w:rsid w:val="00B241F2"/>
    <w:rsid w:val="00B31EE6"/>
    <w:rsid w:val="00B34912"/>
    <w:rsid w:val="00B3789E"/>
    <w:rsid w:val="00B439F2"/>
    <w:rsid w:val="00B53C36"/>
    <w:rsid w:val="00B53CF9"/>
    <w:rsid w:val="00B65701"/>
    <w:rsid w:val="00B74320"/>
    <w:rsid w:val="00B76EBF"/>
    <w:rsid w:val="00B81FC4"/>
    <w:rsid w:val="00B848F3"/>
    <w:rsid w:val="00B90232"/>
    <w:rsid w:val="00B91B6C"/>
    <w:rsid w:val="00B94CE1"/>
    <w:rsid w:val="00B971DF"/>
    <w:rsid w:val="00BA16F9"/>
    <w:rsid w:val="00BA4853"/>
    <w:rsid w:val="00BA6D33"/>
    <w:rsid w:val="00BB4618"/>
    <w:rsid w:val="00BB4CAE"/>
    <w:rsid w:val="00BB7F7E"/>
    <w:rsid w:val="00BC5117"/>
    <w:rsid w:val="00BD44EC"/>
    <w:rsid w:val="00BD5187"/>
    <w:rsid w:val="00BE0125"/>
    <w:rsid w:val="00BE0EF1"/>
    <w:rsid w:val="00BF2EA5"/>
    <w:rsid w:val="00BF3E3F"/>
    <w:rsid w:val="00C1095F"/>
    <w:rsid w:val="00C14E50"/>
    <w:rsid w:val="00C22125"/>
    <w:rsid w:val="00C2670B"/>
    <w:rsid w:val="00C27AFC"/>
    <w:rsid w:val="00C30999"/>
    <w:rsid w:val="00C336EF"/>
    <w:rsid w:val="00C33FA8"/>
    <w:rsid w:val="00C34977"/>
    <w:rsid w:val="00C34DF8"/>
    <w:rsid w:val="00C34F22"/>
    <w:rsid w:val="00C35881"/>
    <w:rsid w:val="00C540F8"/>
    <w:rsid w:val="00C601EE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5E86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27622"/>
    <w:rsid w:val="00D31837"/>
    <w:rsid w:val="00D31A15"/>
    <w:rsid w:val="00D41F4C"/>
    <w:rsid w:val="00D42D90"/>
    <w:rsid w:val="00D477B6"/>
    <w:rsid w:val="00D50AA6"/>
    <w:rsid w:val="00D55BCA"/>
    <w:rsid w:val="00D60A13"/>
    <w:rsid w:val="00D61838"/>
    <w:rsid w:val="00D64A87"/>
    <w:rsid w:val="00D65571"/>
    <w:rsid w:val="00D742C6"/>
    <w:rsid w:val="00D76EF3"/>
    <w:rsid w:val="00D76F49"/>
    <w:rsid w:val="00D85305"/>
    <w:rsid w:val="00D902EF"/>
    <w:rsid w:val="00D90A3B"/>
    <w:rsid w:val="00D93BA9"/>
    <w:rsid w:val="00D96F15"/>
    <w:rsid w:val="00D97287"/>
    <w:rsid w:val="00D9728C"/>
    <w:rsid w:val="00DA2A79"/>
    <w:rsid w:val="00DA53EE"/>
    <w:rsid w:val="00DA768F"/>
    <w:rsid w:val="00DB127F"/>
    <w:rsid w:val="00DB16EC"/>
    <w:rsid w:val="00DB47FE"/>
    <w:rsid w:val="00DC2896"/>
    <w:rsid w:val="00DC2B1B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3CC1"/>
    <w:rsid w:val="00E06B50"/>
    <w:rsid w:val="00E109D4"/>
    <w:rsid w:val="00E24992"/>
    <w:rsid w:val="00E31F0C"/>
    <w:rsid w:val="00E36AA8"/>
    <w:rsid w:val="00E37435"/>
    <w:rsid w:val="00E456FA"/>
    <w:rsid w:val="00E52E84"/>
    <w:rsid w:val="00E61D31"/>
    <w:rsid w:val="00E621E4"/>
    <w:rsid w:val="00E64117"/>
    <w:rsid w:val="00E645B9"/>
    <w:rsid w:val="00E7018A"/>
    <w:rsid w:val="00E73106"/>
    <w:rsid w:val="00E737F6"/>
    <w:rsid w:val="00E748D1"/>
    <w:rsid w:val="00E75D24"/>
    <w:rsid w:val="00E76E4E"/>
    <w:rsid w:val="00E77FD1"/>
    <w:rsid w:val="00E81CAC"/>
    <w:rsid w:val="00E84187"/>
    <w:rsid w:val="00E87BB9"/>
    <w:rsid w:val="00E87EC9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3102"/>
    <w:rsid w:val="00F14490"/>
    <w:rsid w:val="00F177D9"/>
    <w:rsid w:val="00F17EE1"/>
    <w:rsid w:val="00F22DDE"/>
    <w:rsid w:val="00F26189"/>
    <w:rsid w:val="00F26933"/>
    <w:rsid w:val="00F3127C"/>
    <w:rsid w:val="00F3528E"/>
    <w:rsid w:val="00F4463B"/>
    <w:rsid w:val="00F44FA0"/>
    <w:rsid w:val="00F45A8B"/>
    <w:rsid w:val="00F50CF5"/>
    <w:rsid w:val="00F54FDC"/>
    <w:rsid w:val="00F62FA3"/>
    <w:rsid w:val="00F65BB3"/>
    <w:rsid w:val="00F667E7"/>
    <w:rsid w:val="00F75B8A"/>
    <w:rsid w:val="00F76264"/>
    <w:rsid w:val="00F831F1"/>
    <w:rsid w:val="00F85ADC"/>
    <w:rsid w:val="00F85FD2"/>
    <w:rsid w:val="00F90B45"/>
    <w:rsid w:val="00F91D70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E78AC"/>
    <w:rsid w:val="00FF1174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670451"/>
    <w:rPr>
      <w:color w:val="605E5C"/>
      <w:shd w:val="clear" w:color="auto" w:fill="E1DFDD"/>
    </w:rPr>
  </w:style>
  <w:style w:type="paragraph" w:customStyle="1" w:styleId="sizeable">
    <w:name w:val="sizeable"/>
    <w:basedOn w:val="Standaard"/>
    <w:rsid w:val="0066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670451"/>
    <w:rPr>
      <w:color w:val="605E5C"/>
      <w:shd w:val="clear" w:color="auto" w:fill="E1DFDD"/>
    </w:rPr>
  </w:style>
  <w:style w:type="paragraph" w:customStyle="1" w:styleId="sizeable">
    <w:name w:val="sizeable"/>
    <w:basedOn w:val="Standaard"/>
    <w:rsid w:val="0066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C189-A696-479A-86D6-73BE74F3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Behiels</dc:creator>
  <cp:lastModifiedBy>Maureen Behiels</cp:lastModifiedBy>
  <cp:revision>17</cp:revision>
  <cp:lastPrinted>2021-01-25T15:11:00Z</cp:lastPrinted>
  <dcterms:created xsi:type="dcterms:W3CDTF">2021-06-08T13:39:00Z</dcterms:created>
  <dcterms:modified xsi:type="dcterms:W3CDTF">2021-06-09T07:07:00Z</dcterms:modified>
</cp:coreProperties>
</file>