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Pr="000314B9" w:rsidRDefault="005C7400" w:rsidP="005D643D">
      <w:pPr>
        <w:spacing w:after="0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70D1F">
        <w:rPr>
          <w:b/>
          <w:color w:val="FEB837"/>
          <w:sz w:val="32"/>
          <w:szCs w:val="32"/>
        </w:rPr>
        <w:t>AW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4201F0">
        <w:rPr>
          <w:b/>
          <w:color w:val="FEB837"/>
          <w:sz w:val="32"/>
          <w:szCs w:val="32"/>
        </w:rPr>
        <w:t xml:space="preserve">Residentie Silva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6876CA">
        <w:rPr>
          <w:b/>
          <w:color w:val="FEB837"/>
          <w:sz w:val="32"/>
          <w:szCs w:val="32"/>
        </w:rPr>
        <w:t>2</w:t>
      </w:r>
      <w:r w:rsidR="00F01CA0">
        <w:rPr>
          <w:b/>
          <w:color w:val="FEB837"/>
          <w:sz w:val="32"/>
          <w:szCs w:val="32"/>
        </w:rPr>
        <w:t>3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1B317B" w:rsidRDefault="0085368C" w:rsidP="005C7400">
      <w:pPr>
        <w:spacing w:after="0"/>
        <w:rPr>
          <w:sz w:val="24"/>
          <w:szCs w:val="24"/>
        </w:rPr>
      </w:pPr>
      <w:r w:rsidRPr="001B317B">
        <w:rPr>
          <w:sz w:val="24"/>
          <w:szCs w:val="24"/>
        </w:rPr>
        <w:t xml:space="preserve">Beste </w:t>
      </w:r>
      <w:r w:rsidR="006876CA" w:rsidRPr="001B317B">
        <w:rPr>
          <w:sz w:val="24"/>
          <w:szCs w:val="24"/>
        </w:rPr>
        <w:t xml:space="preserve">bewoner en </w:t>
      </w:r>
      <w:r w:rsidRPr="001B317B">
        <w:rPr>
          <w:sz w:val="24"/>
          <w:szCs w:val="24"/>
        </w:rPr>
        <w:t>familieleden,</w:t>
      </w:r>
    </w:p>
    <w:p w:rsidR="0085368C" w:rsidRPr="001B317B" w:rsidRDefault="0085368C" w:rsidP="005C7400">
      <w:pPr>
        <w:spacing w:after="0"/>
        <w:rPr>
          <w:sz w:val="24"/>
          <w:szCs w:val="24"/>
        </w:rPr>
      </w:pPr>
    </w:p>
    <w:p w:rsidR="0085368C" w:rsidRPr="001B317B" w:rsidRDefault="0085368C" w:rsidP="0085368C">
      <w:pPr>
        <w:spacing w:after="0" w:line="240" w:lineRule="auto"/>
        <w:rPr>
          <w:sz w:val="24"/>
          <w:szCs w:val="24"/>
        </w:rPr>
      </w:pPr>
      <w:r w:rsidRPr="001B317B">
        <w:rPr>
          <w:sz w:val="24"/>
          <w:szCs w:val="24"/>
        </w:rPr>
        <w:t xml:space="preserve">Naar aanleiding van de </w:t>
      </w:r>
      <w:r w:rsidR="00DB587C" w:rsidRPr="001B317B">
        <w:rPr>
          <w:sz w:val="24"/>
          <w:szCs w:val="24"/>
        </w:rPr>
        <w:t>corona-maatregelen</w:t>
      </w:r>
      <w:r w:rsidRPr="001B317B">
        <w:rPr>
          <w:sz w:val="24"/>
          <w:szCs w:val="24"/>
        </w:rPr>
        <w:t xml:space="preserve"> die de </w:t>
      </w:r>
      <w:r w:rsidR="00DB587C" w:rsidRPr="001B317B">
        <w:rPr>
          <w:sz w:val="24"/>
          <w:szCs w:val="24"/>
        </w:rPr>
        <w:t xml:space="preserve">federale </w:t>
      </w:r>
      <w:r w:rsidRPr="001B317B">
        <w:rPr>
          <w:sz w:val="24"/>
          <w:szCs w:val="24"/>
        </w:rPr>
        <w:t>overheid</w:t>
      </w:r>
      <w:r w:rsidR="00DB587C" w:rsidRPr="001B317B">
        <w:rPr>
          <w:sz w:val="24"/>
          <w:szCs w:val="24"/>
        </w:rPr>
        <w:t xml:space="preserve"> en het Agentschap Zorg en Gezondheid</w:t>
      </w:r>
      <w:r w:rsidRPr="001B317B">
        <w:rPr>
          <w:sz w:val="24"/>
          <w:szCs w:val="24"/>
        </w:rPr>
        <w:t xml:space="preserve"> oplegde</w:t>
      </w:r>
      <w:r w:rsidR="00DB587C" w:rsidRPr="001B317B">
        <w:rPr>
          <w:sz w:val="24"/>
          <w:szCs w:val="24"/>
        </w:rPr>
        <w:t xml:space="preserve">, </w:t>
      </w:r>
      <w:r w:rsidRPr="001B317B">
        <w:rPr>
          <w:sz w:val="24"/>
          <w:szCs w:val="24"/>
        </w:rPr>
        <w:t xml:space="preserve"> zoeken we naar mogelijkheden om het contact met jullie te behouden en jullie blijvend te informeren</w:t>
      </w:r>
      <w:r w:rsidR="00E8157A" w:rsidRPr="001B317B">
        <w:rPr>
          <w:sz w:val="24"/>
          <w:szCs w:val="24"/>
        </w:rPr>
        <w:t xml:space="preserve">.  Aangezien de moeilijke situatie voor alle betrokkenen willen we </w:t>
      </w:r>
      <w:r w:rsidRPr="001B317B">
        <w:rPr>
          <w:sz w:val="24"/>
          <w:szCs w:val="24"/>
        </w:rPr>
        <w:t xml:space="preserve"> via</w:t>
      </w:r>
      <w:r w:rsidR="00A1707A" w:rsidRPr="001B317B">
        <w:rPr>
          <w:sz w:val="24"/>
          <w:szCs w:val="24"/>
        </w:rPr>
        <w:t xml:space="preserve"> onze</w:t>
      </w:r>
      <w:r w:rsidRPr="001B317B">
        <w:rPr>
          <w:sz w:val="24"/>
          <w:szCs w:val="24"/>
        </w:rPr>
        <w:t xml:space="preserve"> nieuwsbrieven</w:t>
      </w:r>
      <w:r w:rsidR="00E8157A" w:rsidRPr="001B317B">
        <w:rPr>
          <w:sz w:val="24"/>
          <w:szCs w:val="24"/>
        </w:rPr>
        <w:t xml:space="preserve"> de communicatie up</w:t>
      </w:r>
      <w:r w:rsidR="0033291C" w:rsidRPr="001B317B">
        <w:rPr>
          <w:sz w:val="24"/>
          <w:szCs w:val="24"/>
        </w:rPr>
        <w:t>-</w:t>
      </w:r>
      <w:r w:rsidR="00E8157A" w:rsidRPr="001B317B">
        <w:rPr>
          <w:sz w:val="24"/>
          <w:szCs w:val="24"/>
        </w:rPr>
        <w:t>to</w:t>
      </w:r>
      <w:r w:rsidR="0033291C" w:rsidRPr="001B317B">
        <w:rPr>
          <w:sz w:val="24"/>
          <w:szCs w:val="24"/>
        </w:rPr>
        <w:t>-</w:t>
      </w:r>
      <w:r w:rsidR="00E8157A" w:rsidRPr="001B317B">
        <w:rPr>
          <w:sz w:val="24"/>
          <w:szCs w:val="24"/>
        </w:rPr>
        <w:t>date houden</w:t>
      </w:r>
      <w:r w:rsidRPr="001B317B">
        <w:rPr>
          <w:sz w:val="24"/>
          <w:szCs w:val="24"/>
        </w:rPr>
        <w:t>.</w:t>
      </w:r>
      <w:r w:rsidR="0065077F" w:rsidRPr="001B317B">
        <w:rPr>
          <w:sz w:val="24"/>
          <w:szCs w:val="24"/>
        </w:rPr>
        <w:br/>
      </w:r>
    </w:p>
    <w:p w:rsidR="005C7400" w:rsidRDefault="00614055" w:rsidP="005C7400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>
        <w:rPr>
          <w:b/>
          <w:color w:val="EF7D00"/>
          <w:sz w:val="28"/>
          <w:szCs w:val="28"/>
        </w:rPr>
        <w:t xml:space="preserve"> en richtlijnen</w:t>
      </w:r>
    </w:p>
    <w:p w:rsidR="0033291C" w:rsidRPr="000314B9" w:rsidRDefault="0033291C" w:rsidP="005C7400">
      <w:pPr>
        <w:spacing w:after="0"/>
        <w:rPr>
          <w:b/>
          <w:color w:val="EF7D00"/>
          <w:sz w:val="28"/>
          <w:szCs w:val="28"/>
        </w:rPr>
      </w:pPr>
    </w:p>
    <w:p w:rsidR="00480759" w:rsidRDefault="00480759" w:rsidP="00A17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Algemeen: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regelgeving en de richtlijnen worden alsmaar strenger</w:t>
      </w:r>
      <w:r w:rsidR="004C180E">
        <w:rPr>
          <w:sz w:val="24"/>
          <w:szCs w:val="24"/>
        </w:rPr>
        <w:t xml:space="preserve"> en we vragen </w:t>
      </w:r>
      <w:r w:rsidR="00E47DA6">
        <w:rPr>
          <w:sz w:val="24"/>
          <w:szCs w:val="24"/>
        </w:rPr>
        <w:t>om</w:t>
      </w:r>
      <w:r w:rsidR="004C180E">
        <w:rPr>
          <w:sz w:val="24"/>
          <w:szCs w:val="24"/>
        </w:rPr>
        <w:t xml:space="preserve"> jullie zich daar </w:t>
      </w:r>
      <w:r w:rsidR="009B26E1">
        <w:rPr>
          <w:sz w:val="24"/>
          <w:szCs w:val="24"/>
        </w:rPr>
        <w:t xml:space="preserve">strikt </w:t>
      </w:r>
      <w:r w:rsidR="004C180E">
        <w:rPr>
          <w:sz w:val="24"/>
          <w:szCs w:val="24"/>
        </w:rPr>
        <w:t>aan te houden.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Blijf thui</w:t>
      </w:r>
      <w:r w:rsidR="007C196B">
        <w:rPr>
          <w:sz w:val="24"/>
          <w:szCs w:val="24"/>
        </w:rPr>
        <w:t>s en verlaat enkel de woning voor noodzakelijke verplaatsingen</w:t>
      </w:r>
      <w:r>
        <w:rPr>
          <w:sz w:val="24"/>
          <w:szCs w:val="24"/>
        </w:rPr>
        <w:t xml:space="preserve">! </w:t>
      </w:r>
    </w:p>
    <w:p w:rsidR="004C180E" w:rsidRDefault="007C196B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Toegang tot het woonzorgcentrum is verboden</w:t>
      </w:r>
      <w:r w:rsidR="001B317B">
        <w:rPr>
          <w:sz w:val="24"/>
          <w:szCs w:val="24"/>
        </w:rPr>
        <w:t>.</w:t>
      </w:r>
    </w:p>
    <w:p w:rsidR="00480759" w:rsidRDefault="004201F0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woonassistente</w:t>
      </w:r>
      <w:r w:rsidR="004C180E">
        <w:rPr>
          <w:sz w:val="24"/>
          <w:szCs w:val="24"/>
        </w:rPr>
        <w:t xml:space="preserve"> komt </w:t>
      </w:r>
      <w:r>
        <w:rPr>
          <w:sz w:val="24"/>
          <w:szCs w:val="24"/>
        </w:rPr>
        <w:t>regelmatig</w:t>
      </w:r>
      <w:r w:rsidR="004C180E">
        <w:rPr>
          <w:sz w:val="24"/>
          <w:szCs w:val="24"/>
        </w:rPr>
        <w:t xml:space="preserve"> langs om eens te informeren hoe het jullie gaat.</w:t>
      </w:r>
    </w:p>
    <w:p w:rsidR="004C180E" w:rsidRPr="00480759" w:rsidRDefault="004C180E" w:rsidP="004C180E">
      <w:pPr>
        <w:pStyle w:val="Lijstalinea"/>
        <w:spacing w:after="0" w:line="240" w:lineRule="auto"/>
        <w:rPr>
          <w:sz w:val="24"/>
          <w:szCs w:val="24"/>
        </w:rPr>
      </w:pPr>
    </w:p>
    <w:p w:rsidR="00A1707A" w:rsidRDefault="00A1707A" w:rsidP="00A1707A">
      <w:pPr>
        <w:spacing w:after="0" w:line="240" w:lineRule="auto"/>
        <w:rPr>
          <w:b/>
          <w:sz w:val="24"/>
          <w:szCs w:val="24"/>
        </w:rPr>
      </w:pPr>
      <w:r w:rsidRPr="00A1707A">
        <w:rPr>
          <w:b/>
          <w:sz w:val="24"/>
          <w:szCs w:val="24"/>
        </w:rPr>
        <w:t>Bezoek:</w:t>
      </w:r>
      <w:r w:rsidR="00E47DA6">
        <w:rPr>
          <w:b/>
          <w:sz w:val="24"/>
          <w:szCs w:val="24"/>
        </w:rPr>
        <w:t xml:space="preserve"> </w:t>
      </w:r>
    </w:p>
    <w:p w:rsidR="00A1707A" w:rsidRDefault="0033291C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1707A">
        <w:rPr>
          <w:sz w:val="24"/>
          <w:szCs w:val="24"/>
        </w:rPr>
        <w:t>ntvang</w:t>
      </w:r>
      <w:r w:rsidR="00A1707A" w:rsidRPr="00A1707A">
        <w:rPr>
          <w:sz w:val="24"/>
          <w:szCs w:val="24"/>
        </w:rPr>
        <w:t xml:space="preserve"> geen bezoek meer </w:t>
      </w:r>
      <w:r w:rsidR="00A1707A">
        <w:rPr>
          <w:sz w:val="24"/>
          <w:szCs w:val="24"/>
        </w:rPr>
        <w:t>op</w:t>
      </w:r>
      <w:r w:rsidR="00A1707A" w:rsidRPr="00A1707A">
        <w:rPr>
          <w:sz w:val="24"/>
          <w:szCs w:val="24"/>
        </w:rPr>
        <w:t xml:space="preserve"> jullie flat.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 niet bij elkaar langs</w:t>
      </w:r>
      <w:r w:rsidR="0033291C">
        <w:rPr>
          <w:sz w:val="24"/>
          <w:szCs w:val="24"/>
        </w:rPr>
        <w:t>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Neem telefonisch contact</w:t>
      </w:r>
      <w:r w:rsidR="00480759">
        <w:rPr>
          <w:sz w:val="24"/>
          <w:szCs w:val="24"/>
        </w:rPr>
        <w:t xml:space="preserve"> met elkaar, stuur een mailtje, schrijf een briefje …</w:t>
      </w:r>
    </w:p>
    <w:p w:rsidR="00480759" w:rsidRPr="00A1707A" w:rsidRDefault="00480759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Respecteer de afstand (1,5m) tussen elkaar</w:t>
      </w:r>
      <w:r w:rsidR="004201F0">
        <w:rPr>
          <w:sz w:val="24"/>
          <w:szCs w:val="24"/>
        </w:rPr>
        <w:t xml:space="preserve"> – ga nooit met meer dan één persoon in de lift</w:t>
      </w:r>
      <w:r w:rsidR="00FA06F5">
        <w:rPr>
          <w:sz w:val="24"/>
          <w:szCs w:val="24"/>
        </w:rPr>
        <w:t>.</w:t>
      </w:r>
    </w:p>
    <w:p w:rsidR="00480759" w:rsidRDefault="00480759" w:rsidP="00480759">
      <w:pPr>
        <w:spacing w:after="0"/>
        <w:rPr>
          <w:b/>
          <w:sz w:val="24"/>
          <w:szCs w:val="24"/>
        </w:rPr>
      </w:pPr>
    </w:p>
    <w:p w:rsidR="00480759" w:rsidRDefault="00480759" w:rsidP="00480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Boodschappen:</w:t>
      </w:r>
    </w:p>
    <w:p w:rsidR="00480759" w:rsidRDefault="00DB587C" w:rsidP="001B317B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Vermijd de winkels en l</w:t>
      </w:r>
      <w:r w:rsidR="00480759">
        <w:rPr>
          <w:sz w:val="24"/>
          <w:szCs w:val="24"/>
        </w:rPr>
        <w:t>aat jullie boodschappen zoveel mogelijk door familie doen</w:t>
      </w:r>
      <w:r w:rsidR="00FA06F5">
        <w:rPr>
          <w:sz w:val="24"/>
          <w:szCs w:val="24"/>
        </w:rPr>
        <w:t>.</w:t>
      </w:r>
      <w:bookmarkStart w:id="0" w:name="_GoBack"/>
      <w:bookmarkEnd w:id="0"/>
    </w:p>
    <w:p w:rsidR="00480759" w:rsidRDefault="00480759" w:rsidP="001B317B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Boodschappen worden afgegeven aan de </w:t>
      </w:r>
      <w:r w:rsidR="004201F0">
        <w:rPr>
          <w:sz w:val="24"/>
          <w:szCs w:val="24"/>
        </w:rPr>
        <w:t>inkomhal</w:t>
      </w:r>
      <w:r w:rsidR="00DB587C">
        <w:rPr>
          <w:sz w:val="24"/>
          <w:szCs w:val="24"/>
        </w:rPr>
        <w:t xml:space="preserve">.  </w:t>
      </w:r>
      <w:r>
        <w:rPr>
          <w:sz w:val="24"/>
          <w:szCs w:val="24"/>
        </w:rPr>
        <w:t>Niet aan jullie eigen voordeur.</w:t>
      </w:r>
    </w:p>
    <w:p w:rsidR="00480759" w:rsidRDefault="00480759" w:rsidP="001B317B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Indien jullie problemen hebben betreft jullie boodschappen, laat ons gerust iets weten.</w:t>
      </w:r>
    </w:p>
    <w:p w:rsidR="004C180E" w:rsidRPr="00347E98" w:rsidRDefault="004C180E" w:rsidP="00347E98">
      <w:pPr>
        <w:spacing w:after="0"/>
        <w:rPr>
          <w:sz w:val="24"/>
          <w:szCs w:val="24"/>
        </w:rPr>
      </w:pPr>
    </w:p>
    <w:p w:rsidR="00D67C6C" w:rsidRDefault="00D67C6C" w:rsidP="001B317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Ophaal huisvuil:</w:t>
      </w:r>
    </w:p>
    <w:p w:rsidR="00D67C6C" w:rsidRDefault="001B317B" w:rsidP="001B317B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 nader bericht moet het </w:t>
      </w:r>
      <w:r w:rsidR="00D67C6C" w:rsidRPr="004201F0">
        <w:rPr>
          <w:sz w:val="24"/>
          <w:szCs w:val="24"/>
        </w:rPr>
        <w:t xml:space="preserve">PMD bij het restafval </w:t>
      </w:r>
      <w:r>
        <w:rPr>
          <w:sz w:val="24"/>
          <w:szCs w:val="24"/>
        </w:rPr>
        <w:t xml:space="preserve">worden </w:t>
      </w:r>
      <w:r w:rsidR="00D67C6C" w:rsidRPr="004201F0">
        <w:rPr>
          <w:sz w:val="24"/>
          <w:szCs w:val="24"/>
        </w:rPr>
        <w:t xml:space="preserve">gedeponeerd.  </w:t>
      </w:r>
    </w:p>
    <w:p w:rsidR="004201F0" w:rsidRDefault="004201F0" w:rsidP="001B317B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Glas wordt voorlopig niet opgehaald. </w:t>
      </w:r>
    </w:p>
    <w:p w:rsidR="002F4BDB" w:rsidRDefault="002F4BDB" w:rsidP="001B317B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Raadpleeg de affiche in de inkomhal. </w:t>
      </w:r>
    </w:p>
    <w:p w:rsidR="004201F0" w:rsidRDefault="004201F0" w:rsidP="004201F0">
      <w:pPr>
        <w:spacing w:after="0" w:line="240" w:lineRule="auto"/>
        <w:rPr>
          <w:sz w:val="24"/>
          <w:szCs w:val="24"/>
        </w:rPr>
      </w:pPr>
    </w:p>
    <w:p w:rsidR="004201F0" w:rsidRPr="004201F0" w:rsidRDefault="004201F0" w:rsidP="004201F0">
      <w:pPr>
        <w:spacing w:after="0" w:line="240" w:lineRule="auto"/>
        <w:rPr>
          <w:b/>
          <w:sz w:val="24"/>
          <w:szCs w:val="24"/>
        </w:rPr>
      </w:pPr>
      <w:r w:rsidRPr="004201F0">
        <w:rPr>
          <w:b/>
          <w:sz w:val="24"/>
          <w:szCs w:val="24"/>
        </w:rPr>
        <w:t>Gebruikersraad</w:t>
      </w:r>
    </w:p>
    <w:p w:rsidR="004201F0" w:rsidRDefault="004201F0" w:rsidP="004201F0">
      <w:pPr>
        <w:pStyle w:val="Lijstaline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gebruikersraad van 25 maart gaat NIET door.</w:t>
      </w:r>
    </w:p>
    <w:p w:rsidR="00DB587C" w:rsidRDefault="00DB587C" w:rsidP="00DB587C">
      <w:pPr>
        <w:spacing w:after="0" w:line="240" w:lineRule="auto"/>
        <w:rPr>
          <w:sz w:val="24"/>
          <w:szCs w:val="24"/>
        </w:rPr>
      </w:pPr>
    </w:p>
    <w:p w:rsidR="00DB587C" w:rsidRPr="00DB587C" w:rsidRDefault="00DB587C" w:rsidP="00DB587C">
      <w:pPr>
        <w:spacing w:after="0" w:line="240" w:lineRule="auto"/>
        <w:rPr>
          <w:b/>
          <w:sz w:val="24"/>
          <w:szCs w:val="24"/>
        </w:rPr>
      </w:pPr>
      <w:r w:rsidRPr="00DB587C">
        <w:rPr>
          <w:b/>
          <w:sz w:val="24"/>
          <w:szCs w:val="24"/>
        </w:rPr>
        <w:t>Herstellingen</w:t>
      </w:r>
    </w:p>
    <w:p w:rsidR="004201F0" w:rsidRPr="00DB587C" w:rsidRDefault="00DB587C" w:rsidP="00DB587C">
      <w:pPr>
        <w:pStyle w:val="Lijstaline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 geplande herstellingen werden geannuleerd en zullen pas ingepland worden als de corona-maatregelen worden opgeheven. </w:t>
      </w:r>
    </w:p>
    <w:p w:rsidR="004201F0" w:rsidRPr="004201F0" w:rsidRDefault="004201F0" w:rsidP="004201F0">
      <w:pPr>
        <w:spacing w:after="0" w:line="240" w:lineRule="auto"/>
        <w:rPr>
          <w:sz w:val="24"/>
          <w:szCs w:val="24"/>
        </w:rPr>
      </w:pPr>
    </w:p>
    <w:p w:rsidR="001B317B" w:rsidRDefault="001B317B">
      <w:pPr>
        <w:rPr>
          <w:sz w:val="24"/>
          <w:szCs w:val="24"/>
        </w:rPr>
      </w:pPr>
    </w:p>
    <w:p w:rsidR="001B317B" w:rsidRDefault="001B317B">
      <w:pPr>
        <w:rPr>
          <w:sz w:val="24"/>
          <w:szCs w:val="24"/>
        </w:rPr>
      </w:pPr>
    </w:p>
    <w:p w:rsidR="005C7400" w:rsidRPr="00BB1A83" w:rsidRDefault="0065077F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913A50" w:rsidRPr="00BB1A83" w:rsidRDefault="00913A50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Indien jullie suggesties of vragen hebben die je </w:t>
      </w:r>
      <w:r w:rsidR="00477B50">
        <w:rPr>
          <w:sz w:val="24"/>
          <w:szCs w:val="24"/>
        </w:rPr>
        <w:t xml:space="preserve">in deze nieuwsbrief </w:t>
      </w:r>
      <w:r w:rsidRPr="00BB1A83">
        <w:rPr>
          <w:sz w:val="24"/>
          <w:szCs w:val="24"/>
        </w:rPr>
        <w:t xml:space="preserve"> beantwoord wil</w:t>
      </w:r>
      <w:r w:rsidR="00477B50">
        <w:rPr>
          <w:sz w:val="24"/>
          <w:szCs w:val="24"/>
        </w:rPr>
        <w:t xml:space="preserve"> hebben, </w:t>
      </w:r>
      <w:r w:rsidRPr="00BB1A83">
        <w:rPr>
          <w:sz w:val="24"/>
          <w:szCs w:val="24"/>
        </w:rPr>
        <w:t xml:space="preserve"> horen wij dit graag.  </w:t>
      </w:r>
    </w:p>
    <w:p w:rsidR="001D67D3" w:rsidRPr="00BB1A83" w:rsidRDefault="001D67D3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C82623" w:rsidRPr="00BB1A83" w:rsidRDefault="00C82623">
      <w:pPr>
        <w:rPr>
          <w:sz w:val="24"/>
          <w:szCs w:val="24"/>
        </w:rPr>
      </w:pPr>
    </w:p>
    <w:p w:rsidR="00DB587C" w:rsidRDefault="00DB587C">
      <w:pPr>
        <w:rPr>
          <w:sz w:val="24"/>
          <w:szCs w:val="24"/>
        </w:rPr>
      </w:pPr>
      <w:r>
        <w:rPr>
          <w:sz w:val="24"/>
          <w:szCs w:val="24"/>
        </w:rPr>
        <w:t>Vanwege het voltallige Hofstede team,</w:t>
      </w:r>
    </w:p>
    <w:p w:rsidR="00DB587C" w:rsidRDefault="00DB587C">
      <w:pPr>
        <w:rPr>
          <w:sz w:val="24"/>
          <w:szCs w:val="24"/>
        </w:rPr>
      </w:pPr>
    </w:p>
    <w:p w:rsidR="00DB587C" w:rsidRDefault="00DB587C">
      <w:pPr>
        <w:rPr>
          <w:sz w:val="24"/>
          <w:szCs w:val="24"/>
        </w:rPr>
      </w:pPr>
    </w:p>
    <w:p w:rsidR="00C82623" w:rsidRDefault="00DB587C">
      <w:pPr>
        <w:rPr>
          <w:sz w:val="24"/>
          <w:szCs w:val="24"/>
        </w:rPr>
      </w:pPr>
      <w:r>
        <w:rPr>
          <w:sz w:val="24"/>
          <w:szCs w:val="24"/>
        </w:rPr>
        <w:t>Christel Vande Kerckhove</w:t>
      </w:r>
    </w:p>
    <w:p w:rsidR="00DB587C" w:rsidRDefault="00DB587C">
      <w:pPr>
        <w:rPr>
          <w:sz w:val="24"/>
          <w:szCs w:val="24"/>
        </w:rPr>
      </w:pPr>
      <w:r>
        <w:rPr>
          <w:sz w:val="24"/>
          <w:szCs w:val="24"/>
        </w:rPr>
        <w:t>Dagelijks verantwoordelijke</w:t>
      </w:r>
    </w:p>
    <w:p w:rsidR="009B26E1" w:rsidRDefault="009B26E1">
      <w:pPr>
        <w:rPr>
          <w:sz w:val="24"/>
          <w:szCs w:val="24"/>
        </w:rPr>
      </w:pPr>
    </w:p>
    <w:p w:rsidR="009B26E1" w:rsidRDefault="009B26E1">
      <w:pPr>
        <w:rPr>
          <w:sz w:val="24"/>
          <w:szCs w:val="24"/>
        </w:rPr>
      </w:pPr>
    </w:p>
    <w:p w:rsidR="009B26E1" w:rsidRPr="00BB1A83" w:rsidRDefault="009B26E1">
      <w:pPr>
        <w:rPr>
          <w:sz w:val="24"/>
          <w:szCs w:val="24"/>
        </w:rPr>
      </w:pPr>
    </w:p>
    <w:p w:rsidR="005C7400" w:rsidRDefault="005C7400"/>
    <w:p w:rsidR="005C7400" w:rsidRDefault="005C7400"/>
    <w:p w:rsidR="005C7400" w:rsidRDefault="005C7400"/>
    <w:p w:rsidR="00143403" w:rsidRDefault="00143403"/>
    <w:sectPr w:rsidR="00143403" w:rsidSect="001B317B">
      <w:footerReference w:type="default" r:id="rId10"/>
      <w:pgSz w:w="11906" w:h="16838"/>
      <w:pgMar w:top="1135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8C" w:rsidRDefault="00F9788C" w:rsidP="005C7400">
      <w:pPr>
        <w:spacing w:after="0" w:line="240" w:lineRule="auto"/>
      </w:pPr>
      <w:r>
        <w:separator/>
      </w:r>
    </w:p>
  </w:endnote>
  <w:endnote w:type="continuationSeparator" w:id="0">
    <w:p w:rsidR="00F9788C" w:rsidRDefault="00F9788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96882" wp14:editId="25FAEED6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8C" w:rsidRDefault="00F9788C" w:rsidP="005C7400">
      <w:pPr>
        <w:spacing w:after="0" w:line="240" w:lineRule="auto"/>
      </w:pPr>
      <w:r>
        <w:separator/>
      </w:r>
    </w:p>
  </w:footnote>
  <w:footnote w:type="continuationSeparator" w:id="0">
    <w:p w:rsidR="00F9788C" w:rsidRDefault="00F9788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123BC"/>
    <w:multiLevelType w:val="hybridMultilevel"/>
    <w:tmpl w:val="FEDCD2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C55D6"/>
    <w:rsid w:val="00143403"/>
    <w:rsid w:val="00190E35"/>
    <w:rsid w:val="001B317B"/>
    <w:rsid w:val="001D67D3"/>
    <w:rsid w:val="00206183"/>
    <w:rsid w:val="002F4BDB"/>
    <w:rsid w:val="0033291C"/>
    <w:rsid w:val="00347E98"/>
    <w:rsid w:val="00387EDF"/>
    <w:rsid w:val="004201F0"/>
    <w:rsid w:val="00477B50"/>
    <w:rsid w:val="00480759"/>
    <w:rsid w:val="00491D3B"/>
    <w:rsid w:val="004C180E"/>
    <w:rsid w:val="004C28C1"/>
    <w:rsid w:val="00570D1F"/>
    <w:rsid w:val="0058110A"/>
    <w:rsid w:val="0059378E"/>
    <w:rsid w:val="005C7400"/>
    <w:rsid w:val="005D643D"/>
    <w:rsid w:val="00614055"/>
    <w:rsid w:val="0065077F"/>
    <w:rsid w:val="006876CA"/>
    <w:rsid w:val="007C196B"/>
    <w:rsid w:val="007C331C"/>
    <w:rsid w:val="0085368C"/>
    <w:rsid w:val="008E68BC"/>
    <w:rsid w:val="00913A50"/>
    <w:rsid w:val="00915F86"/>
    <w:rsid w:val="009568ED"/>
    <w:rsid w:val="009A4A50"/>
    <w:rsid w:val="009B26E1"/>
    <w:rsid w:val="00A1582F"/>
    <w:rsid w:val="00A1707A"/>
    <w:rsid w:val="00B9472B"/>
    <w:rsid w:val="00BB1A83"/>
    <w:rsid w:val="00C4686F"/>
    <w:rsid w:val="00C82623"/>
    <w:rsid w:val="00CC2285"/>
    <w:rsid w:val="00D67C6C"/>
    <w:rsid w:val="00DB587C"/>
    <w:rsid w:val="00E47DA6"/>
    <w:rsid w:val="00E8157A"/>
    <w:rsid w:val="00F01CA0"/>
    <w:rsid w:val="00F9788C"/>
    <w:rsid w:val="00FA06F5"/>
    <w:rsid w:val="00FC6C5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EFA4-ADBB-47AD-A64F-2B002C35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2020-03-20T14:54:00Z</cp:lastPrinted>
  <dcterms:created xsi:type="dcterms:W3CDTF">2020-03-23T15:52:00Z</dcterms:created>
  <dcterms:modified xsi:type="dcterms:W3CDTF">2020-03-23T18:43:00Z</dcterms:modified>
</cp:coreProperties>
</file>