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C9" w:rsidRDefault="0042057E" w:rsidP="009B1147">
      <w:pPr>
        <w:spacing w:after="0" w:line="240" w:lineRule="auto"/>
        <w:rPr>
          <w:b/>
          <w:color w:val="FEB837"/>
          <w:sz w:val="32"/>
          <w:szCs w:val="32"/>
        </w:rPr>
      </w:pPr>
      <w:r>
        <w:rPr>
          <w:noProof/>
          <w:lang w:eastAsia="nl-BE"/>
        </w:rPr>
        <w:drawing>
          <wp:inline distT="0" distB="0" distL="0" distR="0" wp14:anchorId="25E3195A" wp14:editId="1450476C">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073B82" w:rsidRDefault="00073B82" w:rsidP="00CF4124">
      <w:pPr>
        <w:spacing w:after="0" w:line="240" w:lineRule="auto"/>
        <w:jc w:val="center"/>
        <w:rPr>
          <w:b/>
          <w:color w:val="FEB837"/>
          <w:sz w:val="32"/>
          <w:szCs w:val="32"/>
        </w:rPr>
      </w:pPr>
    </w:p>
    <w:p w:rsidR="00CF4124" w:rsidRPr="00FA049D" w:rsidRDefault="00CF4124" w:rsidP="00CF4124">
      <w:pPr>
        <w:spacing w:after="0" w:line="240" w:lineRule="auto"/>
        <w:jc w:val="center"/>
        <w:rPr>
          <w:b/>
          <w:color w:val="FEB837"/>
          <w:sz w:val="32"/>
          <w:szCs w:val="32"/>
        </w:rPr>
      </w:pPr>
      <w:r w:rsidRPr="00FA049D">
        <w:rPr>
          <w:b/>
          <w:color w:val="FEB837"/>
          <w:sz w:val="32"/>
          <w:szCs w:val="32"/>
        </w:rPr>
        <w:t xml:space="preserve">Nieuwsbrief wzc </w:t>
      </w:r>
      <w:r w:rsidR="0043132C">
        <w:rPr>
          <w:b/>
          <w:color w:val="FEB837"/>
          <w:sz w:val="32"/>
          <w:szCs w:val="32"/>
        </w:rPr>
        <w:t>Grootenbosch</w:t>
      </w:r>
      <w:r w:rsidR="00DA0BFF">
        <w:rPr>
          <w:b/>
          <w:color w:val="FEB837"/>
          <w:sz w:val="32"/>
          <w:szCs w:val="32"/>
        </w:rPr>
        <w:t xml:space="preserve"> </w:t>
      </w:r>
      <w:r w:rsidRPr="00FA049D">
        <w:rPr>
          <w:b/>
          <w:color w:val="FEB837"/>
          <w:sz w:val="32"/>
          <w:szCs w:val="32"/>
        </w:rPr>
        <w:t xml:space="preserve"> – </w:t>
      </w:r>
      <w:r w:rsidR="00273630">
        <w:rPr>
          <w:b/>
          <w:color w:val="FEB837"/>
          <w:sz w:val="32"/>
          <w:szCs w:val="32"/>
        </w:rPr>
        <w:t>20</w:t>
      </w:r>
      <w:r w:rsidR="003716D7">
        <w:rPr>
          <w:b/>
          <w:color w:val="FEB837"/>
          <w:sz w:val="32"/>
          <w:szCs w:val="32"/>
        </w:rPr>
        <w:t xml:space="preserve"> </w:t>
      </w:r>
      <w:r w:rsidR="00741907">
        <w:rPr>
          <w:b/>
          <w:color w:val="FEB837"/>
          <w:sz w:val="32"/>
          <w:szCs w:val="32"/>
        </w:rPr>
        <w:t>januari 2021</w:t>
      </w:r>
    </w:p>
    <w:p w:rsidR="00FD4E15" w:rsidRPr="00C0411A" w:rsidRDefault="00D0731D" w:rsidP="00C0411A">
      <w:pPr>
        <w:spacing w:after="0" w:line="240" w:lineRule="auto"/>
        <w:rPr>
          <w:rFonts w:cstheme="minorHAnsi"/>
          <w:color w:val="1C1E21"/>
          <w:shd w:val="clear" w:color="auto" w:fill="FFFFFF"/>
        </w:rPr>
      </w:pPr>
      <w:r w:rsidRPr="00FA049D">
        <w:rPr>
          <w:b/>
          <w:color w:val="FEB837"/>
          <w:sz w:val="32"/>
          <w:szCs w:val="32"/>
        </w:rPr>
        <w:t xml:space="preserve">                  </w:t>
      </w:r>
    </w:p>
    <w:p w:rsidR="00073B82" w:rsidRDefault="00073B82" w:rsidP="00B81FC4">
      <w:pPr>
        <w:pStyle w:val="Lijstalinea"/>
        <w:spacing w:after="0"/>
        <w:ind w:left="0"/>
      </w:pPr>
    </w:p>
    <w:p w:rsidR="0043132C" w:rsidRPr="000D053E" w:rsidRDefault="0043132C" w:rsidP="0043132C">
      <w:pPr>
        <w:rPr>
          <w:rFonts w:cstheme="minorHAnsi"/>
        </w:rPr>
      </w:pPr>
      <w:r w:rsidRPr="000D053E">
        <w:rPr>
          <w:rFonts w:cstheme="minorHAnsi"/>
        </w:rPr>
        <w:t xml:space="preserve">Beste familie, mantelzorger, </w:t>
      </w:r>
    </w:p>
    <w:p w:rsidR="00CB1662" w:rsidRDefault="00273630" w:rsidP="00CB1662">
      <w:pPr>
        <w:pStyle w:val="articleparagraph"/>
        <w:shd w:val="clear" w:color="auto" w:fill="FFFFFF"/>
        <w:spacing w:before="0" w:beforeAutospacing="0" w:after="375"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Maandag 18 januari werden alle negatieve bewoners en medewerkers terug gescreend.  Alle resultaten zijn gekend en er zijn bijkomend 1 bewoner en 2 medewerkers besmet.  Het aantal nieuwe besmettingen </w:t>
      </w:r>
      <w:r w:rsidR="00F10853">
        <w:rPr>
          <w:rFonts w:asciiTheme="minorHAnsi" w:hAnsiTheme="minorHAnsi" w:cstheme="minorHAnsi"/>
          <w:sz w:val="22"/>
          <w:szCs w:val="22"/>
        </w:rPr>
        <w:t>daalt</w:t>
      </w:r>
      <w:r>
        <w:rPr>
          <w:rFonts w:asciiTheme="minorHAnsi" w:hAnsiTheme="minorHAnsi" w:cstheme="minorHAnsi"/>
          <w:sz w:val="22"/>
          <w:szCs w:val="22"/>
        </w:rPr>
        <w:t xml:space="preserve"> gelukkig langzaam verder.</w:t>
      </w:r>
    </w:p>
    <w:p w:rsidR="00273630" w:rsidRPr="00273630" w:rsidRDefault="00273630" w:rsidP="00CB1662">
      <w:pPr>
        <w:pStyle w:val="articleparagraph"/>
        <w:shd w:val="clear" w:color="auto" w:fill="FFFFFF"/>
        <w:spacing w:before="0" w:beforeAutospacing="0" w:after="375"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De volgende screening is voorzien op </w:t>
      </w:r>
      <w:r w:rsidRPr="00273630">
        <w:rPr>
          <w:rFonts w:asciiTheme="minorHAnsi" w:hAnsiTheme="minorHAnsi" w:cstheme="minorHAnsi"/>
          <w:b/>
          <w:sz w:val="22"/>
          <w:szCs w:val="22"/>
        </w:rPr>
        <w:t>maandag 25 januari</w:t>
      </w:r>
      <w:r>
        <w:rPr>
          <w:rFonts w:asciiTheme="minorHAnsi" w:hAnsiTheme="minorHAnsi" w:cstheme="minorHAnsi"/>
          <w:sz w:val="22"/>
          <w:szCs w:val="22"/>
        </w:rPr>
        <w:t xml:space="preserve"> a.s. dit voor bewoners en de medewerkers.  </w:t>
      </w:r>
      <w:r w:rsidRPr="00273630">
        <w:rPr>
          <w:rFonts w:asciiTheme="minorHAnsi" w:hAnsiTheme="minorHAnsi" w:cstheme="minorHAnsi"/>
          <w:sz w:val="22"/>
          <w:szCs w:val="22"/>
        </w:rPr>
        <w:t>Hopelijk zijn er geen bijkomende besmettingen meer te melden.</w:t>
      </w:r>
    </w:p>
    <w:p w:rsidR="00273630" w:rsidRDefault="00273630" w:rsidP="00273630">
      <w:pPr>
        <w:pStyle w:val="articleparagraph"/>
        <w:shd w:val="clear" w:color="auto" w:fill="FFFFFF"/>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We kijken alvast positief vooruit.  Het agentschap Zorg en Gezondheid heeft bevestigd dat we de eerste vaccins op donderdag 28 januari zullen ontvangen.  </w:t>
      </w:r>
    </w:p>
    <w:p w:rsidR="00273630" w:rsidRPr="000B68EF" w:rsidRDefault="00273630" w:rsidP="00273630">
      <w:pPr>
        <w:pStyle w:val="articleparagraph"/>
        <w:shd w:val="clear" w:color="auto" w:fill="FFFFFF"/>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b/>
          <w:color w:val="F79646" w:themeColor="accent6"/>
          <w:sz w:val="22"/>
          <w:szCs w:val="22"/>
        </w:rPr>
        <w:t>Vaccinatie</w:t>
      </w:r>
      <w:r w:rsidRPr="00EE0C02">
        <w:rPr>
          <w:rFonts w:asciiTheme="minorHAnsi" w:hAnsiTheme="minorHAnsi" w:cstheme="minorHAnsi"/>
          <w:b/>
          <w:color w:val="F79646" w:themeColor="accent6"/>
          <w:sz w:val="22"/>
          <w:szCs w:val="22"/>
        </w:rPr>
        <w:t xml:space="preserve"> </w:t>
      </w:r>
      <w:r>
        <w:rPr>
          <w:rFonts w:asciiTheme="minorHAnsi" w:hAnsiTheme="minorHAnsi" w:cstheme="minorHAnsi"/>
          <w:b/>
          <w:color w:val="F79646" w:themeColor="accent6"/>
          <w:sz w:val="22"/>
          <w:szCs w:val="22"/>
        </w:rPr>
        <w:br/>
      </w:r>
      <w:r w:rsidR="00CD0182">
        <w:rPr>
          <w:rFonts w:asciiTheme="minorHAnsi" w:hAnsiTheme="minorHAnsi" w:cstheme="minorHAnsi"/>
          <w:b/>
          <w:sz w:val="22"/>
          <w:szCs w:val="22"/>
        </w:rPr>
        <w:t>Vrijdag 29</w:t>
      </w:r>
      <w:r w:rsidRPr="004C0DA4">
        <w:rPr>
          <w:rFonts w:asciiTheme="minorHAnsi" w:hAnsiTheme="minorHAnsi" w:cstheme="minorHAnsi"/>
          <w:b/>
          <w:sz w:val="22"/>
          <w:szCs w:val="22"/>
        </w:rPr>
        <w:t xml:space="preserve"> januari</w:t>
      </w:r>
      <w:r>
        <w:rPr>
          <w:rFonts w:asciiTheme="minorHAnsi" w:hAnsiTheme="minorHAnsi" w:cstheme="minorHAnsi"/>
          <w:sz w:val="22"/>
          <w:szCs w:val="22"/>
        </w:rPr>
        <w:t xml:space="preserve"> starten we meteen met vaccineren van bewoners en medewerkers.  Door de uitbraak kan niet iedereen op dezelfde dag </w:t>
      </w:r>
      <w:r w:rsidRPr="00BE4FFD">
        <w:rPr>
          <w:rFonts w:asciiTheme="minorHAnsi" w:hAnsiTheme="minorHAnsi" w:cstheme="minorHAnsi"/>
          <w:sz w:val="22"/>
          <w:szCs w:val="22"/>
        </w:rPr>
        <w:t>gevaccineerd worden.</w:t>
      </w:r>
      <w:r w:rsidRPr="00BE4FFD">
        <w:rPr>
          <w:rFonts w:asciiTheme="minorHAnsi" w:hAnsiTheme="minorHAnsi" w:cstheme="minorHAnsi"/>
          <w:sz w:val="22"/>
          <w:szCs w:val="22"/>
        </w:rPr>
        <w:br/>
        <w:t xml:space="preserve">De bewoners en medewerkers die nog positief getest hebben na </w:t>
      </w:r>
      <w:r w:rsidRPr="000B68EF">
        <w:rPr>
          <w:rFonts w:asciiTheme="minorHAnsi" w:hAnsiTheme="minorHAnsi" w:cstheme="minorHAnsi"/>
          <w:sz w:val="22"/>
          <w:szCs w:val="22"/>
        </w:rPr>
        <w:t xml:space="preserve">14 januari of nog ziektesymptomen hebben zullen het eerste vaccin op </w:t>
      </w:r>
      <w:r w:rsidR="00CD0182" w:rsidRPr="000B68EF">
        <w:rPr>
          <w:rFonts w:asciiTheme="minorHAnsi" w:hAnsiTheme="minorHAnsi" w:cstheme="minorHAnsi"/>
          <w:b/>
          <w:sz w:val="22"/>
          <w:szCs w:val="22"/>
        </w:rPr>
        <w:t xml:space="preserve">5 </w:t>
      </w:r>
      <w:r w:rsidRPr="000B68EF">
        <w:rPr>
          <w:rFonts w:asciiTheme="minorHAnsi" w:hAnsiTheme="minorHAnsi" w:cstheme="minorHAnsi"/>
          <w:b/>
          <w:sz w:val="22"/>
          <w:szCs w:val="22"/>
        </w:rPr>
        <w:t>februari</w:t>
      </w:r>
      <w:r w:rsidRPr="000B68EF">
        <w:rPr>
          <w:rFonts w:asciiTheme="minorHAnsi" w:hAnsiTheme="minorHAnsi" w:cstheme="minorHAnsi"/>
          <w:sz w:val="22"/>
          <w:szCs w:val="22"/>
        </w:rPr>
        <w:t xml:space="preserve"> toegediend krijgen.</w:t>
      </w:r>
    </w:p>
    <w:p w:rsidR="00273630" w:rsidRDefault="00273630" w:rsidP="00273630">
      <w:pPr>
        <w:pStyle w:val="articleparagraph"/>
        <w:shd w:val="clear" w:color="auto" w:fill="FFFFFF"/>
        <w:spacing w:before="0" w:beforeAutospacing="0" w:after="120" w:afterAutospacing="0" w:line="276" w:lineRule="auto"/>
        <w:rPr>
          <w:rFonts w:asciiTheme="minorHAnsi" w:hAnsiTheme="minorHAnsi" w:cstheme="minorHAnsi"/>
          <w:sz w:val="22"/>
          <w:szCs w:val="22"/>
        </w:rPr>
      </w:pPr>
      <w:r w:rsidRPr="000B68EF">
        <w:rPr>
          <w:rFonts w:asciiTheme="minorHAnsi" w:hAnsiTheme="minorHAnsi" w:cstheme="minorHAnsi"/>
          <w:sz w:val="22"/>
          <w:szCs w:val="22"/>
        </w:rPr>
        <w:t xml:space="preserve">De </w:t>
      </w:r>
      <w:r w:rsidRPr="000B68EF">
        <w:rPr>
          <w:rFonts w:asciiTheme="minorHAnsi" w:hAnsiTheme="minorHAnsi" w:cstheme="minorHAnsi"/>
          <w:b/>
          <w:sz w:val="22"/>
          <w:szCs w:val="22"/>
        </w:rPr>
        <w:t>tweede dosis</w:t>
      </w:r>
      <w:r w:rsidRPr="000B68EF">
        <w:rPr>
          <w:rFonts w:asciiTheme="minorHAnsi" w:hAnsiTheme="minorHAnsi" w:cstheme="minorHAnsi"/>
          <w:sz w:val="22"/>
          <w:szCs w:val="22"/>
        </w:rPr>
        <w:t xml:space="preserve"> van het vaccin is voorzien op </w:t>
      </w:r>
      <w:r w:rsidR="00CD0182" w:rsidRPr="000B68EF">
        <w:rPr>
          <w:rFonts w:asciiTheme="minorHAnsi" w:hAnsiTheme="minorHAnsi" w:cstheme="minorHAnsi"/>
          <w:b/>
          <w:sz w:val="22"/>
          <w:szCs w:val="22"/>
        </w:rPr>
        <w:t>vrijdag</w:t>
      </w:r>
      <w:r w:rsidRPr="000B68EF">
        <w:rPr>
          <w:rFonts w:asciiTheme="minorHAnsi" w:hAnsiTheme="minorHAnsi" w:cstheme="minorHAnsi"/>
          <w:b/>
          <w:sz w:val="22"/>
          <w:szCs w:val="22"/>
        </w:rPr>
        <w:t xml:space="preserve"> </w:t>
      </w:r>
      <w:r w:rsidR="000B68EF" w:rsidRPr="000B68EF">
        <w:rPr>
          <w:rFonts w:asciiTheme="minorHAnsi" w:hAnsiTheme="minorHAnsi" w:cstheme="minorHAnsi"/>
          <w:b/>
          <w:sz w:val="22"/>
          <w:szCs w:val="22"/>
        </w:rPr>
        <w:t xml:space="preserve">19 </w:t>
      </w:r>
      <w:r w:rsidRPr="000B68EF">
        <w:rPr>
          <w:rFonts w:asciiTheme="minorHAnsi" w:hAnsiTheme="minorHAnsi" w:cstheme="minorHAnsi"/>
          <w:b/>
          <w:sz w:val="22"/>
          <w:szCs w:val="22"/>
        </w:rPr>
        <w:t xml:space="preserve">februari en </w:t>
      </w:r>
      <w:r w:rsidR="000B68EF" w:rsidRPr="000B68EF">
        <w:rPr>
          <w:rFonts w:asciiTheme="minorHAnsi" w:hAnsiTheme="minorHAnsi" w:cstheme="minorHAnsi"/>
          <w:b/>
          <w:sz w:val="22"/>
          <w:szCs w:val="22"/>
        </w:rPr>
        <w:t>vrijdag 25 februari</w:t>
      </w:r>
      <w:r w:rsidRPr="000B68EF">
        <w:rPr>
          <w:rFonts w:asciiTheme="minorHAnsi" w:hAnsiTheme="minorHAnsi" w:cstheme="minorHAnsi"/>
          <w:b/>
          <w:sz w:val="22"/>
          <w:szCs w:val="22"/>
        </w:rPr>
        <w:t xml:space="preserve"> 2021</w:t>
      </w:r>
      <w:r w:rsidRPr="000B68EF">
        <w:rPr>
          <w:rFonts w:asciiTheme="minorHAnsi" w:hAnsiTheme="minorHAnsi" w:cstheme="minorHAnsi"/>
          <w:sz w:val="22"/>
          <w:szCs w:val="22"/>
        </w:rPr>
        <w:t>.</w:t>
      </w:r>
    </w:p>
    <w:p w:rsidR="00CD0182" w:rsidRDefault="00CD0182" w:rsidP="00CD0182">
      <w:pPr>
        <w:pStyle w:val="articleparagraph"/>
        <w:shd w:val="clear" w:color="auto" w:fill="FFFFFF"/>
        <w:spacing w:before="0" w:beforeAutospacing="0" w:after="120" w:afterAutospacing="0" w:line="276" w:lineRule="auto"/>
        <w:rPr>
          <w:rFonts w:asciiTheme="minorHAnsi" w:hAnsiTheme="minorHAnsi" w:cstheme="minorHAnsi"/>
          <w:sz w:val="22"/>
          <w:szCs w:val="22"/>
        </w:rPr>
      </w:pPr>
      <w:r w:rsidRPr="00C85E5F">
        <w:rPr>
          <w:rFonts w:asciiTheme="minorHAnsi" w:hAnsiTheme="minorHAnsi" w:cstheme="minorHAnsi"/>
          <w:b/>
          <w:color w:val="F79646" w:themeColor="accent6"/>
          <w:sz w:val="22"/>
          <w:szCs w:val="22"/>
        </w:rPr>
        <w:t>Toestemming bewoners</w:t>
      </w:r>
      <w:r w:rsidRPr="00C85E5F">
        <w:rPr>
          <w:rFonts w:asciiTheme="minorHAnsi" w:hAnsiTheme="minorHAnsi" w:cstheme="minorHAnsi"/>
          <w:b/>
          <w:color w:val="F79646" w:themeColor="accent6"/>
          <w:sz w:val="22"/>
          <w:szCs w:val="22"/>
        </w:rPr>
        <w:br/>
      </w:r>
      <w:r>
        <w:rPr>
          <w:rFonts w:asciiTheme="minorHAnsi" w:hAnsiTheme="minorHAnsi" w:cstheme="minorHAnsi"/>
          <w:sz w:val="22"/>
          <w:szCs w:val="22"/>
        </w:rPr>
        <w:t>Het COVID-19 vaccin is niet wettelijk verplicht maar ten zeerste aan te raden.</w:t>
      </w:r>
    </w:p>
    <w:p w:rsidR="00CD0182" w:rsidRDefault="00CD0182" w:rsidP="00CD0182">
      <w:pPr>
        <w:rPr>
          <w:rFonts w:cstheme="minorHAnsi"/>
          <w:color w:val="333333"/>
        </w:rPr>
      </w:pPr>
      <w:r>
        <w:rPr>
          <w:rFonts w:cstheme="minorHAnsi"/>
          <w:color w:val="333333"/>
        </w:rPr>
        <w:t>Voor de toediening van een vaccin moet de bewoner zijn of haar toestemming geven: de toestemming moet worden gegeven aan de persoon die het vaccin toedient.  Een bewoner die wilsbekwaam is, moet geen schriftelijke toestemming geven.  Deze toestemming kan mondeling of fysiek (o.a. door het aanbieden van een arm) worden gegeven.</w:t>
      </w:r>
    </w:p>
    <w:p w:rsidR="00CD0182" w:rsidRDefault="00CD0182" w:rsidP="00CD0182">
      <w:pPr>
        <w:rPr>
          <w:rFonts w:cstheme="minorHAnsi"/>
          <w:color w:val="333333"/>
        </w:rPr>
      </w:pPr>
      <w:r>
        <w:rPr>
          <w:rFonts w:cstheme="minorHAnsi"/>
          <w:color w:val="333333"/>
        </w:rPr>
        <w:t>Voor een bewoner die wilsonbekwaam is, zal de toestemming gevraagd worden bij één van de volgende personen:</w:t>
      </w:r>
    </w:p>
    <w:p w:rsidR="00CD0182" w:rsidRDefault="00CD0182" w:rsidP="00DC5636">
      <w:pPr>
        <w:pStyle w:val="Lijstalinea"/>
        <w:numPr>
          <w:ilvl w:val="0"/>
          <w:numId w:val="1"/>
        </w:numPr>
        <w:rPr>
          <w:rFonts w:cstheme="minorHAnsi"/>
          <w:color w:val="333333"/>
        </w:rPr>
      </w:pPr>
      <w:r>
        <w:rPr>
          <w:rFonts w:cstheme="minorHAnsi"/>
          <w:color w:val="333333"/>
        </w:rPr>
        <w:t>de houder van een zorgvolmacht;</w:t>
      </w:r>
    </w:p>
    <w:p w:rsidR="00CD0182" w:rsidRDefault="00CD0182" w:rsidP="00DC5636">
      <w:pPr>
        <w:pStyle w:val="Lijstalinea"/>
        <w:numPr>
          <w:ilvl w:val="0"/>
          <w:numId w:val="1"/>
        </w:numPr>
        <w:rPr>
          <w:rFonts w:cstheme="minorHAnsi"/>
          <w:color w:val="333333"/>
        </w:rPr>
      </w:pPr>
      <w:r>
        <w:rPr>
          <w:rFonts w:cstheme="minorHAnsi"/>
          <w:color w:val="333333"/>
        </w:rPr>
        <w:t>de wettelijk vertegenwoordiger (indien geen van bovenstaande beschikbaar);</w:t>
      </w:r>
    </w:p>
    <w:p w:rsidR="00CD0182" w:rsidRDefault="00CD0182" w:rsidP="00DC5636">
      <w:pPr>
        <w:pStyle w:val="Lijstalinea"/>
        <w:numPr>
          <w:ilvl w:val="0"/>
          <w:numId w:val="1"/>
        </w:numPr>
        <w:rPr>
          <w:rFonts w:cstheme="minorHAnsi"/>
          <w:color w:val="333333"/>
        </w:rPr>
      </w:pPr>
      <w:r>
        <w:rPr>
          <w:rFonts w:cstheme="minorHAnsi"/>
          <w:color w:val="333333"/>
        </w:rPr>
        <w:t>de behandelende huisarts (indien geen van bovenstaande beschikbaar);</w:t>
      </w:r>
    </w:p>
    <w:p w:rsidR="00CD0182" w:rsidRDefault="00CD0182" w:rsidP="00DC5636">
      <w:pPr>
        <w:pStyle w:val="Lijstalinea"/>
        <w:numPr>
          <w:ilvl w:val="0"/>
          <w:numId w:val="1"/>
        </w:numPr>
        <w:rPr>
          <w:rFonts w:cstheme="minorHAnsi"/>
          <w:color w:val="333333"/>
        </w:rPr>
      </w:pPr>
      <w:r>
        <w:rPr>
          <w:rFonts w:cstheme="minorHAnsi"/>
          <w:color w:val="333333"/>
        </w:rPr>
        <w:t>de coördinerend en raadgevend arts (indien geen van bovenstaande beschikbaar).</w:t>
      </w:r>
    </w:p>
    <w:p w:rsidR="00CD0182" w:rsidRDefault="00CD0182" w:rsidP="00CD0182">
      <w:pPr>
        <w:rPr>
          <w:rFonts w:cstheme="minorHAnsi"/>
          <w:b/>
        </w:rPr>
      </w:pPr>
      <w:r>
        <w:rPr>
          <w:rFonts w:cstheme="minorHAnsi"/>
          <w:color w:val="333333"/>
        </w:rPr>
        <w:t xml:space="preserve">Wij voorzien voor alle bewoners een vaccin.  </w:t>
      </w:r>
      <w:r>
        <w:rPr>
          <w:rFonts w:cstheme="minorHAnsi"/>
          <w:b/>
          <w:color w:val="E36C0A" w:themeColor="accent6" w:themeShade="BF"/>
        </w:rPr>
        <w:t xml:space="preserve">Indien u als bewoner of als wettelijk vertegenwoordiger van een bewoner het vaccin niet wenst, vragen wij ons hiervan schriftelijk te verwittigen vóór  25 januari 2021.  Dit kan per mail naar </w:t>
      </w:r>
      <w:hyperlink r:id="rId10" w:history="1">
        <w:r w:rsidRPr="009C4459">
          <w:rPr>
            <w:rStyle w:val="Hyperlink"/>
            <w:rFonts w:cstheme="minorHAnsi"/>
            <w:b/>
          </w:rPr>
          <w:t>yentel.vandevoorde@samenouder.be</w:t>
        </w:r>
      </w:hyperlink>
      <w:r>
        <w:rPr>
          <w:rFonts w:cstheme="minorHAnsi"/>
          <w:b/>
        </w:rPr>
        <w:t xml:space="preserve">. </w:t>
      </w:r>
    </w:p>
    <w:p w:rsidR="00273630" w:rsidRDefault="00273630" w:rsidP="003716D7">
      <w:pPr>
        <w:pStyle w:val="articleparagraph"/>
        <w:shd w:val="clear" w:color="auto" w:fill="FFFFFF"/>
        <w:spacing w:before="0" w:beforeAutospacing="0" w:after="375" w:afterAutospacing="0" w:line="276" w:lineRule="auto"/>
        <w:rPr>
          <w:rFonts w:asciiTheme="minorHAnsi" w:hAnsiTheme="minorHAnsi" w:cstheme="minorHAnsi"/>
          <w:sz w:val="22"/>
          <w:szCs w:val="22"/>
        </w:rPr>
      </w:pPr>
    </w:p>
    <w:p w:rsidR="0091428C" w:rsidRDefault="0091428C" w:rsidP="008A19C5">
      <w:pPr>
        <w:pStyle w:val="articleparagraph"/>
        <w:shd w:val="clear" w:color="auto" w:fill="FFFFFF"/>
        <w:spacing w:before="0" w:beforeAutospacing="0" w:after="120" w:afterAutospacing="0" w:line="276" w:lineRule="auto"/>
        <w:rPr>
          <w:rFonts w:asciiTheme="minorHAnsi" w:hAnsiTheme="minorHAnsi" w:cstheme="minorHAnsi"/>
          <w:b/>
          <w:color w:val="F79646" w:themeColor="accent6"/>
          <w:sz w:val="22"/>
          <w:szCs w:val="22"/>
        </w:rPr>
      </w:pPr>
      <w:r>
        <w:rPr>
          <w:rFonts w:asciiTheme="minorHAnsi" w:hAnsiTheme="minorHAnsi" w:cstheme="minorHAnsi"/>
          <w:b/>
          <w:color w:val="F79646" w:themeColor="accent6"/>
          <w:sz w:val="22"/>
          <w:szCs w:val="22"/>
        </w:rPr>
        <w:lastRenderedPageBreak/>
        <w:t>BEZOEKREGELING</w:t>
      </w:r>
    </w:p>
    <w:p w:rsidR="000B68EF" w:rsidRDefault="00CD0182" w:rsidP="008A19C5">
      <w:pPr>
        <w:pStyle w:val="articleparagraph"/>
        <w:shd w:val="clear" w:color="auto" w:fill="FFFFFF"/>
        <w:spacing w:before="0" w:beforeAutospacing="0" w:after="120" w:afterAutospacing="0" w:line="276" w:lineRule="auto"/>
        <w:rPr>
          <w:rFonts w:asciiTheme="minorHAnsi" w:hAnsiTheme="minorHAnsi" w:cstheme="minorHAnsi"/>
          <w:sz w:val="22"/>
          <w:szCs w:val="22"/>
        </w:rPr>
      </w:pPr>
      <w:r w:rsidRPr="00CA3772">
        <w:rPr>
          <w:rFonts w:asciiTheme="minorHAnsi" w:hAnsiTheme="minorHAnsi" w:cstheme="minorHAnsi"/>
          <w:b/>
          <w:color w:val="F79646" w:themeColor="accent6"/>
          <w:sz w:val="22"/>
          <w:szCs w:val="22"/>
        </w:rPr>
        <w:t>Bezoekregeling</w:t>
      </w:r>
      <w:r>
        <w:rPr>
          <w:rFonts w:asciiTheme="minorHAnsi" w:hAnsiTheme="minorHAnsi" w:cstheme="minorHAnsi"/>
          <w:b/>
          <w:color w:val="F79646" w:themeColor="accent6"/>
          <w:sz w:val="22"/>
          <w:szCs w:val="22"/>
        </w:rPr>
        <w:t xml:space="preserve"> afdeling Taxu</w:t>
      </w:r>
      <w:r w:rsidR="00F20CAF">
        <w:rPr>
          <w:rFonts w:asciiTheme="minorHAnsi" w:hAnsiTheme="minorHAnsi" w:cstheme="minorHAnsi"/>
          <w:b/>
          <w:color w:val="F79646" w:themeColor="accent6"/>
          <w:sz w:val="22"/>
          <w:szCs w:val="22"/>
        </w:rPr>
        <w:t>s</w:t>
      </w:r>
      <w:r w:rsidR="003866DA">
        <w:rPr>
          <w:rFonts w:asciiTheme="minorHAnsi" w:hAnsiTheme="minorHAnsi" w:cstheme="minorHAnsi"/>
          <w:sz w:val="22"/>
          <w:szCs w:val="22"/>
        </w:rPr>
        <w:t>.</w:t>
      </w:r>
    </w:p>
    <w:p w:rsidR="000B68EF" w:rsidRDefault="000B68EF" w:rsidP="008A19C5">
      <w:pPr>
        <w:pStyle w:val="articleparagraph"/>
        <w:shd w:val="clear" w:color="auto" w:fill="FFFFFF"/>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We hadden reeds vooraf gepland dat we bezoek konden toelaten</w:t>
      </w:r>
      <w:r w:rsidR="0091428C">
        <w:rPr>
          <w:rFonts w:asciiTheme="minorHAnsi" w:hAnsiTheme="minorHAnsi" w:cstheme="minorHAnsi"/>
          <w:sz w:val="22"/>
          <w:szCs w:val="22"/>
        </w:rPr>
        <w:t xml:space="preserve"> op afdeling Taxus</w:t>
      </w:r>
      <w:r>
        <w:rPr>
          <w:rFonts w:asciiTheme="minorHAnsi" w:hAnsiTheme="minorHAnsi" w:cstheme="minorHAnsi"/>
          <w:sz w:val="22"/>
          <w:szCs w:val="22"/>
        </w:rPr>
        <w:t xml:space="preserve"> op  dinsdagen vanaf  26 januari.</w:t>
      </w:r>
    </w:p>
    <w:p w:rsidR="0091428C" w:rsidRDefault="000B68EF" w:rsidP="00F14D61">
      <w:pPr>
        <w:pStyle w:val="articleparagraph"/>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Nu we</w:t>
      </w:r>
      <w:r w:rsidR="005A150E">
        <w:rPr>
          <w:rFonts w:asciiTheme="minorHAnsi" w:hAnsiTheme="minorHAnsi" w:cstheme="minorHAnsi"/>
          <w:sz w:val="22"/>
          <w:szCs w:val="22"/>
        </w:rPr>
        <w:t xml:space="preserve"> definitief</w:t>
      </w:r>
      <w:r>
        <w:rPr>
          <w:rFonts w:asciiTheme="minorHAnsi" w:hAnsiTheme="minorHAnsi" w:cstheme="minorHAnsi"/>
          <w:sz w:val="22"/>
          <w:szCs w:val="22"/>
        </w:rPr>
        <w:t xml:space="preserve"> onze vaccinatiedatum</w:t>
      </w:r>
      <w:r w:rsidR="0091428C">
        <w:rPr>
          <w:rFonts w:asciiTheme="minorHAnsi" w:hAnsiTheme="minorHAnsi" w:cstheme="minorHAnsi"/>
          <w:sz w:val="22"/>
          <w:szCs w:val="22"/>
        </w:rPr>
        <w:t xml:space="preserve"> 29 januari</w:t>
      </w:r>
      <w:r>
        <w:rPr>
          <w:rFonts w:asciiTheme="minorHAnsi" w:hAnsiTheme="minorHAnsi" w:cstheme="minorHAnsi"/>
          <w:sz w:val="22"/>
          <w:szCs w:val="22"/>
        </w:rPr>
        <w:t xml:space="preserve"> hebben</w:t>
      </w:r>
      <w:r w:rsidR="0091428C">
        <w:rPr>
          <w:rFonts w:asciiTheme="minorHAnsi" w:hAnsiTheme="minorHAnsi" w:cstheme="minorHAnsi"/>
          <w:sz w:val="22"/>
          <w:szCs w:val="22"/>
        </w:rPr>
        <w:t>,</w:t>
      </w:r>
      <w:r>
        <w:rPr>
          <w:rFonts w:asciiTheme="minorHAnsi" w:hAnsiTheme="minorHAnsi" w:cstheme="minorHAnsi"/>
          <w:sz w:val="22"/>
          <w:szCs w:val="22"/>
        </w:rPr>
        <w:t xml:space="preserve"> durven we vragen</w:t>
      </w:r>
      <w:r w:rsidR="005A150E">
        <w:rPr>
          <w:rFonts w:asciiTheme="minorHAnsi" w:hAnsiTheme="minorHAnsi" w:cstheme="minorHAnsi"/>
          <w:sz w:val="22"/>
          <w:szCs w:val="22"/>
        </w:rPr>
        <w:t xml:space="preserve"> na ernstig overleg met de CRA,</w:t>
      </w:r>
      <w:r>
        <w:rPr>
          <w:rFonts w:asciiTheme="minorHAnsi" w:hAnsiTheme="minorHAnsi" w:cstheme="minorHAnsi"/>
          <w:sz w:val="22"/>
          <w:szCs w:val="22"/>
        </w:rPr>
        <w:t xml:space="preserve"> </w:t>
      </w:r>
      <w:r w:rsidRPr="00F14D61">
        <w:rPr>
          <w:rFonts w:asciiTheme="minorHAnsi" w:hAnsiTheme="minorHAnsi" w:cstheme="minorHAnsi"/>
          <w:sz w:val="22"/>
          <w:szCs w:val="22"/>
        </w:rPr>
        <w:t>om</w:t>
      </w:r>
      <w:r w:rsidR="00CB1662" w:rsidRPr="00F14D61">
        <w:rPr>
          <w:rFonts w:asciiTheme="minorHAnsi" w:hAnsiTheme="minorHAnsi" w:cstheme="minorHAnsi"/>
          <w:sz w:val="22"/>
          <w:szCs w:val="22"/>
        </w:rPr>
        <w:t xml:space="preserve"> dit bezoekmoment</w:t>
      </w:r>
      <w:r w:rsidRPr="00F14D61">
        <w:rPr>
          <w:rFonts w:asciiTheme="minorHAnsi" w:hAnsiTheme="minorHAnsi" w:cstheme="minorHAnsi"/>
          <w:sz w:val="22"/>
          <w:szCs w:val="22"/>
        </w:rPr>
        <w:t xml:space="preserve"> nog 1 week uit te stellen.  </w:t>
      </w:r>
      <w:r w:rsidR="00CB1662" w:rsidRPr="00F14D61">
        <w:rPr>
          <w:rFonts w:asciiTheme="minorHAnsi" w:hAnsiTheme="minorHAnsi" w:cstheme="minorHAnsi"/>
          <w:sz w:val="22"/>
          <w:szCs w:val="22"/>
        </w:rPr>
        <w:t>Om het vaccinatiemoment niet in gevaar te brengen, moeten we elk bijkomend risico op besmetting trachten te vermijden.</w:t>
      </w:r>
      <w:r w:rsidRPr="00F14D61">
        <w:rPr>
          <w:rFonts w:asciiTheme="minorHAnsi" w:hAnsiTheme="minorHAnsi" w:cstheme="minorHAnsi"/>
          <w:strike/>
          <w:sz w:val="22"/>
          <w:szCs w:val="22"/>
        </w:rPr>
        <w:t>.</w:t>
      </w:r>
      <w:r w:rsidRPr="00F14D61">
        <w:rPr>
          <w:rFonts w:asciiTheme="minorHAnsi" w:hAnsiTheme="minorHAnsi" w:cstheme="minorHAnsi"/>
          <w:sz w:val="22"/>
          <w:szCs w:val="22"/>
        </w:rPr>
        <w:t xml:space="preserve">  We moeten echt prioriteit geven aan bescherming van de bewoners</w:t>
      </w:r>
      <w:r w:rsidR="0091428C" w:rsidRPr="00F14D61">
        <w:rPr>
          <w:rFonts w:asciiTheme="minorHAnsi" w:hAnsiTheme="minorHAnsi" w:cstheme="minorHAnsi"/>
          <w:sz w:val="22"/>
          <w:szCs w:val="22"/>
        </w:rPr>
        <w:t xml:space="preserve">, </w:t>
      </w:r>
      <w:r w:rsidR="00CB1662" w:rsidRPr="00F14D61">
        <w:rPr>
          <w:rFonts w:asciiTheme="minorHAnsi" w:hAnsiTheme="minorHAnsi" w:cstheme="minorHAnsi"/>
          <w:sz w:val="22"/>
          <w:szCs w:val="22"/>
        </w:rPr>
        <w:t xml:space="preserve"> zeker nu door de</w:t>
      </w:r>
      <w:r w:rsidR="0091428C" w:rsidRPr="00F14D61">
        <w:rPr>
          <w:rFonts w:asciiTheme="minorHAnsi" w:hAnsiTheme="minorHAnsi" w:cstheme="minorHAnsi"/>
          <w:sz w:val="22"/>
          <w:szCs w:val="22"/>
        </w:rPr>
        <w:t xml:space="preserve"> Britse variant</w:t>
      </w:r>
      <w:r w:rsidR="00CB1662" w:rsidRPr="00F14D61">
        <w:rPr>
          <w:rFonts w:asciiTheme="minorHAnsi" w:hAnsiTheme="minorHAnsi" w:cstheme="minorHAnsi"/>
          <w:sz w:val="22"/>
          <w:szCs w:val="22"/>
        </w:rPr>
        <w:t xml:space="preserve">, nog een besmettelijkere versie van het virus in het land is </w:t>
      </w:r>
      <w:r w:rsidR="0091428C" w:rsidRPr="00F14D61">
        <w:rPr>
          <w:rFonts w:asciiTheme="minorHAnsi" w:hAnsiTheme="minorHAnsi" w:cstheme="minorHAnsi"/>
          <w:sz w:val="22"/>
          <w:szCs w:val="22"/>
        </w:rPr>
        <w:t xml:space="preserve"> </w:t>
      </w:r>
      <w:r w:rsidR="00CB1662" w:rsidRPr="00F14D61">
        <w:rPr>
          <w:rFonts w:asciiTheme="minorHAnsi" w:hAnsiTheme="minorHAnsi" w:cstheme="minorHAnsi"/>
          <w:sz w:val="22"/>
          <w:szCs w:val="22"/>
        </w:rPr>
        <w:t xml:space="preserve">die </w:t>
      </w:r>
      <w:r w:rsidR="0091428C" w:rsidRPr="00F14D61">
        <w:rPr>
          <w:rFonts w:asciiTheme="minorHAnsi" w:hAnsiTheme="minorHAnsi" w:cstheme="minorHAnsi"/>
          <w:sz w:val="22"/>
          <w:szCs w:val="22"/>
        </w:rPr>
        <w:t>we ten stelligste buiten</w:t>
      </w:r>
      <w:r w:rsidR="00CB1662" w:rsidRPr="00F14D61">
        <w:rPr>
          <w:rFonts w:asciiTheme="minorHAnsi" w:hAnsiTheme="minorHAnsi" w:cstheme="minorHAnsi"/>
          <w:sz w:val="22"/>
          <w:szCs w:val="22"/>
        </w:rPr>
        <w:t xml:space="preserve"> willen</w:t>
      </w:r>
      <w:r w:rsidR="0091428C" w:rsidRPr="00F14D61">
        <w:rPr>
          <w:rFonts w:asciiTheme="minorHAnsi" w:hAnsiTheme="minorHAnsi" w:cstheme="minorHAnsi"/>
          <w:sz w:val="22"/>
          <w:szCs w:val="22"/>
        </w:rPr>
        <w:t xml:space="preserve"> houden.</w:t>
      </w:r>
      <w:r w:rsidR="003866DA" w:rsidRPr="00F14D61">
        <w:rPr>
          <w:rFonts w:asciiTheme="minorHAnsi" w:hAnsiTheme="minorHAnsi" w:cstheme="minorHAnsi"/>
          <w:sz w:val="22"/>
          <w:szCs w:val="22"/>
        </w:rPr>
        <w:t xml:space="preserve"> </w:t>
      </w:r>
      <w:r w:rsidR="009A0156" w:rsidRPr="00F14D61">
        <w:rPr>
          <w:rFonts w:asciiTheme="minorHAnsi" w:hAnsiTheme="minorHAnsi" w:cstheme="minorHAnsi"/>
          <w:sz w:val="22"/>
          <w:szCs w:val="22"/>
        </w:rPr>
        <w:t>Het bezoek met 1 week uitstellen is een sterke beperking van het risico op een nieuwe besmetting.</w:t>
      </w:r>
    </w:p>
    <w:p w:rsidR="0091428C" w:rsidRDefault="0091428C" w:rsidP="008A19C5">
      <w:pPr>
        <w:pStyle w:val="articleparagraph"/>
        <w:shd w:val="clear" w:color="auto" w:fill="FFFFFF"/>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We voorzien de eerste bezoekdag voor afdeling Taxus dan op dinsdag 2 februari 2021.</w:t>
      </w:r>
      <w:r w:rsidR="003866DA" w:rsidRPr="003866DA">
        <w:rPr>
          <w:rFonts w:asciiTheme="minorHAnsi" w:hAnsiTheme="minorHAnsi" w:cstheme="minorHAnsi"/>
          <w:sz w:val="22"/>
          <w:szCs w:val="22"/>
        </w:rPr>
        <w:tab/>
      </w:r>
    </w:p>
    <w:p w:rsidR="00F14D61" w:rsidRDefault="00F14D61" w:rsidP="00F14D61">
      <w:pPr>
        <w:spacing w:after="120"/>
        <w:rPr>
          <w:rFonts w:cstheme="minorHAnsi"/>
          <w:b/>
          <w:color w:val="F79646" w:themeColor="accent6"/>
        </w:rPr>
      </w:pPr>
    </w:p>
    <w:p w:rsidR="00F14D61" w:rsidRDefault="00F14D61" w:rsidP="00F14D61">
      <w:pPr>
        <w:spacing w:after="120"/>
      </w:pPr>
      <w:r w:rsidRPr="00F14D61">
        <w:rPr>
          <w:rFonts w:cstheme="minorHAnsi"/>
          <w:b/>
          <w:color w:val="F79646" w:themeColor="accent6"/>
        </w:rPr>
        <w:t>Bezoekregeling afdeling Amber en Linde</w:t>
      </w:r>
    </w:p>
    <w:p w:rsidR="00F14D61" w:rsidRDefault="00F14D61" w:rsidP="00F14D61">
      <w:pPr>
        <w:spacing w:after="120"/>
      </w:pPr>
      <w:r>
        <w:t xml:space="preserve">Op afdeling </w:t>
      </w:r>
      <w:r w:rsidRPr="00A4101D">
        <w:rPr>
          <w:b/>
        </w:rPr>
        <w:t>Amber</w:t>
      </w:r>
      <w:r>
        <w:t xml:space="preserve"> zijn we deze week gestart met het gronding reinigen en ontsmetten van alle materialen.  Een groot karwei dat we volgende week voltooien. </w:t>
      </w:r>
    </w:p>
    <w:p w:rsidR="00F14D61" w:rsidRDefault="00F14D61" w:rsidP="00F14D61">
      <w:pPr>
        <w:spacing w:after="0"/>
      </w:pPr>
      <w:r>
        <w:t xml:space="preserve">Tijdens de week van 1 februari doen we dit voor afdeling </w:t>
      </w:r>
      <w:r w:rsidRPr="00A4101D">
        <w:rPr>
          <w:b/>
        </w:rPr>
        <w:t>Linde</w:t>
      </w:r>
      <w:r>
        <w:t xml:space="preserve">. </w:t>
      </w:r>
    </w:p>
    <w:p w:rsidR="00B21B4A" w:rsidRDefault="00B21B4A" w:rsidP="00F14D61">
      <w:pPr>
        <w:spacing w:after="0"/>
      </w:pPr>
    </w:p>
    <w:p w:rsidR="00F14D61" w:rsidRDefault="00F14D61" w:rsidP="00F14D61">
      <w:r>
        <w:t>De opstart van de bezoekregeling is voorzien:</w:t>
      </w:r>
    </w:p>
    <w:p w:rsidR="00F14D61" w:rsidRDefault="00F14D61" w:rsidP="00F14D61">
      <w:pPr>
        <w:pStyle w:val="Lijstalinea"/>
        <w:numPr>
          <w:ilvl w:val="0"/>
          <w:numId w:val="3"/>
        </w:numPr>
      </w:pPr>
      <w:r>
        <w:t>Afdeling Amber :  telkens op  woensdag vanaf 3 februari 2021</w:t>
      </w:r>
    </w:p>
    <w:p w:rsidR="00F14D61" w:rsidRDefault="00F14D61" w:rsidP="00F14D61">
      <w:pPr>
        <w:pStyle w:val="Lijstalinea"/>
        <w:numPr>
          <w:ilvl w:val="0"/>
          <w:numId w:val="3"/>
        </w:numPr>
      </w:pPr>
      <w:r>
        <w:t xml:space="preserve">Afdeling Linde: telkens op donderdag vanaf </w:t>
      </w:r>
      <w:r w:rsidR="008E3E57">
        <w:t>11</w:t>
      </w:r>
      <w:r w:rsidR="00B21B4A">
        <w:t xml:space="preserve"> </w:t>
      </w:r>
      <w:r w:rsidRPr="00B21B4A">
        <w:t>fe</w:t>
      </w:r>
      <w:r>
        <w:t>bruari 2021</w:t>
      </w:r>
    </w:p>
    <w:p w:rsidR="00F14D61" w:rsidRDefault="00F14D61" w:rsidP="0091428C">
      <w:pPr>
        <w:pStyle w:val="articleparagraph"/>
        <w:shd w:val="clear" w:color="auto" w:fill="FFFFFF"/>
        <w:spacing w:before="0" w:beforeAutospacing="0" w:after="120" w:afterAutospacing="0" w:line="276" w:lineRule="auto"/>
        <w:rPr>
          <w:rFonts w:asciiTheme="minorHAnsi" w:hAnsiTheme="minorHAnsi" w:cstheme="minorHAnsi"/>
          <w:b/>
          <w:color w:val="F79646" w:themeColor="accent6"/>
          <w:sz w:val="22"/>
          <w:szCs w:val="22"/>
        </w:rPr>
      </w:pPr>
    </w:p>
    <w:p w:rsidR="009A0156" w:rsidRDefault="009A0156" w:rsidP="0091428C">
      <w:pPr>
        <w:pStyle w:val="articleparagraph"/>
        <w:shd w:val="clear" w:color="auto" w:fill="FFFFFF"/>
        <w:spacing w:before="0" w:beforeAutospacing="0" w:after="120" w:afterAutospacing="0" w:line="276" w:lineRule="auto"/>
        <w:rPr>
          <w:rFonts w:asciiTheme="minorHAnsi" w:hAnsiTheme="minorHAnsi" w:cstheme="minorHAnsi"/>
          <w:b/>
          <w:color w:val="F79646" w:themeColor="accent6"/>
          <w:sz w:val="22"/>
          <w:szCs w:val="22"/>
        </w:rPr>
      </w:pPr>
      <w:r w:rsidRPr="009A0156">
        <w:rPr>
          <w:rFonts w:asciiTheme="minorHAnsi" w:hAnsiTheme="minorHAnsi" w:cstheme="minorHAnsi"/>
          <w:b/>
          <w:color w:val="F79646" w:themeColor="accent6"/>
          <w:sz w:val="22"/>
          <w:szCs w:val="22"/>
        </w:rPr>
        <w:t>Praktische regeling</w:t>
      </w:r>
    </w:p>
    <w:p w:rsidR="009A0156" w:rsidRDefault="009A0156" w:rsidP="0091428C">
      <w:pPr>
        <w:pStyle w:val="articleparagraph"/>
        <w:numPr>
          <w:ilvl w:val="0"/>
          <w:numId w:val="4"/>
        </w:numPr>
        <w:shd w:val="clear" w:color="auto" w:fill="FFFFFF"/>
        <w:spacing w:before="0" w:beforeAutospacing="0" w:after="120" w:afterAutospacing="0" w:line="276" w:lineRule="auto"/>
        <w:rPr>
          <w:rFonts w:asciiTheme="minorHAnsi" w:hAnsiTheme="minorHAnsi" w:cstheme="minorHAnsi"/>
          <w:sz w:val="22"/>
          <w:szCs w:val="22"/>
        </w:rPr>
      </w:pPr>
      <w:r w:rsidRPr="009A0156">
        <w:rPr>
          <w:rFonts w:asciiTheme="minorHAnsi" w:hAnsiTheme="minorHAnsi" w:cstheme="minorHAnsi"/>
          <w:sz w:val="22"/>
          <w:szCs w:val="22"/>
        </w:rPr>
        <w:t xml:space="preserve">Gelieve via de </w:t>
      </w:r>
      <w:r w:rsidRPr="009A0156">
        <w:rPr>
          <w:rFonts w:asciiTheme="minorHAnsi" w:hAnsiTheme="minorHAnsi" w:cstheme="minorHAnsi"/>
          <w:b/>
          <w:sz w:val="22"/>
          <w:szCs w:val="22"/>
        </w:rPr>
        <w:t>online agenda</w:t>
      </w:r>
      <w:r w:rsidRPr="009A0156">
        <w:rPr>
          <w:rFonts w:asciiTheme="minorHAnsi" w:hAnsiTheme="minorHAnsi" w:cstheme="minorHAnsi"/>
          <w:sz w:val="22"/>
          <w:szCs w:val="22"/>
        </w:rPr>
        <w:t xml:space="preserve"> op de website </w:t>
      </w:r>
      <w:hyperlink r:id="rId11" w:history="1">
        <w:r w:rsidRPr="009A0156">
          <w:rPr>
            <w:rStyle w:val="Hyperlink"/>
            <w:rFonts w:asciiTheme="minorHAnsi" w:hAnsiTheme="minorHAnsi" w:cstheme="minorHAnsi"/>
            <w:sz w:val="22"/>
            <w:szCs w:val="22"/>
          </w:rPr>
          <w:t>www.samenouder.be</w:t>
        </w:r>
      </w:hyperlink>
      <w:r w:rsidRPr="009A0156">
        <w:rPr>
          <w:rFonts w:asciiTheme="minorHAnsi" w:hAnsiTheme="minorHAnsi" w:cstheme="minorHAnsi"/>
          <w:sz w:val="22"/>
          <w:szCs w:val="22"/>
        </w:rPr>
        <w:t xml:space="preserve"> uw afspraak te reserveren.  </w:t>
      </w:r>
      <w:r w:rsidRPr="009A0156">
        <w:rPr>
          <w:rFonts w:asciiTheme="minorHAnsi" w:hAnsiTheme="minorHAnsi" w:cstheme="minorHAnsi"/>
          <w:sz w:val="22"/>
          <w:szCs w:val="22"/>
        </w:rPr>
        <w:br/>
        <w:t>We zorgen ervoor dat dit tegen vrijdagmiddag mogelijk is.</w:t>
      </w:r>
    </w:p>
    <w:p w:rsidR="009A0156" w:rsidRPr="009A0156" w:rsidRDefault="0091428C" w:rsidP="009A0156">
      <w:pPr>
        <w:pStyle w:val="articleparagraph"/>
        <w:numPr>
          <w:ilvl w:val="0"/>
          <w:numId w:val="5"/>
        </w:numPr>
        <w:shd w:val="clear" w:color="auto" w:fill="FFFFFF"/>
        <w:spacing w:before="0" w:beforeAutospacing="0" w:after="120" w:afterAutospacing="0" w:line="276" w:lineRule="auto"/>
        <w:rPr>
          <w:rFonts w:asciiTheme="minorHAnsi" w:hAnsiTheme="minorHAnsi" w:cstheme="minorHAnsi"/>
          <w:sz w:val="22"/>
          <w:szCs w:val="22"/>
        </w:rPr>
      </w:pPr>
      <w:r w:rsidRPr="009A0156">
        <w:rPr>
          <w:rFonts w:asciiTheme="minorHAnsi" w:hAnsiTheme="minorHAnsi" w:cstheme="minorHAnsi"/>
          <w:sz w:val="22"/>
          <w:szCs w:val="22"/>
        </w:rPr>
        <w:t>Bezoekmomenten gaan door in de leefruimte achter een plexischerm</w:t>
      </w:r>
      <w:r>
        <w:t>.</w:t>
      </w:r>
    </w:p>
    <w:p w:rsidR="0091428C" w:rsidRPr="009A0156" w:rsidRDefault="0091428C" w:rsidP="009A0156">
      <w:pPr>
        <w:pStyle w:val="articleparagraph"/>
        <w:numPr>
          <w:ilvl w:val="0"/>
          <w:numId w:val="5"/>
        </w:numPr>
        <w:shd w:val="clear" w:color="auto" w:fill="FFFFFF"/>
        <w:spacing w:before="0" w:beforeAutospacing="0" w:after="120" w:afterAutospacing="0" w:line="276" w:lineRule="auto"/>
        <w:rPr>
          <w:rFonts w:asciiTheme="minorHAnsi" w:hAnsiTheme="minorHAnsi" w:cstheme="minorHAnsi"/>
          <w:sz w:val="22"/>
          <w:szCs w:val="22"/>
        </w:rPr>
      </w:pPr>
      <w:r w:rsidRPr="009A0156">
        <w:rPr>
          <w:rFonts w:asciiTheme="minorHAnsi" w:hAnsiTheme="minorHAnsi" w:cstheme="minorHAnsi"/>
          <w:sz w:val="22"/>
          <w:szCs w:val="22"/>
        </w:rPr>
        <w:t>1 bezoekdag per week, door 1 vaste bezoeker</w:t>
      </w:r>
    </w:p>
    <w:p w:rsidR="0091428C" w:rsidRDefault="0091428C" w:rsidP="009A0156">
      <w:pPr>
        <w:pStyle w:val="articleparagraph"/>
        <w:numPr>
          <w:ilvl w:val="0"/>
          <w:numId w:val="5"/>
        </w:numPr>
        <w:shd w:val="clear" w:color="auto" w:fill="FFFFFF"/>
        <w:spacing w:before="0" w:beforeAutospacing="0" w:after="375" w:afterAutospacing="0" w:line="276" w:lineRule="auto"/>
        <w:rPr>
          <w:rFonts w:asciiTheme="minorHAnsi" w:hAnsiTheme="minorHAnsi" w:cstheme="minorHAnsi"/>
          <w:sz w:val="22"/>
          <w:szCs w:val="22"/>
        </w:rPr>
      </w:pPr>
      <w:r>
        <w:rPr>
          <w:rFonts w:asciiTheme="minorHAnsi" w:hAnsiTheme="minorHAnsi" w:cstheme="minorHAnsi"/>
          <w:sz w:val="22"/>
          <w:szCs w:val="22"/>
        </w:rPr>
        <w:t>Was en boodschappen kunnen dan ook opgehaald/gebracht worden.</w:t>
      </w:r>
    </w:p>
    <w:p w:rsidR="009A0156" w:rsidRDefault="0091428C" w:rsidP="009A0156">
      <w:pPr>
        <w:pStyle w:val="articleparagraph"/>
        <w:shd w:val="clear" w:color="auto" w:fill="FFFFFF"/>
        <w:spacing w:before="0" w:beforeAutospacing="0" w:after="375"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We houden deze bezoekregeling aan tot 14 dagen na de tweede vaccinatie.  Het virus blijft immers actief en een </w:t>
      </w:r>
      <w:r w:rsidR="0073772D">
        <w:rPr>
          <w:rFonts w:asciiTheme="minorHAnsi" w:hAnsiTheme="minorHAnsi" w:cstheme="minorHAnsi"/>
          <w:sz w:val="22"/>
          <w:szCs w:val="22"/>
        </w:rPr>
        <w:t>ge</w:t>
      </w:r>
      <w:bookmarkStart w:id="0" w:name="_GoBack"/>
      <w:bookmarkEnd w:id="0"/>
      <w:r>
        <w:rPr>
          <w:rFonts w:asciiTheme="minorHAnsi" w:hAnsiTheme="minorHAnsi" w:cstheme="minorHAnsi"/>
          <w:sz w:val="22"/>
          <w:szCs w:val="22"/>
        </w:rPr>
        <w:t>vaccineerde persoon kan nog steeds een infectie opdoen en doorgeven.  Het blijft dan ook belangrijk om de preventieve maatregelen : goede handhygiëne, het dragen van een chirurgisch mondmasker en afstand houden blijvend toe te passen.</w:t>
      </w:r>
    </w:p>
    <w:p w:rsidR="00F14D61" w:rsidRDefault="00F14D61">
      <w:pPr>
        <w:rPr>
          <w:rFonts w:eastAsia="Times New Roman" w:cstheme="minorHAnsi"/>
          <w:b/>
          <w:color w:val="F79646" w:themeColor="accent6"/>
          <w:lang w:eastAsia="nl-BE"/>
        </w:rPr>
      </w:pPr>
      <w:r>
        <w:rPr>
          <w:rFonts w:cstheme="minorHAnsi"/>
          <w:b/>
          <w:color w:val="F79646" w:themeColor="accent6"/>
        </w:rPr>
        <w:br w:type="page"/>
      </w:r>
    </w:p>
    <w:p w:rsidR="009A0156" w:rsidRPr="009A0156" w:rsidRDefault="009A0156" w:rsidP="00F14D61">
      <w:pPr>
        <w:pStyle w:val="articleparagraph"/>
        <w:shd w:val="clear" w:color="auto" w:fill="FFFFFF"/>
        <w:spacing w:before="0" w:beforeAutospacing="0" w:after="0" w:afterAutospacing="0" w:line="276" w:lineRule="auto"/>
        <w:rPr>
          <w:rFonts w:asciiTheme="minorHAnsi" w:hAnsiTheme="minorHAnsi" w:cstheme="minorHAnsi"/>
          <w:sz w:val="22"/>
          <w:szCs w:val="22"/>
        </w:rPr>
      </w:pPr>
      <w:r w:rsidRPr="009A0156">
        <w:rPr>
          <w:rFonts w:asciiTheme="minorHAnsi" w:hAnsiTheme="minorHAnsi" w:cstheme="minorHAnsi"/>
          <w:b/>
          <w:color w:val="F79646" w:themeColor="accent6"/>
          <w:sz w:val="22"/>
          <w:szCs w:val="22"/>
        </w:rPr>
        <w:lastRenderedPageBreak/>
        <w:t>Tot slot</w:t>
      </w:r>
    </w:p>
    <w:p w:rsidR="0091428C" w:rsidRDefault="0091428C" w:rsidP="00FE5FD3">
      <w:pPr>
        <w:spacing w:after="0"/>
        <w:rPr>
          <w:rFonts w:cstheme="minorHAnsi"/>
        </w:rPr>
      </w:pPr>
      <w:r>
        <w:rPr>
          <w:rFonts w:cstheme="minorHAnsi"/>
        </w:rPr>
        <w:t>We beseffen meer dan wie ook dat dit een zware beproeving is en is  geweest voor ieder van u.</w:t>
      </w:r>
    </w:p>
    <w:p w:rsidR="00FE5FD3" w:rsidRDefault="00FE5FD3" w:rsidP="00FE5FD3">
      <w:pPr>
        <w:spacing w:after="0"/>
        <w:rPr>
          <w:rFonts w:cstheme="minorHAnsi"/>
        </w:rPr>
      </w:pPr>
      <w:r w:rsidRPr="00CC6AB0">
        <w:rPr>
          <w:rFonts w:cstheme="minorHAnsi"/>
        </w:rPr>
        <w:t xml:space="preserve">Wij willen </w:t>
      </w:r>
      <w:r>
        <w:rPr>
          <w:rFonts w:cstheme="minorHAnsi"/>
        </w:rPr>
        <w:t>jullie</w:t>
      </w:r>
      <w:r w:rsidRPr="00CC6AB0">
        <w:rPr>
          <w:rFonts w:cstheme="minorHAnsi"/>
        </w:rPr>
        <w:t xml:space="preserve"> </w:t>
      </w:r>
      <w:r>
        <w:rPr>
          <w:rFonts w:cstheme="minorHAnsi"/>
        </w:rPr>
        <w:t xml:space="preserve">uitdrukkelijk </w:t>
      </w:r>
      <w:r w:rsidRPr="00CC6AB0">
        <w:rPr>
          <w:rFonts w:cstheme="minorHAnsi"/>
        </w:rPr>
        <w:t>bedanken voor het begrip en het geduld en voor de vele bemoedigende woorden en gebaren.</w:t>
      </w:r>
      <w:r>
        <w:rPr>
          <w:rFonts w:cstheme="minorHAnsi"/>
        </w:rPr>
        <w:t xml:space="preserve">  We blijven er samen voor gaan.  Nog even doorbijten nu,  de vaccinatie is een grote én belangrijke stap om het licht op het eind van de tunnel te kunnen zien en samen uit te kijken naar een nieuw normaal.</w:t>
      </w:r>
    </w:p>
    <w:p w:rsidR="00FE5FD3" w:rsidRDefault="00FE5FD3" w:rsidP="00FE5FD3">
      <w:pPr>
        <w:pStyle w:val="articleparagraph"/>
        <w:shd w:val="clear" w:color="auto" w:fill="FFFFFF"/>
        <w:spacing w:before="0" w:beforeAutospacing="0" w:after="120" w:afterAutospacing="0" w:line="276" w:lineRule="auto"/>
        <w:rPr>
          <w:rFonts w:asciiTheme="minorHAnsi" w:hAnsiTheme="minorHAnsi" w:cstheme="minorHAnsi"/>
          <w:color w:val="000000"/>
          <w:sz w:val="22"/>
          <w:szCs w:val="22"/>
        </w:rPr>
      </w:pPr>
    </w:p>
    <w:p w:rsidR="00FE5FD3" w:rsidRDefault="00FE5FD3" w:rsidP="00FE5FD3">
      <w:pPr>
        <w:pStyle w:val="articleparagraph"/>
        <w:shd w:val="clear" w:color="auto" w:fill="FFFFFF"/>
        <w:spacing w:before="0" w:beforeAutospacing="0" w:after="375"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Aarzel niet mij te contacteren bij vragen of onduidelijkheden.</w:t>
      </w:r>
    </w:p>
    <w:p w:rsidR="00FE5FD3" w:rsidRDefault="00FE5FD3" w:rsidP="00FE5FD3">
      <w:pPr>
        <w:rPr>
          <w:rFonts w:eastAsia="Times New Roman" w:cstheme="minorHAnsi"/>
          <w:color w:val="000000" w:themeColor="text1"/>
          <w:lang w:eastAsia="nl-NL"/>
        </w:rPr>
      </w:pPr>
      <w:r>
        <w:t>Met vriendelijke groeten</w:t>
      </w:r>
      <w:r>
        <w:rPr>
          <w:rFonts w:eastAsia="Times New Roman" w:cstheme="minorHAnsi"/>
          <w:color w:val="000000" w:themeColor="text1"/>
          <w:lang w:eastAsia="nl-NL"/>
        </w:rPr>
        <w:t>,</w:t>
      </w:r>
    </w:p>
    <w:p w:rsidR="00A4101D" w:rsidRDefault="00A4101D" w:rsidP="003716D7">
      <w:pPr>
        <w:pStyle w:val="articleparagraph"/>
        <w:shd w:val="clear" w:color="auto" w:fill="FFFFFF"/>
        <w:spacing w:before="0" w:beforeAutospacing="0" w:after="375" w:afterAutospacing="0" w:line="276" w:lineRule="auto"/>
        <w:rPr>
          <w:rFonts w:asciiTheme="minorHAnsi" w:hAnsiTheme="minorHAnsi" w:cstheme="minorHAnsi"/>
          <w:sz w:val="22"/>
          <w:szCs w:val="22"/>
        </w:rPr>
      </w:pPr>
    </w:p>
    <w:p w:rsidR="0043132C" w:rsidRDefault="0043132C" w:rsidP="00341EC3">
      <w:pPr>
        <w:pStyle w:val="Lijstalinea"/>
        <w:spacing w:after="0"/>
        <w:ind w:left="0"/>
      </w:pPr>
    </w:p>
    <w:p w:rsidR="0043132C" w:rsidRDefault="0043132C" w:rsidP="00341EC3">
      <w:pPr>
        <w:pStyle w:val="Lijstalinea"/>
        <w:spacing w:after="0"/>
        <w:ind w:left="0"/>
      </w:pPr>
    </w:p>
    <w:p w:rsidR="001B574F" w:rsidRPr="00090FA2" w:rsidRDefault="001B574F" w:rsidP="00FE0BF3">
      <w:pPr>
        <w:rPr>
          <w:rFonts w:eastAsia="Times New Roman" w:cstheme="minorHAnsi"/>
          <w:color w:val="000000" w:themeColor="text1"/>
          <w:lang w:eastAsia="nl-NL"/>
        </w:rPr>
      </w:pPr>
    </w:p>
    <w:p w:rsidR="00AF6328" w:rsidRDefault="0043132C">
      <w:pPr>
        <w:rPr>
          <w:rFonts w:eastAsia="Times New Roman" w:cstheme="minorHAnsi"/>
          <w:color w:val="444444"/>
          <w:lang w:eastAsia="nl-BE"/>
        </w:rPr>
      </w:pPr>
      <w:r>
        <w:rPr>
          <w:rFonts w:eastAsia="Times New Roman" w:cstheme="minorHAnsi"/>
          <w:color w:val="444444"/>
          <w:lang w:eastAsia="nl-BE"/>
        </w:rPr>
        <w:t>Ann Maes</w:t>
      </w:r>
      <w:r>
        <w:rPr>
          <w:rFonts w:eastAsia="Times New Roman" w:cstheme="minorHAnsi"/>
          <w:color w:val="444444"/>
          <w:lang w:eastAsia="nl-BE"/>
        </w:rPr>
        <w:br/>
      </w:r>
      <w:r w:rsidR="00FE0BF3" w:rsidRPr="00090FA2">
        <w:rPr>
          <w:rFonts w:eastAsia="Times New Roman" w:cstheme="minorHAnsi"/>
          <w:color w:val="444444"/>
          <w:lang w:eastAsia="nl-BE"/>
        </w:rPr>
        <w:t>Dagelijks verantwoordelijke</w:t>
      </w:r>
    </w:p>
    <w:p w:rsidR="001C0EF8" w:rsidRPr="0043132C" w:rsidRDefault="001C0EF8" w:rsidP="007C4EE9">
      <w:pPr>
        <w:rPr>
          <w:rFonts w:eastAsia="Times New Roman" w:cstheme="minorHAnsi"/>
          <w:color w:val="444444"/>
          <w:lang w:eastAsia="nl-BE"/>
        </w:rPr>
      </w:pPr>
    </w:p>
    <w:sectPr w:rsidR="001C0EF8" w:rsidRPr="0043132C" w:rsidSect="00341EC3">
      <w:footerReference w:type="default" r:id="rId12"/>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972" w:rsidRDefault="00946972" w:rsidP="005C7400">
      <w:pPr>
        <w:spacing w:after="0" w:line="240" w:lineRule="auto"/>
      </w:pPr>
      <w:r>
        <w:separator/>
      </w:r>
    </w:p>
  </w:endnote>
  <w:endnote w:type="continuationSeparator" w:id="0">
    <w:p w:rsidR="00946972" w:rsidRDefault="00946972"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7BF843A4" wp14:editId="7E47F7F7">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B4CB7B"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972" w:rsidRDefault="00946972" w:rsidP="005C7400">
      <w:pPr>
        <w:spacing w:after="0" w:line="240" w:lineRule="auto"/>
      </w:pPr>
      <w:r>
        <w:separator/>
      </w:r>
    </w:p>
  </w:footnote>
  <w:footnote w:type="continuationSeparator" w:id="0">
    <w:p w:rsidR="00946972" w:rsidRDefault="00946972"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A58"/>
    <w:multiLevelType w:val="hybridMultilevel"/>
    <w:tmpl w:val="C90EBB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F661089"/>
    <w:multiLevelType w:val="hybridMultilevel"/>
    <w:tmpl w:val="394C7A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61751350"/>
    <w:multiLevelType w:val="hybridMultilevel"/>
    <w:tmpl w:val="215C3ED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C0E2344"/>
    <w:multiLevelType w:val="hybridMultilevel"/>
    <w:tmpl w:val="305EE9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741D48FD"/>
    <w:multiLevelType w:val="hybridMultilevel"/>
    <w:tmpl w:val="C1B6EEC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1FAA"/>
    <w:rsid w:val="00005247"/>
    <w:rsid w:val="00007844"/>
    <w:rsid w:val="000104C9"/>
    <w:rsid w:val="000147AC"/>
    <w:rsid w:val="000174A4"/>
    <w:rsid w:val="00017FCB"/>
    <w:rsid w:val="000208FA"/>
    <w:rsid w:val="00021F13"/>
    <w:rsid w:val="000314B9"/>
    <w:rsid w:val="00031933"/>
    <w:rsid w:val="00054ABC"/>
    <w:rsid w:val="0006043D"/>
    <w:rsid w:val="00072352"/>
    <w:rsid w:val="00072A92"/>
    <w:rsid w:val="00073B82"/>
    <w:rsid w:val="00083838"/>
    <w:rsid w:val="0008459C"/>
    <w:rsid w:val="00090FA2"/>
    <w:rsid w:val="000913EA"/>
    <w:rsid w:val="0009293D"/>
    <w:rsid w:val="00095B7C"/>
    <w:rsid w:val="000A13A5"/>
    <w:rsid w:val="000A65B0"/>
    <w:rsid w:val="000B219E"/>
    <w:rsid w:val="000B68EF"/>
    <w:rsid w:val="000B7F22"/>
    <w:rsid w:val="000F0311"/>
    <w:rsid w:val="000F0470"/>
    <w:rsid w:val="000F18A7"/>
    <w:rsid w:val="000F3D06"/>
    <w:rsid w:val="001051DD"/>
    <w:rsid w:val="00110516"/>
    <w:rsid w:val="0011289D"/>
    <w:rsid w:val="001172F1"/>
    <w:rsid w:val="00117B61"/>
    <w:rsid w:val="00120998"/>
    <w:rsid w:val="001308E9"/>
    <w:rsid w:val="00143403"/>
    <w:rsid w:val="00150DC6"/>
    <w:rsid w:val="0015243B"/>
    <w:rsid w:val="001556BE"/>
    <w:rsid w:val="00156348"/>
    <w:rsid w:val="00164889"/>
    <w:rsid w:val="0017038F"/>
    <w:rsid w:val="0017701B"/>
    <w:rsid w:val="00185005"/>
    <w:rsid w:val="0019413C"/>
    <w:rsid w:val="001954A9"/>
    <w:rsid w:val="00197FF6"/>
    <w:rsid w:val="001A0128"/>
    <w:rsid w:val="001A163D"/>
    <w:rsid w:val="001A4FC2"/>
    <w:rsid w:val="001A5428"/>
    <w:rsid w:val="001A6873"/>
    <w:rsid w:val="001B17D7"/>
    <w:rsid w:val="001B3D54"/>
    <w:rsid w:val="001B4510"/>
    <w:rsid w:val="001B4B3E"/>
    <w:rsid w:val="001B574F"/>
    <w:rsid w:val="001C00B7"/>
    <w:rsid w:val="001C0EF8"/>
    <w:rsid w:val="001C15EC"/>
    <w:rsid w:val="001C1E90"/>
    <w:rsid w:val="001C4112"/>
    <w:rsid w:val="001C5790"/>
    <w:rsid w:val="001C67F8"/>
    <w:rsid w:val="001F0154"/>
    <w:rsid w:val="001F0992"/>
    <w:rsid w:val="001F3D27"/>
    <w:rsid w:val="001F58AF"/>
    <w:rsid w:val="002012DD"/>
    <w:rsid w:val="00217943"/>
    <w:rsid w:val="00221DC8"/>
    <w:rsid w:val="0022353A"/>
    <w:rsid w:val="00223F5A"/>
    <w:rsid w:val="00225451"/>
    <w:rsid w:val="00226362"/>
    <w:rsid w:val="00226706"/>
    <w:rsid w:val="00227849"/>
    <w:rsid w:val="00240B62"/>
    <w:rsid w:val="00243230"/>
    <w:rsid w:val="00245B91"/>
    <w:rsid w:val="00253802"/>
    <w:rsid w:val="002634C7"/>
    <w:rsid w:val="002676E7"/>
    <w:rsid w:val="0027018C"/>
    <w:rsid w:val="00271CAA"/>
    <w:rsid w:val="00273630"/>
    <w:rsid w:val="002745AE"/>
    <w:rsid w:val="002745B9"/>
    <w:rsid w:val="00283B53"/>
    <w:rsid w:val="00291337"/>
    <w:rsid w:val="00294429"/>
    <w:rsid w:val="002B2C31"/>
    <w:rsid w:val="002C7E3F"/>
    <w:rsid w:val="002D5BB1"/>
    <w:rsid w:val="002D6671"/>
    <w:rsid w:val="002E3C78"/>
    <w:rsid w:val="002E6EE6"/>
    <w:rsid w:val="002F0C91"/>
    <w:rsid w:val="002F2152"/>
    <w:rsid w:val="002F2BD2"/>
    <w:rsid w:val="002F4B8F"/>
    <w:rsid w:val="00300DB4"/>
    <w:rsid w:val="0030213A"/>
    <w:rsid w:val="00302DDD"/>
    <w:rsid w:val="00302F3E"/>
    <w:rsid w:val="0030435B"/>
    <w:rsid w:val="00306B43"/>
    <w:rsid w:val="00311A00"/>
    <w:rsid w:val="003127EF"/>
    <w:rsid w:val="00313704"/>
    <w:rsid w:val="00321271"/>
    <w:rsid w:val="0032414A"/>
    <w:rsid w:val="00326B22"/>
    <w:rsid w:val="00330DC7"/>
    <w:rsid w:val="0034099C"/>
    <w:rsid w:val="00341C8A"/>
    <w:rsid w:val="00341EC3"/>
    <w:rsid w:val="003521CC"/>
    <w:rsid w:val="003545B8"/>
    <w:rsid w:val="003552C7"/>
    <w:rsid w:val="003620AD"/>
    <w:rsid w:val="003649D6"/>
    <w:rsid w:val="003716D7"/>
    <w:rsid w:val="00372A9A"/>
    <w:rsid w:val="003739CD"/>
    <w:rsid w:val="00374834"/>
    <w:rsid w:val="003866DA"/>
    <w:rsid w:val="00387482"/>
    <w:rsid w:val="00396D2D"/>
    <w:rsid w:val="003A0850"/>
    <w:rsid w:val="003A1BCB"/>
    <w:rsid w:val="003A25B4"/>
    <w:rsid w:val="003A36E2"/>
    <w:rsid w:val="003A6AC8"/>
    <w:rsid w:val="003B04B2"/>
    <w:rsid w:val="003B0F61"/>
    <w:rsid w:val="003B30B2"/>
    <w:rsid w:val="003B7BF1"/>
    <w:rsid w:val="003C1741"/>
    <w:rsid w:val="003D64B7"/>
    <w:rsid w:val="003D6C8F"/>
    <w:rsid w:val="003E5BC8"/>
    <w:rsid w:val="003F654F"/>
    <w:rsid w:val="00403539"/>
    <w:rsid w:val="004101EC"/>
    <w:rsid w:val="00411E0A"/>
    <w:rsid w:val="00413F18"/>
    <w:rsid w:val="00414542"/>
    <w:rsid w:val="00416A68"/>
    <w:rsid w:val="004170D2"/>
    <w:rsid w:val="004178BC"/>
    <w:rsid w:val="0042057E"/>
    <w:rsid w:val="00424F42"/>
    <w:rsid w:val="0043132C"/>
    <w:rsid w:val="0043296B"/>
    <w:rsid w:val="00436A77"/>
    <w:rsid w:val="00440689"/>
    <w:rsid w:val="00440DDA"/>
    <w:rsid w:val="00446C02"/>
    <w:rsid w:val="004520EF"/>
    <w:rsid w:val="00455E0A"/>
    <w:rsid w:val="00471241"/>
    <w:rsid w:val="00473708"/>
    <w:rsid w:val="00476CC1"/>
    <w:rsid w:val="00477AE2"/>
    <w:rsid w:val="00480729"/>
    <w:rsid w:val="00484F95"/>
    <w:rsid w:val="00493EEE"/>
    <w:rsid w:val="004941C4"/>
    <w:rsid w:val="00495B19"/>
    <w:rsid w:val="004A0858"/>
    <w:rsid w:val="004C7DFF"/>
    <w:rsid w:val="004D65F4"/>
    <w:rsid w:val="004E3F34"/>
    <w:rsid w:val="0050259B"/>
    <w:rsid w:val="0050443D"/>
    <w:rsid w:val="0050586F"/>
    <w:rsid w:val="00507F6B"/>
    <w:rsid w:val="00510304"/>
    <w:rsid w:val="00511607"/>
    <w:rsid w:val="00512BB5"/>
    <w:rsid w:val="0051514A"/>
    <w:rsid w:val="00521CE2"/>
    <w:rsid w:val="0052601B"/>
    <w:rsid w:val="00534B0A"/>
    <w:rsid w:val="00537D83"/>
    <w:rsid w:val="00543016"/>
    <w:rsid w:val="005463DF"/>
    <w:rsid w:val="0054655C"/>
    <w:rsid w:val="005547E0"/>
    <w:rsid w:val="0056162B"/>
    <w:rsid w:val="00566ABE"/>
    <w:rsid w:val="00571BEC"/>
    <w:rsid w:val="00574A72"/>
    <w:rsid w:val="005857B3"/>
    <w:rsid w:val="005A150E"/>
    <w:rsid w:val="005A32E5"/>
    <w:rsid w:val="005A441C"/>
    <w:rsid w:val="005B1474"/>
    <w:rsid w:val="005B2F6F"/>
    <w:rsid w:val="005B7C35"/>
    <w:rsid w:val="005C315B"/>
    <w:rsid w:val="005C7400"/>
    <w:rsid w:val="005C7BA6"/>
    <w:rsid w:val="005E01D3"/>
    <w:rsid w:val="005F4B6B"/>
    <w:rsid w:val="006000B1"/>
    <w:rsid w:val="00604900"/>
    <w:rsid w:val="006174AD"/>
    <w:rsid w:val="00621FD4"/>
    <w:rsid w:val="00627E2B"/>
    <w:rsid w:val="00627EAA"/>
    <w:rsid w:val="00631508"/>
    <w:rsid w:val="00631B83"/>
    <w:rsid w:val="00641B07"/>
    <w:rsid w:val="006451DD"/>
    <w:rsid w:val="00665FCC"/>
    <w:rsid w:val="006727ED"/>
    <w:rsid w:val="006737AA"/>
    <w:rsid w:val="0067586B"/>
    <w:rsid w:val="0069700B"/>
    <w:rsid w:val="006A35A0"/>
    <w:rsid w:val="006A6277"/>
    <w:rsid w:val="006A6DB3"/>
    <w:rsid w:val="006B59D1"/>
    <w:rsid w:val="006D0822"/>
    <w:rsid w:val="006D744D"/>
    <w:rsid w:val="006E0653"/>
    <w:rsid w:val="006E5445"/>
    <w:rsid w:val="006F17FE"/>
    <w:rsid w:val="006F4311"/>
    <w:rsid w:val="006F5F8B"/>
    <w:rsid w:val="00701067"/>
    <w:rsid w:val="00702628"/>
    <w:rsid w:val="00702B88"/>
    <w:rsid w:val="0071320A"/>
    <w:rsid w:val="00724601"/>
    <w:rsid w:val="007324BE"/>
    <w:rsid w:val="00736BD1"/>
    <w:rsid w:val="0073772D"/>
    <w:rsid w:val="00741907"/>
    <w:rsid w:val="00747065"/>
    <w:rsid w:val="00751040"/>
    <w:rsid w:val="007512B6"/>
    <w:rsid w:val="00770968"/>
    <w:rsid w:val="00773C84"/>
    <w:rsid w:val="00776D52"/>
    <w:rsid w:val="00776FDF"/>
    <w:rsid w:val="00783F1D"/>
    <w:rsid w:val="007954F1"/>
    <w:rsid w:val="007956E6"/>
    <w:rsid w:val="007B0021"/>
    <w:rsid w:val="007B1C82"/>
    <w:rsid w:val="007B73B9"/>
    <w:rsid w:val="007C4EE9"/>
    <w:rsid w:val="007D681F"/>
    <w:rsid w:val="007E3184"/>
    <w:rsid w:val="007F0A87"/>
    <w:rsid w:val="007F2659"/>
    <w:rsid w:val="007F49DB"/>
    <w:rsid w:val="007F5F4F"/>
    <w:rsid w:val="008005D4"/>
    <w:rsid w:val="00802BF2"/>
    <w:rsid w:val="008039E8"/>
    <w:rsid w:val="00810B66"/>
    <w:rsid w:val="00824076"/>
    <w:rsid w:val="008317E4"/>
    <w:rsid w:val="00831BC7"/>
    <w:rsid w:val="00832BEE"/>
    <w:rsid w:val="00840F27"/>
    <w:rsid w:val="00841531"/>
    <w:rsid w:val="00847144"/>
    <w:rsid w:val="0085179A"/>
    <w:rsid w:val="00855B8C"/>
    <w:rsid w:val="00860035"/>
    <w:rsid w:val="0086515A"/>
    <w:rsid w:val="00865B7C"/>
    <w:rsid w:val="008678E9"/>
    <w:rsid w:val="00872C9D"/>
    <w:rsid w:val="0088095D"/>
    <w:rsid w:val="0088559D"/>
    <w:rsid w:val="0089599E"/>
    <w:rsid w:val="008964B3"/>
    <w:rsid w:val="008A19C5"/>
    <w:rsid w:val="008A63BD"/>
    <w:rsid w:val="008A7226"/>
    <w:rsid w:val="008B0AFF"/>
    <w:rsid w:val="008B2637"/>
    <w:rsid w:val="008B3732"/>
    <w:rsid w:val="008D366D"/>
    <w:rsid w:val="008E3E57"/>
    <w:rsid w:val="008E5045"/>
    <w:rsid w:val="008E7A40"/>
    <w:rsid w:val="008F2D95"/>
    <w:rsid w:val="008F3665"/>
    <w:rsid w:val="008F60D1"/>
    <w:rsid w:val="008F6D03"/>
    <w:rsid w:val="008F7D6C"/>
    <w:rsid w:val="00907F42"/>
    <w:rsid w:val="0091428C"/>
    <w:rsid w:val="00917FC2"/>
    <w:rsid w:val="00920007"/>
    <w:rsid w:val="00924AF5"/>
    <w:rsid w:val="00926D4D"/>
    <w:rsid w:val="00933262"/>
    <w:rsid w:val="00943B99"/>
    <w:rsid w:val="00946972"/>
    <w:rsid w:val="009570F6"/>
    <w:rsid w:val="00963D6D"/>
    <w:rsid w:val="00965F43"/>
    <w:rsid w:val="00970EF6"/>
    <w:rsid w:val="00975C8B"/>
    <w:rsid w:val="00977AE9"/>
    <w:rsid w:val="00982922"/>
    <w:rsid w:val="009850E9"/>
    <w:rsid w:val="00990D22"/>
    <w:rsid w:val="009950A7"/>
    <w:rsid w:val="009A0156"/>
    <w:rsid w:val="009A2044"/>
    <w:rsid w:val="009B1147"/>
    <w:rsid w:val="009B35F3"/>
    <w:rsid w:val="009B51E4"/>
    <w:rsid w:val="009B645B"/>
    <w:rsid w:val="009C353F"/>
    <w:rsid w:val="009C3FC9"/>
    <w:rsid w:val="009C76D1"/>
    <w:rsid w:val="009D5407"/>
    <w:rsid w:val="009D77D2"/>
    <w:rsid w:val="009E2135"/>
    <w:rsid w:val="009F785A"/>
    <w:rsid w:val="00A001EA"/>
    <w:rsid w:val="00A03F67"/>
    <w:rsid w:val="00A05BDD"/>
    <w:rsid w:val="00A07A37"/>
    <w:rsid w:val="00A07F55"/>
    <w:rsid w:val="00A10E6D"/>
    <w:rsid w:val="00A13FCE"/>
    <w:rsid w:val="00A14F69"/>
    <w:rsid w:val="00A159E4"/>
    <w:rsid w:val="00A17552"/>
    <w:rsid w:val="00A278D7"/>
    <w:rsid w:val="00A36C2E"/>
    <w:rsid w:val="00A4101D"/>
    <w:rsid w:val="00A41F0D"/>
    <w:rsid w:val="00A434D3"/>
    <w:rsid w:val="00A45C9C"/>
    <w:rsid w:val="00A472D0"/>
    <w:rsid w:val="00A5500D"/>
    <w:rsid w:val="00A60430"/>
    <w:rsid w:val="00A64EE7"/>
    <w:rsid w:val="00A65B05"/>
    <w:rsid w:val="00A7080C"/>
    <w:rsid w:val="00A74BB5"/>
    <w:rsid w:val="00A852F7"/>
    <w:rsid w:val="00A970ED"/>
    <w:rsid w:val="00AA372E"/>
    <w:rsid w:val="00AA3E17"/>
    <w:rsid w:val="00AA60CA"/>
    <w:rsid w:val="00AB20B4"/>
    <w:rsid w:val="00AB4262"/>
    <w:rsid w:val="00AB4380"/>
    <w:rsid w:val="00AB4CB8"/>
    <w:rsid w:val="00AB5062"/>
    <w:rsid w:val="00AB78C5"/>
    <w:rsid w:val="00AC4006"/>
    <w:rsid w:val="00AC4051"/>
    <w:rsid w:val="00AD2C6B"/>
    <w:rsid w:val="00AD62F0"/>
    <w:rsid w:val="00AD7170"/>
    <w:rsid w:val="00AE482B"/>
    <w:rsid w:val="00AE5819"/>
    <w:rsid w:val="00AF62F9"/>
    <w:rsid w:val="00AF6328"/>
    <w:rsid w:val="00AF7402"/>
    <w:rsid w:val="00B013D4"/>
    <w:rsid w:val="00B0253C"/>
    <w:rsid w:val="00B13603"/>
    <w:rsid w:val="00B21B4A"/>
    <w:rsid w:val="00B21E82"/>
    <w:rsid w:val="00B241F2"/>
    <w:rsid w:val="00B34912"/>
    <w:rsid w:val="00B36AC0"/>
    <w:rsid w:val="00B43656"/>
    <w:rsid w:val="00B67F62"/>
    <w:rsid w:val="00B74320"/>
    <w:rsid w:val="00B81FC4"/>
    <w:rsid w:val="00B85568"/>
    <w:rsid w:val="00B90232"/>
    <w:rsid w:val="00BA3776"/>
    <w:rsid w:val="00BC2746"/>
    <w:rsid w:val="00BC3F49"/>
    <w:rsid w:val="00BC78AE"/>
    <w:rsid w:val="00BD1E67"/>
    <w:rsid w:val="00BD2DA7"/>
    <w:rsid w:val="00BD46FF"/>
    <w:rsid w:val="00BD5187"/>
    <w:rsid w:val="00BE0125"/>
    <w:rsid w:val="00BE040C"/>
    <w:rsid w:val="00BE6FAD"/>
    <w:rsid w:val="00BF2EA5"/>
    <w:rsid w:val="00BF3E3F"/>
    <w:rsid w:val="00BF6757"/>
    <w:rsid w:val="00C0411A"/>
    <w:rsid w:val="00C1106A"/>
    <w:rsid w:val="00C1292C"/>
    <w:rsid w:val="00C17079"/>
    <w:rsid w:val="00C27AFC"/>
    <w:rsid w:val="00C3536C"/>
    <w:rsid w:val="00C35881"/>
    <w:rsid w:val="00C45F70"/>
    <w:rsid w:val="00C47690"/>
    <w:rsid w:val="00C61FC4"/>
    <w:rsid w:val="00C655AF"/>
    <w:rsid w:val="00C71CCC"/>
    <w:rsid w:val="00C73F9B"/>
    <w:rsid w:val="00C80574"/>
    <w:rsid w:val="00C865C9"/>
    <w:rsid w:val="00C97C2A"/>
    <w:rsid w:val="00CA3772"/>
    <w:rsid w:val="00CA4FD1"/>
    <w:rsid w:val="00CB1662"/>
    <w:rsid w:val="00CB649F"/>
    <w:rsid w:val="00CC003F"/>
    <w:rsid w:val="00CC105B"/>
    <w:rsid w:val="00CC310E"/>
    <w:rsid w:val="00CD0182"/>
    <w:rsid w:val="00CE19C5"/>
    <w:rsid w:val="00CE50AE"/>
    <w:rsid w:val="00CF2205"/>
    <w:rsid w:val="00CF4124"/>
    <w:rsid w:val="00D063F4"/>
    <w:rsid w:val="00D0731D"/>
    <w:rsid w:val="00D10AA5"/>
    <w:rsid w:val="00D17DA3"/>
    <w:rsid w:val="00D22C0C"/>
    <w:rsid w:val="00D24355"/>
    <w:rsid w:val="00D24B93"/>
    <w:rsid w:val="00D34492"/>
    <w:rsid w:val="00D4482D"/>
    <w:rsid w:val="00D477B6"/>
    <w:rsid w:val="00D50AA6"/>
    <w:rsid w:val="00D53816"/>
    <w:rsid w:val="00D55BCA"/>
    <w:rsid w:val="00D56C08"/>
    <w:rsid w:val="00D60A13"/>
    <w:rsid w:val="00D61838"/>
    <w:rsid w:val="00D64A87"/>
    <w:rsid w:val="00D65571"/>
    <w:rsid w:val="00D700E0"/>
    <w:rsid w:val="00D71480"/>
    <w:rsid w:val="00D76F49"/>
    <w:rsid w:val="00D907B2"/>
    <w:rsid w:val="00D90A3B"/>
    <w:rsid w:val="00D9320A"/>
    <w:rsid w:val="00D96F15"/>
    <w:rsid w:val="00DA0BFF"/>
    <w:rsid w:val="00DA53EE"/>
    <w:rsid w:val="00DA768F"/>
    <w:rsid w:val="00DB16EC"/>
    <w:rsid w:val="00DB47FE"/>
    <w:rsid w:val="00DC157B"/>
    <w:rsid w:val="00DC2896"/>
    <w:rsid w:val="00DC36EF"/>
    <w:rsid w:val="00DC4B4F"/>
    <w:rsid w:val="00DC5636"/>
    <w:rsid w:val="00DD2695"/>
    <w:rsid w:val="00DD275D"/>
    <w:rsid w:val="00DD3A20"/>
    <w:rsid w:val="00DF2A40"/>
    <w:rsid w:val="00DF605A"/>
    <w:rsid w:val="00E019CF"/>
    <w:rsid w:val="00E0389C"/>
    <w:rsid w:val="00E109D4"/>
    <w:rsid w:val="00E2442A"/>
    <w:rsid w:val="00E30BD8"/>
    <w:rsid w:val="00E36AA8"/>
    <w:rsid w:val="00E621E4"/>
    <w:rsid w:val="00E65B5E"/>
    <w:rsid w:val="00E75C3D"/>
    <w:rsid w:val="00E84BB4"/>
    <w:rsid w:val="00E908BF"/>
    <w:rsid w:val="00EB350E"/>
    <w:rsid w:val="00EB4CC4"/>
    <w:rsid w:val="00EB6685"/>
    <w:rsid w:val="00ED59DF"/>
    <w:rsid w:val="00EE2D69"/>
    <w:rsid w:val="00EE3444"/>
    <w:rsid w:val="00EE7913"/>
    <w:rsid w:val="00EF0F5F"/>
    <w:rsid w:val="00EF6A54"/>
    <w:rsid w:val="00F011BF"/>
    <w:rsid w:val="00F10853"/>
    <w:rsid w:val="00F13102"/>
    <w:rsid w:val="00F13EFA"/>
    <w:rsid w:val="00F14490"/>
    <w:rsid w:val="00F14D61"/>
    <w:rsid w:val="00F17A93"/>
    <w:rsid w:val="00F20CAF"/>
    <w:rsid w:val="00F22DDE"/>
    <w:rsid w:val="00F273CF"/>
    <w:rsid w:val="00F342D9"/>
    <w:rsid w:val="00F55B3F"/>
    <w:rsid w:val="00F6095D"/>
    <w:rsid w:val="00F65BB3"/>
    <w:rsid w:val="00F667E7"/>
    <w:rsid w:val="00F831F1"/>
    <w:rsid w:val="00F85FD2"/>
    <w:rsid w:val="00F9029F"/>
    <w:rsid w:val="00F90B45"/>
    <w:rsid w:val="00F945B1"/>
    <w:rsid w:val="00F965EF"/>
    <w:rsid w:val="00FA049D"/>
    <w:rsid w:val="00FB307B"/>
    <w:rsid w:val="00FC1D8E"/>
    <w:rsid w:val="00FC2404"/>
    <w:rsid w:val="00FC55BD"/>
    <w:rsid w:val="00FC6620"/>
    <w:rsid w:val="00FC6835"/>
    <w:rsid w:val="00FD0558"/>
    <w:rsid w:val="00FD07A0"/>
    <w:rsid w:val="00FD4E15"/>
    <w:rsid w:val="00FD54C7"/>
    <w:rsid w:val="00FD5C05"/>
    <w:rsid w:val="00FD6F1B"/>
    <w:rsid w:val="00FD7CBD"/>
    <w:rsid w:val="00FE0BF3"/>
    <w:rsid w:val="00FE59B1"/>
    <w:rsid w:val="00FE5FD3"/>
    <w:rsid w:val="00FF33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1648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styleId="Verwijzingopmerking">
    <w:name w:val="annotation reference"/>
    <w:basedOn w:val="Standaardalinea-lettertype"/>
    <w:uiPriority w:val="99"/>
    <w:semiHidden/>
    <w:unhideWhenUsed/>
    <w:rsid w:val="00D71480"/>
    <w:rPr>
      <w:sz w:val="16"/>
      <w:szCs w:val="16"/>
    </w:rPr>
  </w:style>
  <w:style w:type="paragraph" w:styleId="Tekstopmerking">
    <w:name w:val="annotation text"/>
    <w:basedOn w:val="Standaard"/>
    <w:link w:val="TekstopmerkingChar"/>
    <w:uiPriority w:val="99"/>
    <w:semiHidden/>
    <w:unhideWhenUsed/>
    <w:rsid w:val="00D71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1480"/>
    <w:rPr>
      <w:sz w:val="20"/>
      <w:szCs w:val="20"/>
    </w:rPr>
  </w:style>
  <w:style w:type="paragraph" w:styleId="Onderwerpvanopmerking">
    <w:name w:val="annotation subject"/>
    <w:basedOn w:val="Tekstopmerking"/>
    <w:next w:val="Tekstopmerking"/>
    <w:link w:val="OnderwerpvanopmerkingChar"/>
    <w:uiPriority w:val="99"/>
    <w:semiHidden/>
    <w:unhideWhenUsed/>
    <w:rsid w:val="00D71480"/>
    <w:rPr>
      <w:b/>
      <w:bCs/>
    </w:rPr>
  </w:style>
  <w:style w:type="character" w:customStyle="1" w:styleId="OnderwerpvanopmerkingChar">
    <w:name w:val="Onderwerp van opmerking Char"/>
    <w:basedOn w:val="TekstopmerkingChar"/>
    <w:link w:val="Onderwerpvanopmerking"/>
    <w:uiPriority w:val="99"/>
    <w:semiHidden/>
    <w:rsid w:val="00D71480"/>
    <w:rPr>
      <w:b/>
      <w:bCs/>
      <w:sz w:val="20"/>
      <w:szCs w:val="20"/>
    </w:rPr>
  </w:style>
  <w:style w:type="character" w:customStyle="1" w:styleId="Onopgelostemelding2">
    <w:name w:val="Onopgeloste melding2"/>
    <w:basedOn w:val="Standaardalinea-lettertype"/>
    <w:uiPriority w:val="99"/>
    <w:semiHidden/>
    <w:unhideWhenUsed/>
    <w:rsid w:val="008F6D03"/>
    <w:rPr>
      <w:color w:val="605E5C"/>
      <w:shd w:val="clear" w:color="auto" w:fill="E1DFDD"/>
    </w:rPr>
  </w:style>
  <w:style w:type="character" w:customStyle="1" w:styleId="Onopgelostemelding3">
    <w:name w:val="Onopgeloste melding3"/>
    <w:basedOn w:val="Standaardalinea-lettertype"/>
    <w:uiPriority w:val="99"/>
    <w:semiHidden/>
    <w:unhideWhenUsed/>
    <w:rsid w:val="00D17DA3"/>
    <w:rPr>
      <w:color w:val="605E5C"/>
      <w:shd w:val="clear" w:color="auto" w:fill="E1DFDD"/>
    </w:rPr>
  </w:style>
  <w:style w:type="character" w:customStyle="1" w:styleId="Kop2Char">
    <w:name w:val="Kop 2 Char"/>
    <w:basedOn w:val="Standaardalinea-lettertype"/>
    <w:link w:val="Kop2"/>
    <w:uiPriority w:val="9"/>
    <w:semiHidden/>
    <w:rsid w:val="00164889"/>
    <w:rPr>
      <w:rFonts w:asciiTheme="majorHAnsi" w:eastAsiaTheme="majorEastAsia" w:hAnsiTheme="majorHAnsi" w:cstheme="majorBidi"/>
      <w:b/>
      <w:bCs/>
      <w:color w:val="4F81BD" w:themeColor="accent1"/>
      <w:sz w:val="26"/>
      <w:szCs w:val="26"/>
    </w:rPr>
  </w:style>
  <w:style w:type="paragraph" w:customStyle="1" w:styleId="articleparagraph">
    <w:name w:val="article__paragraph"/>
    <w:basedOn w:val="Standaard"/>
    <w:rsid w:val="0016488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1648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styleId="Verwijzingopmerking">
    <w:name w:val="annotation reference"/>
    <w:basedOn w:val="Standaardalinea-lettertype"/>
    <w:uiPriority w:val="99"/>
    <w:semiHidden/>
    <w:unhideWhenUsed/>
    <w:rsid w:val="00D71480"/>
    <w:rPr>
      <w:sz w:val="16"/>
      <w:szCs w:val="16"/>
    </w:rPr>
  </w:style>
  <w:style w:type="paragraph" w:styleId="Tekstopmerking">
    <w:name w:val="annotation text"/>
    <w:basedOn w:val="Standaard"/>
    <w:link w:val="TekstopmerkingChar"/>
    <w:uiPriority w:val="99"/>
    <w:semiHidden/>
    <w:unhideWhenUsed/>
    <w:rsid w:val="00D71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1480"/>
    <w:rPr>
      <w:sz w:val="20"/>
      <w:szCs w:val="20"/>
    </w:rPr>
  </w:style>
  <w:style w:type="paragraph" w:styleId="Onderwerpvanopmerking">
    <w:name w:val="annotation subject"/>
    <w:basedOn w:val="Tekstopmerking"/>
    <w:next w:val="Tekstopmerking"/>
    <w:link w:val="OnderwerpvanopmerkingChar"/>
    <w:uiPriority w:val="99"/>
    <w:semiHidden/>
    <w:unhideWhenUsed/>
    <w:rsid w:val="00D71480"/>
    <w:rPr>
      <w:b/>
      <w:bCs/>
    </w:rPr>
  </w:style>
  <w:style w:type="character" w:customStyle="1" w:styleId="OnderwerpvanopmerkingChar">
    <w:name w:val="Onderwerp van opmerking Char"/>
    <w:basedOn w:val="TekstopmerkingChar"/>
    <w:link w:val="Onderwerpvanopmerking"/>
    <w:uiPriority w:val="99"/>
    <w:semiHidden/>
    <w:rsid w:val="00D71480"/>
    <w:rPr>
      <w:b/>
      <w:bCs/>
      <w:sz w:val="20"/>
      <w:szCs w:val="20"/>
    </w:rPr>
  </w:style>
  <w:style w:type="character" w:customStyle="1" w:styleId="Onopgelostemelding2">
    <w:name w:val="Onopgeloste melding2"/>
    <w:basedOn w:val="Standaardalinea-lettertype"/>
    <w:uiPriority w:val="99"/>
    <w:semiHidden/>
    <w:unhideWhenUsed/>
    <w:rsid w:val="008F6D03"/>
    <w:rPr>
      <w:color w:val="605E5C"/>
      <w:shd w:val="clear" w:color="auto" w:fill="E1DFDD"/>
    </w:rPr>
  </w:style>
  <w:style w:type="character" w:customStyle="1" w:styleId="Onopgelostemelding3">
    <w:name w:val="Onopgeloste melding3"/>
    <w:basedOn w:val="Standaardalinea-lettertype"/>
    <w:uiPriority w:val="99"/>
    <w:semiHidden/>
    <w:unhideWhenUsed/>
    <w:rsid w:val="00D17DA3"/>
    <w:rPr>
      <w:color w:val="605E5C"/>
      <w:shd w:val="clear" w:color="auto" w:fill="E1DFDD"/>
    </w:rPr>
  </w:style>
  <w:style w:type="character" w:customStyle="1" w:styleId="Kop2Char">
    <w:name w:val="Kop 2 Char"/>
    <w:basedOn w:val="Standaardalinea-lettertype"/>
    <w:link w:val="Kop2"/>
    <w:uiPriority w:val="9"/>
    <w:semiHidden/>
    <w:rsid w:val="00164889"/>
    <w:rPr>
      <w:rFonts w:asciiTheme="majorHAnsi" w:eastAsiaTheme="majorEastAsia" w:hAnsiTheme="majorHAnsi" w:cstheme="majorBidi"/>
      <w:b/>
      <w:bCs/>
      <w:color w:val="4F81BD" w:themeColor="accent1"/>
      <w:sz w:val="26"/>
      <w:szCs w:val="26"/>
    </w:rPr>
  </w:style>
  <w:style w:type="paragraph" w:customStyle="1" w:styleId="articleparagraph">
    <w:name w:val="article__paragraph"/>
    <w:basedOn w:val="Standaard"/>
    <w:rsid w:val="0016488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24016665">
      <w:bodyDiv w:val="1"/>
      <w:marLeft w:val="0"/>
      <w:marRight w:val="0"/>
      <w:marTop w:val="0"/>
      <w:marBottom w:val="0"/>
      <w:divBdr>
        <w:top w:val="none" w:sz="0" w:space="0" w:color="auto"/>
        <w:left w:val="none" w:sz="0" w:space="0" w:color="auto"/>
        <w:bottom w:val="none" w:sz="0" w:space="0" w:color="auto"/>
        <w:right w:val="none" w:sz="0" w:space="0" w:color="auto"/>
      </w:divBdr>
    </w:div>
    <w:div w:id="47151241">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65313615">
      <w:bodyDiv w:val="1"/>
      <w:marLeft w:val="0"/>
      <w:marRight w:val="0"/>
      <w:marTop w:val="0"/>
      <w:marBottom w:val="0"/>
      <w:divBdr>
        <w:top w:val="none" w:sz="0" w:space="0" w:color="auto"/>
        <w:left w:val="none" w:sz="0" w:space="0" w:color="auto"/>
        <w:bottom w:val="none" w:sz="0" w:space="0" w:color="auto"/>
        <w:right w:val="none" w:sz="0" w:space="0" w:color="auto"/>
      </w:divBdr>
    </w:div>
    <w:div w:id="589041584">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6323348">
      <w:bodyDiv w:val="1"/>
      <w:marLeft w:val="0"/>
      <w:marRight w:val="0"/>
      <w:marTop w:val="0"/>
      <w:marBottom w:val="0"/>
      <w:divBdr>
        <w:top w:val="none" w:sz="0" w:space="0" w:color="auto"/>
        <w:left w:val="none" w:sz="0" w:space="0" w:color="auto"/>
        <w:bottom w:val="none" w:sz="0" w:space="0" w:color="auto"/>
        <w:right w:val="none" w:sz="0" w:space="0" w:color="auto"/>
      </w:divBdr>
    </w:div>
    <w:div w:id="872496265">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07385560">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659383376">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89110924">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menouder.be" TargetMode="External"/><Relationship Id="rId5" Type="http://schemas.openxmlformats.org/officeDocument/2006/relationships/settings" Target="settings.xml"/><Relationship Id="rId10" Type="http://schemas.openxmlformats.org/officeDocument/2006/relationships/hyperlink" Target="mailto:yentel.vandevoorde@samenouder.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89956-57FE-4340-B699-A412C2A1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4004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2</cp:revision>
  <cp:lastPrinted>2020-10-07T15:33:00Z</cp:lastPrinted>
  <dcterms:created xsi:type="dcterms:W3CDTF">2021-01-21T08:07:00Z</dcterms:created>
  <dcterms:modified xsi:type="dcterms:W3CDTF">2021-01-21T08:07:00Z</dcterms:modified>
</cp:coreProperties>
</file>