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F05351" w:rsidRDefault="00F05351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>–</w:t>
      </w:r>
      <w:r w:rsidR="001D1340">
        <w:rPr>
          <w:b/>
          <w:color w:val="FEB837"/>
          <w:sz w:val="32"/>
          <w:szCs w:val="32"/>
        </w:rPr>
        <w:t xml:space="preserve"> </w:t>
      </w:r>
      <w:r w:rsidR="00B2535C">
        <w:rPr>
          <w:b/>
          <w:color w:val="FEB837"/>
          <w:sz w:val="32"/>
          <w:szCs w:val="32"/>
        </w:rPr>
        <w:t>2</w:t>
      </w:r>
      <w:r w:rsidR="00EA7108">
        <w:rPr>
          <w:b/>
          <w:color w:val="FEB837"/>
          <w:sz w:val="32"/>
          <w:szCs w:val="32"/>
        </w:rPr>
        <w:t>2</w:t>
      </w:r>
      <w:r w:rsidR="00015DF0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EA7108" w:rsidRDefault="00EA7108" w:rsidP="00F05351">
      <w:pPr>
        <w:shd w:val="clear" w:color="auto" w:fill="FFFFFF"/>
        <w:spacing w:after="135" w:line="288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De resultaten van de screening  van afdeling Magnolia AB zijn </w:t>
      </w:r>
      <w:r w:rsidR="006E7046">
        <w:rPr>
          <w:rFonts w:eastAsia="Times New Roman" w:cstheme="minorHAnsi"/>
          <w:color w:val="333333"/>
          <w:lang w:eastAsia="nl-BE"/>
        </w:rPr>
        <w:t xml:space="preserve">gedeeltelijk </w:t>
      </w:r>
      <w:r>
        <w:rPr>
          <w:rFonts w:eastAsia="Times New Roman" w:cstheme="minorHAnsi"/>
          <w:color w:val="333333"/>
          <w:lang w:eastAsia="nl-BE"/>
        </w:rPr>
        <w:t xml:space="preserve">gekend.  Jammer genoeg heb ik minder goed nieuws te melden.  Uit de screening blijkt dat </w:t>
      </w:r>
      <w:r w:rsidR="006E7046" w:rsidRPr="006E7046">
        <w:rPr>
          <w:rFonts w:eastAsia="Times New Roman" w:cstheme="minorHAnsi"/>
          <w:color w:val="333333"/>
          <w:lang w:eastAsia="nl-BE"/>
        </w:rPr>
        <w:t>4</w:t>
      </w:r>
      <w:r w:rsidRPr="006E7046">
        <w:rPr>
          <w:rFonts w:eastAsia="Times New Roman" w:cstheme="minorHAnsi"/>
          <w:color w:val="333333"/>
          <w:lang w:eastAsia="nl-BE"/>
        </w:rPr>
        <w:t xml:space="preserve"> bewoners en </w:t>
      </w:r>
      <w:r w:rsidR="006E7046" w:rsidRPr="006E7046">
        <w:rPr>
          <w:rFonts w:eastAsia="Times New Roman" w:cstheme="minorHAnsi"/>
          <w:color w:val="333333"/>
          <w:lang w:eastAsia="nl-BE"/>
        </w:rPr>
        <w:t>4</w:t>
      </w:r>
      <w:r w:rsidRPr="006E7046">
        <w:rPr>
          <w:rFonts w:eastAsia="Times New Roman" w:cstheme="minorHAnsi"/>
          <w:color w:val="333333"/>
          <w:lang w:eastAsia="nl-BE"/>
        </w:rPr>
        <w:t xml:space="preserve"> medewerker</w:t>
      </w:r>
      <w:r w:rsidR="006E7046" w:rsidRPr="006E7046">
        <w:rPr>
          <w:rFonts w:eastAsia="Times New Roman" w:cstheme="minorHAnsi"/>
          <w:color w:val="333333"/>
          <w:lang w:eastAsia="nl-BE"/>
        </w:rPr>
        <w:t>s</w:t>
      </w:r>
      <w:r>
        <w:rPr>
          <w:rFonts w:eastAsia="Times New Roman" w:cstheme="minorHAnsi"/>
          <w:color w:val="333333"/>
          <w:lang w:eastAsia="nl-BE"/>
        </w:rPr>
        <w:t xml:space="preserve"> besmet zijn met het coronavirus.  </w:t>
      </w:r>
      <w:r w:rsidR="006E7046">
        <w:rPr>
          <w:rFonts w:eastAsia="Times New Roman" w:cstheme="minorHAnsi"/>
          <w:color w:val="333333"/>
          <w:lang w:eastAsia="nl-BE"/>
        </w:rPr>
        <w:t>We wachten nog op enkele resultaten van medewerke</w:t>
      </w:r>
      <w:bookmarkStart w:id="0" w:name="_GoBack"/>
      <w:bookmarkEnd w:id="0"/>
      <w:r w:rsidR="006E7046">
        <w:rPr>
          <w:rFonts w:eastAsia="Times New Roman" w:cstheme="minorHAnsi"/>
          <w:color w:val="333333"/>
          <w:lang w:eastAsia="nl-BE"/>
        </w:rPr>
        <w:t xml:space="preserve">rs.  </w:t>
      </w:r>
    </w:p>
    <w:p w:rsidR="00F05351" w:rsidRDefault="00F05351" w:rsidP="00F05351">
      <w:pPr>
        <w:shd w:val="clear" w:color="auto" w:fill="FFFFFF"/>
        <w:spacing w:after="135" w:line="288" w:lineRule="auto"/>
        <w:rPr>
          <w:rFonts w:eastAsia="Times New Roman" w:cstheme="minorHAnsi"/>
          <w:color w:val="333333"/>
          <w:lang w:eastAsia="nl-BE"/>
        </w:rPr>
      </w:pPr>
    </w:p>
    <w:p w:rsidR="00D564D3" w:rsidRPr="007229B7" w:rsidRDefault="00EA7108" w:rsidP="00F05351">
      <w:pPr>
        <w:pStyle w:val="Lijstalinea"/>
        <w:spacing w:after="0" w:line="288" w:lineRule="auto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Opstart cohorte woonzorgcentrum Heilig Hart</w:t>
      </w:r>
    </w:p>
    <w:p w:rsidR="00AC368F" w:rsidRDefault="00EA7108" w:rsidP="00F05351">
      <w:pPr>
        <w:shd w:val="clear" w:color="auto" w:fill="FFFFFF"/>
        <w:spacing w:after="135" w:line="288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Om verdere verspreiding van het virus tegen te gaan start woensdag 23 december de </w:t>
      </w:r>
      <w:r w:rsidR="00F05351">
        <w:rPr>
          <w:rFonts w:eastAsia="Times New Roman" w:cstheme="minorHAnsi"/>
          <w:color w:val="333333"/>
          <w:lang w:eastAsia="nl-BE"/>
        </w:rPr>
        <w:t xml:space="preserve">voorziene </w:t>
      </w:r>
      <w:r>
        <w:rPr>
          <w:rFonts w:eastAsia="Times New Roman" w:cstheme="minorHAnsi"/>
          <w:color w:val="333333"/>
          <w:lang w:eastAsia="nl-BE"/>
        </w:rPr>
        <w:t>cohorte</w:t>
      </w:r>
      <w:r w:rsidR="00F05351">
        <w:rPr>
          <w:rFonts w:eastAsia="Times New Roman" w:cstheme="minorHAnsi"/>
          <w:color w:val="333333"/>
          <w:lang w:eastAsia="nl-BE"/>
        </w:rPr>
        <w:t xml:space="preserve"> (afdeling Primula) terug op.  De bewoners die besmet zijn verhuizen  naar deze afdeling.  Wij wensen hen alvast een spoedig herstel.</w:t>
      </w:r>
      <w:r>
        <w:rPr>
          <w:rFonts w:eastAsia="Times New Roman" w:cstheme="minorHAnsi"/>
          <w:color w:val="333333"/>
          <w:lang w:eastAsia="nl-BE"/>
        </w:rPr>
        <w:t xml:space="preserve"> </w:t>
      </w:r>
    </w:p>
    <w:p w:rsidR="00405A9C" w:rsidRDefault="00405A9C" w:rsidP="00F05351">
      <w:pPr>
        <w:shd w:val="clear" w:color="auto" w:fill="FFFFFF"/>
        <w:spacing w:after="135" w:line="288" w:lineRule="auto"/>
        <w:rPr>
          <w:rFonts w:eastAsia="Times New Roman" w:cstheme="minorHAnsi"/>
          <w:color w:val="333333"/>
          <w:lang w:eastAsia="nl-BE"/>
        </w:rPr>
      </w:pPr>
    </w:p>
    <w:p w:rsidR="00405A9C" w:rsidRPr="00405A9C" w:rsidRDefault="00405A9C" w:rsidP="00F05351">
      <w:pPr>
        <w:shd w:val="clear" w:color="auto" w:fill="FFFFFF"/>
        <w:spacing w:after="135" w:line="288" w:lineRule="auto"/>
        <w:rPr>
          <w:rFonts w:eastAsia="Times New Roman" w:cstheme="minorHAnsi"/>
          <w:lang w:eastAsia="nl-BE"/>
        </w:rPr>
      </w:pPr>
      <w:r w:rsidRPr="00405A9C">
        <w:rPr>
          <w:rFonts w:eastAsia="Times New Roman" w:cstheme="minorHAnsi"/>
          <w:b/>
          <w:color w:val="E36C0A" w:themeColor="accent6" w:themeShade="BF"/>
          <w:lang w:eastAsia="nl-BE"/>
        </w:rPr>
        <w:t>Verloop van screening</w:t>
      </w:r>
      <w:r>
        <w:rPr>
          <w:rFonts w:eastAsia="Times New Roman" w:cstheme="minorHAnsi"/>
          <w:b/>
          <w:color w:val="E36C0A" w:themeColor="accent6" w:themeShade="BF"/>
          <w:lang w:eastAsia="nl-BE"/>
        </w:rPr>
        <w:br/>
      </w:r>
      <w:r w:rsidRPr="00405A9C">
        <w:rPr>
          <w:rFonts w:eastAsia="Times New Roman" w:cstheme="minorHAnsi"/>
          <w:lang w:eastAsia="nl-BE"/>
        </w:rPr>
        <w:t>Maan</w:t>
      </w:r>
      <w:r>
        <w:rPr>
          <w:rFonts w:eastAsia="Times New Roman" w:cstheme="minorHAnsi"/>
          <w:lang w:eastAsia="nl-BE"/>
        </w:rPr>
        <w:t xml:space="preserve">dag 28 december volgt de </w:t>
      </w:r>
      <w:proofErr w:type="spellStart"/>
      <w:r>
        <w:rPr>
          <w:rFonts w:eastAsia="Times New Roman" w:cstheme="minorHAnsi"/>
          <w:lang w:eastAsia="nl-BE"/>
        </w:rPr>
        <w:t>herscreening</w:t>
      </w:r>
      <w:proofErr w:type="spellEnd"/>
      <w:r>
        <w:rPr>
          <w:rFonts w:eastAsia="Times New Roman" w:cstheme="minorHAnsi"/>
          <w:lang w:eastAsia="nl-BE"/>
        </w:rPr>
        <w:t xml:space="preserve"> voor de bewoners en medewerkers van afdeling Magnolia AB.   We blijven alert, bewoners en medewerkers met symptomen worden onmiddellijk gescreend.</w:t>
      </w:r>
    </w:p>
    <w:p w:rsidR="00F05351" w:rsidRDefault="00F05351" w:rsidP="00705971">
      <w:pPr>
        <w:shd w:val="clear" w:color="auto" w:fill="FFFFFF"/>
        <w:spacing w:after="0" w:line="288" w:lineRule="auto"/>
        <w:rPr>
          <w:rFonts w:eastAsia="Times New Roman" w:cstheme="minorHAnsi"/>
          <w:color w:val="333333"/>
          <w:lang w:eastAsia="nl-BE"/>
        </w:rPr>
      </w:pPr>
    </w:p>
    <w:p w:rsidR="00F05351" w:rsidRDefault="00F05351" w:rsidP="00F05351">
      <w:pPr>
        <w:shd w:val="clear" w:color="auto" w:fill="FFFFFF"/>
        <w:spacing w:after="135" w:line="288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Met de komende feestdagen in het verschiet vinden we het bijzonder jammer dit nieuws te melden.  Wij zetten ons maximaal in om verdere verspreiding van het virus tegen te gaan.</w:t>
      </w:r>
    </w:p>
    <w:p w:rsidR="007632FA" w:rsidRPr="00DF2CFF" w:rsidRDefault="007632FA" w:rsidP="00F05351">
      <w:pPr>
        <w:shd w:val="clear" w:color="auto" w:fill="FFFFFF"/>
        <w:spacing w:after="135" w:line="288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Aarzel niet ons te contacteren bij vragen of bezorgdheden. </w:t>
      </w:r>
    </w:p>
    <w:p w:rsidR="00781B97" w:rsidRPr="008D0BB4" w:rsidRDefault="00781B97" w:rsidP="00F05351">
      <w:pPr>
        <w:pStyle w:val="Lijstalinea"/>
        <w:spacing w:after="0" w:line="288" w:lineRule="auto"/>
        <w:ind w:left="0"/>
        <w:rPr>
          <w:rFonts w:cstheme="minorHAnsi"/>
        </w:rPr>
      </w:pPr>
    </w:p>
    <w:p w:rsidR="00670E8E" w:rsidRDefault="00670E8E" w:rsidP="00F05351">
      <w:pPr>
        <w:spacing w:after="0" w:line="288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1D1340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Ann Van Calenberge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0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93" w:rsidRDefault="005A1F93" w:rsidP="005C7400">
      <w:pPr>
        <w:spacing w:after="0" w:line="240" w:lineRule="auto"/>
      </w:pPr>
      <w:r>
        <w:separator/>
      </w:r>
    </w:p>
  </w:endnote>
  <w:endnote w:type="continuationSeparator" w:id="0">
    <w:p w:rsidR="005A1F93" w:rsidRDefault="005A1F9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DF5F1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93" w:rsidRDefault="005A1F93" w:rsidP="005C7400">
      <w:pPr>
        <w:spacing w:after="0" w:line="240" w:lineRule="auto"/>
      </w:pPr>
      <w:r>
        <w:separator/>
      </w:r>
    </w:p>
  </w:footnote>
  <w:footnote w:type="continuationSeparator" w:id="0">
    <w:p w:rsidR="005A1F93" w:rsidRDefault="005A1F9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9014E"/>
    <w:rsid w:val="000A13A5"/>
    <w:rsid w:val="000B219E"/>
    <w:rsid w:val="000B2F3D"/>
    <w:rsid w:val="000B7F22"/>
    <w:rsid w:val="000C53F6"/>
    <w:rsid w:val="000C5451"/>
    <w:rsid w:val="000C7C83"/>
    <w:rsid w:val="000D7DE1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1340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44C8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862E6"/>
    <w:rsid w:val="00290D8F"/>
    <w:rsid w:val="00291337"/>
    <w:rsid w:val="00294429"/>
    <w:rsid w:val="00295497"/>
    <w:rsid w:val="002A6142"/>
    <w:rsid w:val="002C4FB1"/>
    <w:rsid w:val="002E6C94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05A9C"/>
    <w:rsid w:val="00414542"/>
    <w:rsid w:val="0042057E"/>
    <w:rsid w:val="0043296B"/>
    <w:rsid w:val="00434888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A1F93"/>
    <w:rsid w:val="005B2F6F"/>
    <w:rsid w:val="005B7C35"/>
    <w:rsid w:val="005C315B"/>
    <w:rsid w:val="005C7400"/>
    <w:rsid w:val="005C7BA6"/>
    <w:rsid w:val="005D3223"/>
    <w:rsid w:val="005E01D3"/>
    <w:rsid w:val="005E7855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064"/>
    <w:rsid w:val="006B7AC2"/>
    <w:rsid w:val="006D0822"/>
    <w:rsid w:val="006D1F16"/>
    <w:rsid w:val="006D4C61"/>
    <w:rsid w:val="006D744D"/>
    <w:rsid w:val="006E4792"/>
    <w:rsid w:val="006E5841"/>
    <w:rsid w:val="006E7046"/>
    <w:rsid w:val="006F17FE"/>
    <w:rsid w:val="006F376F"/>
    <w:rsid w:val="006F3AAD"/>
    <w:rsid w:val="006F547B"/>
    <w:rsid w:val="006F5F8B"/>
    <w:rsid w:val="00702628"/>
    <w:rsid w:val="00705971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C3BC6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1F7"/>
    <w:rsid w:val="00AE5819"/>
    <w:rsid w:val="00AE59DB"/>
    <w:rsid w:val="00AF62F9"/>
    <w:rsid w:val="00B013D4"/>
    <w:rsid w:val="00B022F4"/>
    <w:rsid w:val="00B0253C"/>
    <w:rsid w:val="00B047C3"/>
    <w:rsid w:val="00B13603"/>
    <w:rsid w:val="00B14758"/>
    <w:rsid w:val="00B241F2"/>
    <w:rsid w:val="00B2535C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174E"/>
    <w:rsid w:val="00DB47FE"/>
    <w:rsid w:val="00DC2896"/>
    <w:rsid w:val="00DC4B4F"/>
    <w:rsid w:val="00DC5CE2"/>
    <w:rsid w:val="00DD2695"/>
    <w:rsid w:val="00DD275D"/>
    <w:rsid w:val="00DD4173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A7108"/>
    <w:rsid w:val="00EB6685"/>
    <w:rsid w:val="00EC3188"/>
    <w:rsid w:val="00EE2D69"/>
    <w:rsid w:val="00EE3146"/>
    <w:rsid w:val="00EE7913"/>
    <w:rsid w:val="00EF6A54"/>
    <w:rsid w:val="00F011BF"/>
    <w:rsid w:val="00F04D82"/>
    <w:rsid w:val="00F05351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E6D0A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B70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B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D515-C72D-48D4-A433-5F814BFE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6</cp:revision>
  <cp:lastPrinted>2020-12-21T09:35:00Z</cp:lastPrinted>
  <dcterms:created xsi:type="dcterms:W3CDTF">2020-12-21T09:16:00Z</dcterms:created>
  <dcterms:modified xsi:type="dcterms:W3CDTF">2020-12-22T13:07:00Z</dcterms:modified>
</cp:coreProperties>
</file>