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WZC</w:t>
      </w:r>
      <w:r w:rsidRPr="00FA049D">
        <w:rPr>
          <w:b/>
          <w:color w:val="FEB837"/>
          <w:sz w:val="32"/>
          <w:szCs w:val="32"/>
        </w:rPr>
        <w:t xml:space="preserve"> </w:t>
      </w:r>
      <w:r w:rsidR="00FB17FD">
        <w:rPr>
          <w:b/>
          <w:color w:val="FEB837"/>
          <w:sz w:val="32"/>
          <w:szCs w:val="32"/>
        </w:rPr>
        <w:t>Hofstede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8E454A">
        <w:rPr>
          <w:b/>
          <w:color w:val="FEB837"/>
          <w:sz w:val="32"/>
          <w:szCs w:val="32"/>
        </w:rPr>
        <w:t>2 november</w:t>
      </w:r>
      <w:r w:rsidRPr="00FA049D">
        <w:rPr>
          <w:b/>
          <w:color w:val="FEB837"/>
          <w:sz w:val="32"/>
          <w:szCs w:val="32"/>
        </w:rPr>
        <w:t xml:space="preserve"> 2020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613508" w:rsidRDefault="00613508" w:rsidP="00BF2EA5">
      <w:pPr>
        <w:pStyle w:val="Lijstalinea"/>
        <w:spacing w:after="0"/>
        <w:ind w:left="0"/>
      </w:pPr>
    </w:p>
    <w:p w:rsidR="009C668C" w:rsidRDefault="00B81FC4" w:rsidP="00BF2EA5">
      <w:pPr>
        <w:pStyle w:val="Lijstalinea"/>
        <w:spacing w:after="0"/>
        <w:ind w:left="0"/>
      </w:pPr>
      <w:r>
        <w:t xml:space="preserve">Beste bewoner, familie, mantelzorger, </w:t>
      </w:r>
    </w:p>
    <w:p w:rsidR="00BD44EC" w:rsidRDefault="00BD44EC" w:rsidP="00BF2EA5">
      <w:pPr>
        <w:pStyle w:val="Lijstalinea"/>
        <w:spacing w:after="0"/>
        <w:ind w:left="0"/>
      </w:pPr>
    </w:p>
    <w:p w:rsidR="0082374B" w:rsidRDefault="0082374B" w:rsidP="00AC4F5E">
      <w:pPr>
        <w:pStyle w:val="Lijstalinea"/>
        <w:spacing w:after="0"/>
        <w:ind w:left="0"/>
      </w:pPr>
    </w:p>
    <w:p w:rsidR="00436858" w:rsidRDefault="00C2670B" w:rsidP="00AC4F5E">
      <w:pPr>
        <w:pStyle w:val="Lijstalinea"/>
        <w:spacing w:after="0"/>
        <w:ind w:left="0"/>
        <w:rPr>
          <w:rFonts w:cstheme="minorHAnsi"/>
        </w:rPr>
      </w:pPr>
      <w:r>
        <w:rPr>
          <w:rFonts w:cstheme="minorHAnsi"/>
        </w:rPr>
        <w:t>M</w:t>
      </w:r>
      <w:r w:rsidR="00983F1A">
        <w:rPr>
          <w:rFonts w:cstheme="minorHAnsi"/>
        </w:rPr>
        <w:t xml:space="preserve">eer en meer woonzorgcentra worden weer </w:t>
      </w:r>
      <w:r>
        <w:rPr>
          <w:rFonts w:cstheme="minorHAnsi"/>
        </w:rPr>
        <w:t xml:space="preserve">geconfronteerd met de harde realiteit van </w:t>
      </w:r>
      <w:r w:rsidR="00983F1A">
        <w:rPr>
          <w:rFonts w:cstheme="minorHAnsi"/>
        </w:rPr>
        <w:t xml:space="preserve">Covid19.  </w:t>
      </w:r>
      <w:r>
        <w:rPr>
          <w:rFonts w:cstheme="minorHAnsi"/>
        </w:rPr>
        <w:t>Ook binnen Samen Ouder worden we deze keer niet gespaard.  WZC Het Hof wordt momenteel zeer hard getroffen en dit raakt ons</w:t>
      </w:r>
      <w:r w:rsidR="0029662C">
        <w:rPr>
          <w:rFonts w:cstheme="minorHAnsi"/>
        </w:rPr>
        <w:t xml:space="preserve"> allen</w:t>
      </w:r>
      <w:r>
        <w:rPr>
          <w:rFonts w:cstheme="minorHAnsi"/>
        </w:rPr>
        <w:t xml:space="preserve"> zeer diep. </w:t>
      </w:r>
      <w:r w:rsidR="0029662C">
        <w:rPr>
          <w:rFonts w:cstheme="minorHAnsi"/>
        </w:rPr>
        <w:t xml:space="preserve"> Onze gedachten gaan naar de collega’s en de bewoners en hun familie.  </w:t>
      </w:r>
    </w:p>
    <w:p w:rsidR="00983F1A" w:rsidRDefault="00983F1A" w:rsidP="00AC4F5E">
      <w:pPr>
        <w:pStyle w:val="Lijstalinea"/>
        <w:spacing w:after="0"/>
        <w:ind w:left="0"/>
        <w:rPr>
          <w:rFonts w:cstheme="minorHAnsi"/>
        </w:rPr>
      </w:pPr>
    </w:p>
    <w:p w:rsidR="0029662C" w:rsidRDefault="008E454A" w:rsidP="00AC4F5E">
      <w:pPr>
        <w:pStyle w:val="Lijstalinea"/>
        <w:spacing w:after="0"/>
        <w:ind w:left="0"/>
        <w:rPr>
          <w:rFonts w:cstheme="minorHAnsi"/>
        </w:rPr>
      </w:pPr>
      <w:r>
        <w:rPr>
          <w:rFonts w:cstheme="minorHAnsi"/>
        </w:rPr>
        <w:t xml:space="preserve">Ook al waren alle medewerkers, vrijwilligers en studenten negatief, toch </w:t>
      </w:r>
      <w:r w:rsidR="0029662C">
        <w:rPr>
          <w:rFonts w:cstheme="minorHAnsi"/>
        </w:rPr>
        <w:t xml:space="preserve">gaan </w:t>
      </w:r>
      <w:r>
        <w:rPr>
          <w:rFonts w:cstheme="minorHAnsi"/>
        </w:rPr>
        <w:t xml:space="preserve">we </w:t>
      </w:r>
      <w:r w:rsidR="0029662C">
        <w:rPr>
          <w:rFonts w:cstheme="minorHAnsi"/>
        </w:rPr>
        <w:t xml:space="preserve">met een bang hartje de komende weken in want éénmaal Covid19 in huis zit, gaat het als een verwoestend vuur te keer. </w:t>
      </w:r>
      <w:r w:rsidR="00BD44EC">
        <w:rPr>
          <w:rFonts w:cstheme="minorHAnsi"/>
        </w:rPr>
        <w:t xml:space="preserve">  </w:t>
      </w:r>
      <w:r w:rsidR="007A7D92">
        <w:rPr>
          <w:rFonts w:cstheme="minorHAnsi"/>
        </w:rPr>
        <w:t xml:space="preserve">En, het kan ieder van ons overkomen … </w:t>
      </w:r>
    </w:p>
    <w:p w:rsidR="0029662C" w:rsidRDefault="0029662C" w:rsidP="00AC4F5E">
      <w:pPr>
        <w:pStyle w:val="Lijstalinea"/>
        <w:spacing w:after="0"/>
        <w:ind w:left="0"/>
        <w:rPr>
          <w:rFonts w:cstheme="minorHAnsi"/>
        </w:rPr>
      </w:pPr>
    </w:p>
    <w:p w:rsidR="007A7D92" w:rsidRDefault="0029662C" w:rsidP="00AC4F5E">
      <w:pPr>
        <w:pStyle w:val="Lijstalinea"/>
        <w:spacing w:after="0"/>
        <w:ind w:left="0"/>
        <w:rPr>
          <w:rFonts w:cstheme="minorHAnsi"/>
        </w:rPr>
      </w:pPr>
      <w:r>
        <w:rPr>
          <w:rFonts w:cstheme="minorHAnsi"/>
        </w:rPr>
        <w:t>Daarom vraag ik jullie, beperk uw bezoek tot het absolute minimum en hou het zo kort mogelijk.</w:t>
      </w:r>
      <w:r w:rsidR="008E454A">
        <w:rPr>
          <w:rFonts w:cstheme="minorHAnsi"/>
        </w:rPr>
        <w:t xml:space="preserve"> </w:t>
      </w:r>
    </w:p>
    <w:p w:rsidR="007A7D92" w:rsidRDefault="007A7D92" w:rsidP="00AC4F5E">
      <w:pPr>
        <w:pStyle w:val="Lijstalinea"/>
        <w:spacing w:after="0"/>
        <w:ind w:left="0"/>
        <w:rPr>
          <w:rFonts w:cstheme="minorHAnsi"/>
        </w:rPr>
      </w:pPr>
    </w:p>
    <w:p w:rsidR="00B76EBF" w:rsidRDefault="00B76EBF" w:rsidP="00B76EBF">
      <w:pPr>
        <w:pStyle w:val="Lijstalinea"/>
        <w:spacing w:after="0"/>
        <w:ind w:left="0"/>
        <w:rPr>
          <w:b/>
          <w:color w:val="E36C0A" w:themeColor="accent6" w:themeShade="BF"/>
        </w:rPr>
      </w:pPr>
      <w:r w:rsidRPr="005A1688">
        <w:rPr>
          <w:b/>
          <w:color w:val="E36C0A" w:themeColor="accent6" w:themeShade="BF"/>
        </w:rPr>
        <w:t xml:space="preserve">Wat </w:t>
      </w:r>
      <w:r w:rsidR="009A5ED7">
        <w:rPr>
          <w:b/>
          <w:color w:val="E36C0A" w:themeColor="accent6" w:themeShade="BF"/>
        </w:rPr>
        <w:t>verwachten wij van de vaste mantelzorger?</w:t>
      </w:r>
    </w:p>
    <w:p w:rsidR="0094267F" w:rsidRPr="005A1688" w:rsidRDefault="0094267F" w:rsidP="00B76EBF">
      <w:pPr>
        <w:pStyle w:val="Lijstalinea"/>
        <w:spacing w:after="0"/>
        <w:ind w:left="0"/>
        <w:rPr>
          <w:b/>
          <w:color w:val="E36C0A" w:themeColor="accent6" w:themeShade="BF"/>
        </w:rPr>
      </w:pPr>
    </w:p>
    <w:p w:rsidR="00422FD4" w:rsidRDefault="007A7D92" w:rsidP="009A5ED7">
      <w:pPr>
        <w:pStyle w:val="Lijstalinea"/>
        <w:numPr>
          <w:ilvl w:val="0"/>
          <w:numId w:val="33"/>
        </w:numPr>
        <w:spacing w:after="0"/>
        <w:rPr>
          <w:rFonts w:cstheme="minorHAnsi"/>
        </w:rPr>
      </w:pPr>
      <w:r>
        <w:rPr>
          <w:rFonts w:cstheme="minorHAnsi"/>
        </w:rPr>
        <w:t>De vaste mantelzorger</w:t>
      </w:r>
      <w:r w:rsidR="00422FD4" w:rsidRPr="009A5ED7">
        <w:rPr>
          <w:rFonts w:cstheme="minorHAnsi"/>
        </w:rPr>
        <w:t xml:space="preserve"> engageert zich </w:t>
      </w:r>
      <w:r w:rsidR="009A5ED7" w:rsidRPr="009A5ED7">
        <w:rPr>
          <w:rFonts w:cstheme="minorHAnsi"/>
        </w:rPr>
        <w:t>om naast zijn/haar partner of inwonende gezinsleden, met niemand anders een nauw contact te hebben</w:t>
      </w:r>
      <w:r w:rsidR="009A5ED7">
        <w:rPr>
          <w:rFonts w:cstheme="minorHAnsi"/>
        </w:rPr>
        <w:t>, m.a.w</w:t>
      </w:r>
      <w:r w:rsidR="009A5ED7" w:rsidRPr="009A5ED7">
        <w:rPr>
          <w:rFonts w:cstheme="minorHAnsi"/>
        </w:rPr>
        <w:t xml:space="preserve">. </w:t>
      </w:r>
      <w:r w:rsidR="009A5ED7" w:rsidRPr="009D5E91">
        <w:rPr>
          <w:rFonts w:cstheme="minorHAnsi"/>
          <w:b/>
        </w:rPr>
        <w:t xml:space="preserve">uw ouder/familielid is uw enig </w:t>
      </w:r>
      <w:r w:rsidR="009D5E91" w:rsidRPr="009D5E91">
        <w:rPr>
          <w:rFonts w:cstheme="minorHAnsi"/>
          <w:b/>
        </w:rPr>
        <w:t>nauw contact</w:t>
      </w:r>
      <w:r w:rsidR="009D5E91">
        <w:rPr>
          <w:rFonts w:cstheme="minorHAnsi"/>
        </w:rPr>
        <w:t xml:space="preserve">.  </w:t>
      </w:r>
    </w:p>
    <w:p w:rsidR="008E454A" w:rsidRDefault="008E454A" w:rsidP="009A5ED7">
      <w:pPr>
        <w:pStyle w:val="Lijstalinea"/>
        <w:numPr>
          <w:ilvl w:val="0"/>
          <w:numId w:val="33"/>
        </w:numPr>
        <w:spacing w:after="0"/>
        <w:rPr>
          <w:rFonts w:cstheme="minorHAnsi"/>
        </w:rPr>
      </w:pPr>
      <w:r>
        <w:rPr>
          <w:rFonts w:cstheme="minorHAnsi"/>
        </w:rPr>
        <w:t>Per bewoner kan er maar één vaste mantelzorger zijn</w:t>
      </w:r>
      <w:r w:rsidR="007A7D92">
        <w:rPr>
          <w:rFonts w:cstheme="minorHAnsi"/>
        </w:rPr>
        <w:t>.</w:t>
      </w:r>
    </w:p>
    <w:p w:rsidR="003B04ED" w:rsidRDefault="003B04ED" w:rsidP="009A5ED7">
      <w:pPr>
        <w:pStyle w:val="Lijstalinea"/>
        <w:numPr>
          <w:ilvl w:val="0"/>
          <w:numId w:val="33"/>
        </w:numPr>
        <w:spacing w:after="0"/>
        <w:rPr>
          <w:rFonts w:cstheme="minorHAnsi"/>
        </w:rPr>
      </w:pPr>
      <w:r>
        <w:rPr>
          <w:rFonts w:cstheme="minorHAnsi"/>
        </w:rPr>
        <w:t xml:space="preserve">U draagt </w:t>
      </w:r>
      <w:r w:rsidRPr="009D5E91">
        <w:rPr>
          <w:rFonts w:cstheme="minorHAnsi"/>
          <w:b/>
        </w:rPr>
        <w:t>continue</w:t>
      </w:r>
      <w:r>
        <w:rPr>
          <w:rFonts w:cstheme="minorHAnsi"/>
        </w:rPr>
        <w:t xml:space="preserve">, dus ook in de kamer een </w:t>
      </w:r>
      <w:r w:rsidRPr="00BD44EC">
        <w:rPr>
          <w:rFonts w:cstheme="minorHAnsi"/>
          <w:b/>
          <w:u w:val="single"/>
        </w:rPr>
        <w:t>chirurgisch</w:t>
      </w:r>
      <w:r w:rsidRPr="003B04ED">
        <w:rPr>
          <w:rFonts w:cstheme="minorHAnsi"/>
          <w:b/>
        </w:rPr>
        <w:t xml:space="preserve"> mondmasker</w:t>
      </w:r>
      <w:r>
        <w:rPr>
          <w:rFonts w:cstheme="minorHAnsi"/>
        </w:rPr>
        <w:t xml:space="preserve">. </w:t>
      </w:r>
    </w:p>
    <w:p w:rsidR="003B04ED" w:rsidRDefault="003B04ED" w:rsidP="009D5E91">
      <w:pPr>
        <w:pStyle w:val="Lijstalinea"/>
        <w:spacing w:after="0"/>
        <w:rPr>
          <w:rFonts w:cstheme="minorHAnsi"/>
        </w:rPr>
      </w:pPr>
      <w:r>
        <w:rPr>
          <w:rFonts w:cstheme="minorHAnsi"/>
        </w:rPr>
        <w:t xml:space="preserve">Eten of drinken in de kamer is niet meer toegalaten, er is dus geen enkele reden om het masker af te zetten. </w:t>
      </w:r>
    </w:p>
    <w:p w:rsidR="009D5E91" w:rsidRPr="009D5E91" w:rsidRDefault="009D5E91" w:rsidP="009D5E91">
      <w:pPr>
        <w:pStyle w:val="Lijstalinea"/>
        <w:numPr>
          <w:ilvl w:val="0"/>
          <w:numId w:val="33"/>
        </w:numPr>
        <w:spacing w:after="0"/>
        <w:rPr>
          <w:rFonts w:cstheme="minorHAnsi"/>
        </w:rPr>
      </w:pPr>
      <w:r>
        <w:rPr>
          <w:rFonts w:cstheme="minorHAnsi"/>
        </w:rPr>
        <w:t xml:space="preserve">De </w:t>
      </w:r>
      <w:r w:rsidRPr="009D5E91">
        <w:rPr>
          <w:rFonts w:cstheme="minorHAnsi"/>
          <w:b/>
        </w:rPr>
        <w:t>bewoner</w:t>
      </w:r>
      <w:r>
        <w:rPr>
          <w:rFonts w:cstheme="minorHAnsi"/>
        </w:rPr>
        <w:t xml:space="preserve"> draagt tijdens het bezoek </w:t>
      </w:r>
      <w:r w:rsidRPr="009D5E91">
        <w:rPr>
          <w:rFonts w:cstheme="minorHAnsi"/>
          <w:b/>
        </w:rPr>
        <w:t>ook</w:t>
      </w:r>
      <w:r>
        <w:rPr>
          <w:rFonts w:cstheme="minorHAnsi"/>
        </w:rPr>
        <w:t xml:space="preserve"> zijn/haar </w:t>
      </w:r>
      <w:r w:rsidRPr="009D5E91">
        <w:rPr>
          <w:rFonts w:cstheme="minorHAnsi"/>
          <w:b/>
        </w:rPr>
        <w:t>chirurgisch mondmasker</w:t>
      </w:r>
      <w:r>
        <w:rPr>
          <w:rFonts w:cstheme="minorHAnsi"/>
        </w:rPr>
        <w:t>.  (Uitzonderingen worden besproken met het zorgteam, bv. personen met dementie, met zuurstoftekort)</w:t>
      </w:r>
    </w:p>
    <w:p w:rsidR="00A460EA" w:rsidRPr="00A460EA" w:rsidRDefault="009D5E91" w:rsidP="006178F1">
      <w:pPr>
        <w:pStyle w:val="Lijstalinea"/>
        <w:numPr>
          <w:ilvl w:val="0"/>
          <w:numId w:val="33"/>
        </w:numPr>
        <w:spacing w:after="0"/>
        <w:rPr>
          <w:rFonts w:cstheme="minorHAnsi"/>
        </w:rPr>
      </w:pPr>
      <w:r w:rsidRPr="00A460EA">
        <w:rPr>
          <w:rFonts w:cstheme="minorHAnsi"/>
          <w:b/>
        </w:rPr>
        <w:t>Zorg voor een goede luchtcir</w:t>
      </w:r>
      <w:r w:rsidR="00DE7FFE">
        <w:rPr>
          <w:rFonts w:cstheme="minorHAnsi"/>
          <w:b/>
        </w:rPr>
        <w:t>c</w:t>
      </w:r>
      <w:r w:rsidRPr="00A460EA">
        <w:rPr>
          <w:rFonts w:cstheme="minorHAnsi"/>
          <w:b/>
        </w:rPr>
        <w:t xml:space="preserve">ulatie in de kamer : zet </w:t>
      </w:r>
      <w:r w:rsidR="00A460EA">
        <w:rPr>
          <w:rFonts w:cstheme="minorHAnsi"/>
          <w:b/>
        </w:rPr>
        <w:t xml:space="preserve">tijdens uw bezoek </w:t>
      </w:r>
      <w:r w:rsidRPr="00A460EA">
        <w:rPr>
          <w:rFonts w:cstheme="minorHAnsi"/>
          <w:b/>
        </w:rPr>
        <w:t xml:space="preserve">de deur en het venster open. </w:t>
      </w:r>
    </w:p>
    <w:p w:rsidR="003B04ED" w:rsidRPr="00A460EA" w:rsidRDefault="00A460EA" w:rsidP="006178F1">
      <w:pPr>
        <w:pStyle w:val="Lijstalinea"/>
        <w:numPr>
          <w:ilvl w:val="0"/>
          <w:numId w:val="33"/>
        </w:numPr>
        <w:spacing w:after="0"/>
        <w:rPr>
          <w:rFonts w:cstheme="minorHAnsi"/>
        </w:rPr>
      </w:pPr>
      <w:r w:rsidRPr="00A460EA">
        <w:rPr>
          <w:rFonts w:cstheme="minorHAnsi"/>
        </w:rPr>
        <w:t>G</w:t>
      </w:r>
      <w:r w:rsidR="003B04ED" w:rsidRPr="00A460EA">
        <w:rPr>
          <w:rFonts w:cstheme="minorHAnsi"/>
        </w:rPr>
        <w:t xml:space="preserve">a, indien het weer het toelaat, </w:t>
      </w:r>
      <w:r w:rsidR="003B04ED" w:rsidRPr="00A460EA">
        <w:rPr>
          <w:rFonts w:cstheme="minorHAnsi"/>
          <w:b/>
        </w:rPr>
        <w:t>naar buiten</w:t>
      </w:r>
      <w:r w:rsidR="003B04ED" w:rsidRPr="00A460EA">
        <w:rPr>
          <w:rFonts w:cstheme="minorHAnsi"/>
        </w:rPr>
        <w:t xml:space="preserve"> met uw familielid.</w:t>
      </w:r>
    </w:p>
    <w:p w:rsidR="003B04ED" w:rsidRDefault="003B04ED" w:rsidP="009A5ED7">
      <w:pPr>
        <w:pStyle w:val="Lijstalinea"/>
        <w:numPr>
          <w:ilvl w:val="0"/>
          <w:numId w:val="33"/>
        </w:numPr>
        <w:spacing w:after="0"/>
        <w:rPr>
          <w:rFonts w:cstheme="minorHAnsi"/>
        </w:rPr>
      </w:pPr>
      <w:r>
        <w:rPr>
          <w:rFonts w:cstheme="minorHAnsi"/>
        </w:rPr>
        <w:t xml:space="preserve">Bewaar steeds </w:t>
      </w:r>
      <w:r w:rsidRPr="00A460EA">
        <w:rPr>
          <w:rFonts w:cstheme="minorHAnsi"/>
          <w:b/>
        </w:rPr>
        <w:t>afstand</w:t>
      </w:r>
      <w:r>
        <w:rPr>
          <w:rFonts w:cstheme="minorHAnsi"/>
        </w:rPr>
        <w:t xml:space="preserve">.  </w:t>
      </w:r>
    </w:p>
    <w:p w:rsidR="009D5E91" w:rsidRDefault="009D5E91" w:rsidP="009A5ED7">
      <w:pPr>
        <w:pStyle w:val="Lijstalinea"/>
        <w:numPr>
          <w:ilvl w:val="0"/>
          <w:numId w:val="33"/>
        </w:numPr>
        <w:spacing w:after="0"/>
        <w:rPr>
          <w:rFonts w:cstheme="minorHAnsi"/>
        </w:rPr>
      </w:pPr>
      <w:r>
        <w:rPr>
          <w:rFonts w:cstheme="minorHAnsi"/>
        </w:rPr>
        <w:t xml:space="preserve">Beperk uw bezoek tot </w:t>
      </w:r>
      <w:r w:rsidR="00A460EA">
        <w:rPr>
          <w:rFonts w:cstheme="minorHAnsi"/>
        </w:rPr>
        <w:t xml:space="preserve">maximum twee keer per week, </w:t>
      </w:r>
      <w:r w:rsidR="00BD44EC" w:rsidRPr="00BD44EC">
        <w:rPr>
          <w:rFonts w:cstheme="minorHAnsi"/>
          <w:b/>
        </w:rPr>
        <w:t>telkens</w:t>
      </w:r>
      <w:r w:rsidR="00BD44EC">
        <w:rPr>
          <w:rFonts w:cstheme="minorHAnsi"/>
        </w:rPr>
        <w:t xml:space="preserve"> </w:t>
      </w:r>
      <w:r w:rsidRPr="009D5E91">
        <w:rPr>
          <w:rFonts w:cstheme="minorHAnsi"/>
          <w:b/>
        </w:rPr>
        <w:t xml:space="preserve">maximum één </w:t>
      </w:r>
      <w:r w:rsidR="00BD44EC">
        <w:rPr>
          <w:rFonts w:cstheme="minorHAnsi"/>
          <w:b/>
        </w:rPr>
        <w:t xml:space="preserve">half </w:t>
      </w:r>
      <w:r w:rsidRPr="009D5E91">
        <w:rPr>
          <w:rFonts w:cstheme="minorHAnsi"/>
          <w:b/>
        </w:rPr>
        <w:t>uur</w:t>
      </w:r>
      <w:r>
        <w:rPr>
          <w:rFonts w:cstheme="minorHAnsi"/>
        </w:rPr>
        <w:t>.</w:t>
      </w:r>
    </w:p>
    <w:p w:rsidR="003B04ED" w:rsidRDefault="003B04ED" w:rsidP="009A5ED7">
      <w:pPr>
        <w:pStyle w:val="Lijstalinea"/>
        <w:numPr>
          <w:ilvl w:val="0"/>
          <w:numId w:val="33"/>
        </w:numPr>
        <w:spacing w:after="0"/>
        <w:rPr>
          <w:rFonts w:cstheme="minorHAnsi"/>
        </w:rPr>
      </w:pPr>
      <w:r w:rsidRPr="00A460EA">
        <w:rPr>
          <w:rFonts w:cstheme="minorHAnsi"/>
          <w:b/>
        </w:rPr>
        <w:t xml:space="preserve">Ontsmet </w:t>
      </w:r>
      <w:r>
        <w:rPr>
          <w:rFonts w:cstheme="minorHAnsi"/>
        </w:rPr>
        <w:t>alles wat u hebt aangeraakt tijdens uw bezoek.</w:t>
      </w:r>
    </w:p>
    <w:p w:rsidR="008E454A" w:rsidRDefault="008E454A" w:rsidP="009A5ED7">
      <w:pPr>
        <w:pStyle w:val="Lijstalinea"/>
        <w:numPr>
          <w:ilvl w:val="0"/>
          <w:numId w:val="33"/>
        </w:numPr>
        <w:spacing w:after="0"/>
        <w:rPr>
          <w:rFonts w:cstheme="minorHAnsi"/>
        </w:rPr>
      </w:pPr>
      <w:r w:rsidRPr="008E454A">
        <w:rPr>
          <w:rFonts w:cstheme="minorHAnsi"/>
          <w:b/>
        </w:rPr>
        <w:t>Perfecte handhygiëne</w:t>
      </w:r>
      <w:r>
        <w:rPr>
          <w:rFonts w:cstheme="minorHAnsi"/>
        </w:rPr>
        <w:t xml:space="preserve"> : ringen, horloges en armbanden verhinderen het goed wassen en ontsmetten van de handen, laat ze dus bij voorkeur af als u op bezoek komt.</w:t>
      </w:r>
    </w:p>
    <w:p w:rsidR="00BD44EC" w:rsidRDefault="00BD44EC" w:rsidP="00BD44EC">
      <w:pPr>
        <w:pStyle w:val="Lijstalinea"/>
        <w:spacing w:after="0"/>
        <w:rPr>
          <w:rFonts w:cstheme="minorHAnsi"/>
        </w:rPr>
      </w:pPr>
    </w:p>
    <w:p w:rsidR="00410153" w:rsidRDefault="0098678D" w:rsidP="009D5E91">
      <w:pPr>
        <w:spacing w:after="0"/>
        <w:rPr>
          <w:b/>
          <w:color w:val="E36C0A" w:themeColor="accent6" w:themeShade="BF"/>
        </w:rPr>
      </w:pPr>
      <w:r w:rsidRPr="009D5E91">
        <w:rPr>
          <w:b/>
          <w:color w:val="E36C0A" w:themeColor="accent6" w:themeShade="BF"/>
        </w:rPr>
        <w:t>A</w:t>
      </w:r>
      <w:r w:rsidR="00B3789E" w:rsidRPr="009D5E91">
        <w:rPr>
          <w:b/>
          <w:color w:val="E36C0A" w:themeColor="accent6" w:themeShade="BF"/>
        </w:rPr>
        <w:t>ndere bezoek</w:t>
      </w:r>
    </w:p>
    <w:p w:rsidR="00BD44EC" w:rsidRPr="009D5E91" w:rsidRDefault="00BD44EC" w:rsidP="009D5E91">
      <w:pPr>
        <w:spacing w:after="0"/>
        <w:rPr>
          <w:rFonts w:cstheme="minorHAnsi"/>
          <w:color w:val="E36C0A" w:themeColor="accent6" w:themeShade="BF"/>
        </w:rPr>
      </w:pPr>
    </w:p>
    <w:p w:rsidR="00F04CAC" w:rsidRPr="00BD44EC" w:rsidRDefault="00DF5B95" w:rsidP="00BD44EC">
      <w:pPr>
        <w:pStyle w:val="Lijstalinea"/>
        <w:numPr>
          <w:ilvl w:val="0"/>
          <w:numId w:val="34"/>
        </w:numPr>
        <w:spacing w:after="0"/>
        <w:rPr>
          <w:rFonts w:cstheme="minorHAnsi"/>
        </w:rPr>
      </w:pPr>
      <w:r w:rsidRPr="00BD44EC">
        <w:rPr>
          <w:rFonts w:cstheme="minorHAnsi"/>
          <w:b/>
        </w:rPr>
        <w:t xml:space="preserve">Beperkt tot </w:t>
      </w:r>
      <w:r w:rsidR="00F04CAC" w:rsidRPr="00BD44EC">
        <w:rPr>
          <w:rFonts w:cstheme="minorHAnsi"/>
          <w:b/>
        </w:rPr>
        <w:t>1 persoon per 14 dagen</w:t>
      </w:r>
      <w:r w:rsidRPr="00BD44EC">
        <w:rPr>
          <w:rFonts w:cstheme="minorHAnsi"/>
        </w:rPr>
        <w:t xml:space="preserve"> : spreek dus onderling goed af. </w:t>
      </w:r>
    </w:p>
    <w:p w:rsidR="00B3789E" w:rsidRPr="00BD44EC" w:rsidRDefault="00DF5B95" w:rsidP="00BD44EC">
      <w:pPr>
        <w:pStyle w:val="Lijstalinea"/>
        <w:numPr>
          <w:ilvl w:val="0"/>
          <w:numId w:val="34"/>
        </w:numPr>
        <w:spacing w:after="0"/>
        <w:rPr>
          <w:rFonts w:cstheme="minorHAnsi"/>
        </w:rPr>
      </w:pPr>
      <w:r>
        <w:t>Vindt plaats</w:t>
      </w:r>
      <w:r w:rsidR="006E5443">
        <w:t xml:space="preserve"> </w:t>
      </w:r>
      <w:r w:rsidR="006E5443" w:rsidRPr="00BD44EC">
        <w:rPr>
          <w:b/>
        </w:rPr>
        <w:t xml:space="preserve">in de </w:t>
      </w:r>
      <w:r w:rsidR="00410153" w:rsidRPr="00BD44EC">
        <w:rPr>
          <w:b/>
        </w:rPr>
        <w:t>cafetaria</w:t>
      </w:r>
      <w:r w:rsidR="00410153">
        <w:t xml:space="preserve">.  Let wel, er wordt geen drank meer geserveerd en het is ook niet toegestaan om zelf drank </w:t>
      </w:r>
      <w:r w:rsidR="006E5443">
        <w:t xml:space="preserve">of eten </w:t>
      </w:r>
      <w:r w:rsidR="00410153">
        <w:t>mee te brengen</w:t>
      </w:r>
      <w:r w:rsidR="0098678D">
        <w:t xml:space="preserve">. </w:t>
      </w:r>
      <w:r w:rsidR="00410153">
        <w:t xml:space="preserve"> </w:t>
      </w:r>
    </w:p>
    <w:p w:rsidR="00BD44EC" w:rsidRDefault="00BD44EC" w:rsidP="00BD44EC">
      <w:pPr>
        <w:spacing w:after="0"/>
        <w:rPr>
          <w:rFonts w:cstheme="minorHAnsi"/>
        </w:rPr>
      </w:pPr>
    </w:p>
    <w:p w:rsidR="00BD44EC" w:rsidRDefault="00BD44EC" w:rsidP="00BD44EC">
      <w:pPr>
        <w:spacing w:after="0"/>
        <w:rPr>
          <w:rFonts w:cstheme="minorHAnsi"/>
        </w:rPr>
      </w:pPr>
    </w:p>
    <w:p w:rsidR="00BD44EC" w:rsidRDefault="00BD44EC" w:rsidP="00BD44EC">
      <w:pPr>
        <w:spacing w:after="0"/>
        <w:rPr>
          <w:rFonts w:cstheme="minorHAnsi"/>
        </w:rPr>
      </w:pPr>
    </w:p>
    <w:p w:rsidR="005243BD" w:rsidRPr="005243BD" w:rsidRDefault="005243BD" w:rsidP="005243BD">
      <w:pPr>
        <w:spacing w:after="0"/>
        <w:rPr>
          <w:rFonts w:cstheme="minorHAnsi"/>
          <w:b/>
          <w:color w:val="E36C0A" w:themeColor="accent6" w:themeShade="BF"/>
        </w:rPr>
      </w:pPr>
      <w:r w:rsidRPr="005243BD">
        <w:rPr>
          <w:rFonts w:cstheme="minorHAnsi"/>
          <w:b/>
          <w:color w:val="E36C0A" w:themeColor="accent6" w:themeShade="BF"/>
        </w:rPr>
        <w:t>AANDACHT</w:t>
      </w:r>
      <w:r w:rsidR="008236F3">
        <w:rPr>
          <w:rFonts w:cstheme="minorHAnsi"/>
          <w:b/>
          <w:color w:val="E36C0A" w:themeColor="accent6" w:themeShade="BF"/>
        </w:rPr>
        <w:t>!!</w:t>
      </w:r>
    </w:p>
    <w:p w:rsidR="005243BD" w:rsidRDefault="005243BD" w:rsidP="005243BD">
      <w:pPr>
        <w:spacing w:after="0"/>
        <w:rPr>
          <w:rFonts w:cstheme="minorHAnsi"/>
        </w:rPr>
      </w:pPr>
    </w:p>
    <w:p w:rsidR="0098678D" w:rsidRDefault="0098678D" w:rsidP="005243BD">
      <w:pPr>
        <w:spacing w:after="0"/>
        <w:rPr>
          <w:rFonts w:cstheme="minorHAnsi"/>
        </w:rPr>
      </w:pPr>
      <w:r w:rsidRPr="00A460EA">
        <w:rPr>
          <w:rFonts w:cstheme="minorHAnsi"/>
          <w:b/>
        </w:rPr>
        <w:t xml:space="preserve">Alle </w:t>
      </w:r>
      <w:r w:rsidR="00EB3E73" w:rsidRPr="00A460EA">
        <w:rPr>
          <w:rFonts w:cstheme="minorHAnsi"/>
          <w:b/>
        </w:rPr>
        <w:t>bezoekers</w:t>
      </w:r>
      <w:r w:rsidR="00DF5B95">
        <w:rPr>
          <w:rFonts w:cstheme="minorHAnsi"/>
        </w:rPr>
        <w:t xml:space="preserve">, </w:t>
      </w:r>
      <w:r w:rsidR="0094267F">
        <w:rPr>
          <w:rFonts w:cstheme="minorHAnsi"/>
        </w:rPr>
        <w:t>ook de vaste mantelzorgers</w:t>
      </w:r>
      <w:r w:rsidR="00DF5B95">
        <w:rPr>
          <w:rFonts w:cstheme="minorHAnsi"/>
        </w:rPr>
        <w:t xml:space="preserve"> </w:t>
      </w:r>
      <w:r w:rsidR="00EB3E73">
        <w:rPr>
          <w:rFonts w:cstheme="minorHAnsi"/>
        </w:rPr>
        <w:t xml:space="preserve">moeten zich </w:t>
      </w:r>
      <w:r w:rsidRPr="00EB3E73">
        <w:rPr>
          <w:rFonts w:cstheme="minorHAnsi"/>
          <w:b/>
        </w:rPr>
        <w:t>op voorhand</w:t>
      </w:r>
      <w:r>
        <w:rPr>
          <w:rFonts w:cstheme="minorHAnsi"/>
        </w:rPr>
        <w:t xml:space="preserve"> </w:t>
      </w:r>
      <w:r w:rsidR="00EB3E73">
        <w:rPr>
          <w:rFonts w:cstheme="minorHAnsi"/>
          <w:b/>
        </w:rPr>
        <w:t>registreren</w:t>
      </w:r>
      <w:r w:rsidRPr="0098678D">
        <w:rPr>
          <w:rFonts w:cstheme="minorHAnsi"/>
          <w:b/>
        </w:rPr>
        <w:t xml:space="preserve"> via de online afsprakentool</w:t>
      </w:r>
      <w:r w:rsidR="0082374B">
        <w:rPr>
          <w:rFonts w:cstheme="minorHAnsi"/>
          <w:b/>
        </w:rPr>
        <w:t xml:space="preserve"> </w:t>
      </w:r>
      <w:r w:rsidR="0082374B">
        <w:rPr>
          <w:rFonts w:cstheme="minorHAnsi"/>
        </w:rPr>
        <w:t xml:space="preserve">op onze website </w:t>
      </w:r>
      <w:hyperlink r:id="rId9" w:history="1">
        <w:r w:rsidR="0082374B" w:rsidRPr="00D149B6">
          <w:rPr>
            <w:rStyle w:val="Hyperlink"/>
            <w:rFonts w:cstheme="minorHAnsi"/>
          </w:rPr>
          <w:t>www.samenouder.be</w:t>
        </w:r>
      </w:hyperlink>
    </w:p>
    <w:p w:rsidR="00C34F22" w:rsidRDefault="00C34F22" w:rsidP="005243BD">
      <w:pPr>
        <w:spacing w:after="0"/>
        <w:rPr>
          <w:rFonts w:cstheme="minorHAnsi"/>
        </w:rPr>
      </w:pPr>
    </w:p>
    <w:p w:rsidR="00C34F22" w:rsidRDefault="0098678D" w:rsidP="00EB3E73">
      <w:pPr>
        <w:pStyle w:val="Lijstalinea"/>
        <w:numPr>
          <w:ilvl w:val="0"/>
          <w:numId w:val="34"/>
        </w:numPr>
        <w:spacing w:after="0"/>
        <w:rPr>
          <w:rFonts w:cstheme="minorHAnsi"/>
        </w:rPr>
      </w:pPr>
      <w:r w:rsidRPr="00EB3E73">
        <w:rPr>
          <w:rFonts w:cstheme="minorHAnsi"/>
        </w:rPr>
        <w:t xml:space="preserve">U moet geen uur meer opgeven : </w:t>
      </w:r>
      <w:r w:rsidR="00EB3E73" w:rsidRPr="00EB3E73">
        <w:rPr>
          <w:rFonts w:cstheme="minorHAnsi"/>
        </w:rPr>
        <w:t xml:space="preserve">selecteer gewoon </w:t>
      </w:r>
      <w:r w:rsidR="00F04CAC">
        <w:rPr>
          <w:rFonts w:cstheme="minorHAnsi"/>
        </w:rPr>
        <w:t>14:</w:t>
      </w:r>
      <w:r w:rsidR="00EB3E73" w:rsidRPr="00EB3E73">
        <w:rPr>
          <w:rFonts w:cstheme="minorHAnsi"/>
        </w:rPr>
        <w:t xml:space="preserve">00 </w:t>
      </w:r>
      <w:r w:rsidR="00A07EEB">
        <w:rPr>
          <w:rFonts w:cstheme="minorHAnsi"/>
        </w:rPr>
        <w:t xml:space="preserve">uur </w:t>
      </w:r>
      <w:bookmarkStart w:id="0" w:name="_GoBack"/>
      <w:bookmarkEnd w:id="0"/>
      <w:r w:rsidRPr="00EB3E73">
        <w:rPr>
          <w:rFonts w:cstheme="minorHAnsi"/>
        </w:rPr>
        <w:t xml:space="preserve">op de bezoekdag van de afdeling.  </w:t>
      </w:r>
    </w:p>
    <w:p w:rsidR="00EB3E73" w:rsidRDefault="00EB3E73" w:rsidP="00EB3E73">
      <w:pPr>
        <w:pStyle w:val="Lijstalinea"/>
        <w:numPr>
          <w:ilvl w:val="0"/>
          <w:numId w:val="34"/>
        </w:numPr>
        <w:spacing w:after="0"/>
        <w:rPr>
          <w:rFonts w:cstheme="minorHAnsi"/>
        </w:rPr>
      </w:pPr>
      <w:r>
        <w:rPr>
          <w:rFonts w:cstheme="minorHAnsi"/>
        </w:rPr>
        <w:t>Registreren kan tot 12u de dag zelf.</w:t>
      </w:r>
    </w:p>
    <w:p w:rsidR="00EB3E73" w:rsidRDefault="00EB3E73" w:rsidP="00EB3E73">
      <w:pPr>
        <w:pStyle w:val="Lijstalinea"/>
        <w:numPr>
          <w:ilvl w:val="0"/>
          <w:numId w:val="34"/>
        </w:numPr>
        <w:spacing w:after="0"/>
        <w:rPr>
          <w:rFonts w:cstheme="minorHAnsi"/>
        </w:rPr>
      </w:pPr>
      <w:r>
        <w:rPr>
          <w:rFonts w:cstheme="minorHAnsi"/>
        </w:rPr>
        <w:t>Niet geregistreerde bezoekers kunnen de toegang tot het woonzorgcentrum ontzegd worden.</w:t>
      </w:r>
    </w:p>
    <w:p w:rsidR="00C1095F" w:rsidRDefault="0094267F" w:rsidP="00ED7A79">
      <w:pPr>
        <w:pStyle w:val="Lijstalinea"/>
        <w:numPr>
          <w:ilvl w:val="0"/>
          <w:numId w:val="34"/>
        </w:numPr>
        <w:spacing w:after="0"/>
        <w:rPr>
          <w:rFonts w:cstheme="minorHAnsi"/>
        </w:rPr>
      </w:pPr>
      <w:r w:rsidRPr="0094267F">
        <w:rPr>
          <w:rFonts w:cstheme="minorHAnsi"/>
        </w:rPr>
        <w:t xml:space="preserve">De bezoekdagen en uren blijven ongewijzigd. </w:t>
      </w:r>
    </w:p>
    <w:p w:rsidR="00BD44EC" w:rsidRDefault="00BD44EC" w:rsidP="00BD44EC">
      <w:pPr>
        <w:spacing w:after="0"/>
        <w:rPr>
          <w:rFonts w:cstheme="minorHAnsi"/>
        </w:rPr>
      </w:pPr>
    </w:p>
    <w:p w:rsidR="00BD44EC" w:rsidRPr="00BD44EC" w:rsidRDefault="00BD44EC" w:rsidP="00BD44EC">
      <w:pPr>
        <w:spacing w:after="0"/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7"/>
        <w:gridCol w:w="1914"/>
        <w:gridCol w:w="1423"/>
        <w:gridCol w:w="1967"/>
        <w:gridCol w:w="1480"/>
        <w:gridCol w:w="1265"/>
      </w:tblGrid>
      <w:tr w:rsidR="002338D3" w:rsidRPr="00B93AC6" w:rsidTr="00BD4811">
        <w:tc>
          <w:tcPr>
            <w:tcW w:w="3211" w:type="dxa"/>
            <w:gridSpan w:val="2"/>
            <w:shd w:val="clear" w:color="auto" w:fill="FFFF00"/>
          </w:tcPr>
          <w:p w:rsidR="002338D3" w:rsidRDefault="002338D3" w:rsidP="00BD4811">
            <w:pPr>
              <w:jc w:val="center"/>
              <w:rPr>
                <w:rFonts w:cstheme="minorHAnsi"/>
                <w:b/>
                <w:color w:val="000000" w:themeColor="text1"/>
                <w:highlight w:val="yellow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highlight w:val="yellow"/>
                <w:shd w:val="clear" w:color="auto" w:fill="FFFFFF"/>
              </w:rPr>
              <w:t>KORENVELD</w:t>
            </w:r>
          </w:p>
          <w:p w:rsidR="002338D3" w:rsidRPr="00B93AC6" w:rsidRDefault="002338D3" w:rsidP="00BD4811">
            <w:pPr>
              <w:jc w:val="center"/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B93AC6">
              <w:rPr>
                <w:rFonts w:cstheme="minorHAnsi"/>
                <w:b/>
                <w:color w:val="000000" w:themeColor="text1"/>
                <w:highlight w:val="yellow"/>
                <w:shd w:val="clear" w:color="auto" w:fill="FFFFFF"/>
              </w:rPr>
              <w:t xml:space="preserve">DINSDAG  </w:t>
            </w:r>
            <w:r w:rsidR="00DE7FFE">
              <w:rPr>
                <w:rFonts w:cstheme="minorHAnsi"/>
                <w:b/>
                <w:color w:val="000000" w:themeColor="text1"/>
                <w:highlight w:val="yellow"/>
                <w:shd w:val="clear" w:color="auto" w:fill="FFFFFF"/>
              </w:rPr>
              <w:t>en DONDERDAG</w:t>
            </w:r>
          </w:p>
        </w:tc>
        <w:tc>
          <w:tcPr>
            <w:tcW w:w="3390" w:type="dxa"/>
            <w:gridSpan w:val="2"/>
            <w:shd w:val="clear" w:color="auto" w:fill="51F52B"/>
          </w:tcPr>
          <w:p w:rsidR="002338D3" w:rsidRDefault="002338D3" w:rsidP="00BD4811">
            <w:pPr>
              <w:jc w:val="center"/>
              <w:rPr>
                <w:rFonts w:cstheme="minorHAnsi"/>
                <w:b/>
                <w:color w:val="000000" w:themeColor="text1"/>
                <w:highlight w:val="green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highlight w:val="green"/>
                <w:shd w:val="clear" w:color="auto" w:fill="FFFFFF"/>
              </w:rPr>
              <w:t>BOOMGAARD</w:t>
            </w:r>
          </w:p>
          <w:p w:rsidR="002338D3" w:rsidRPr="00B93AC6" w:rsidRDefault="002338D3" w:rsidP="00BD4811">
            <w:pPr>
              <w:jc w:val="center"/>
              <w:rPr>
                <w:rFonts w:cstheme="minorHAnsi"/>
                <w:b/>
                <w:color w:val="000000" w:themeColor="text1"/>
                <w:highlight w:val="green"/>
                <w:shd w:val="clear" w:color="auto" w:fill="FFFFFF"/>
              </w:rPr>
            </w:pPr>
            <w:r w:rsidRPr="00B93AC6">
              <w:rPr>
                <w:rFonts w:cstheme="minorHAnsi"/>
                <w:b/>
                <w:color w:val="000000" w:themeColor="text1"/>
                <w:highlight w:val="green"/>
                <w:shd w:val="clear" w:color="auto" w:fill="FFFFFF"/>
              </w:rPr>
              <w:t xml:space="preserve">WOENSDAG </w:t>
            </w:r>
            <w:r w:rsidR="00DE7FFE">
              <w:rPr>
                <w:rFonts w:cstheme="minorHAnsi"/>
                <w:b/>
                <w:color w:val="000000" w:themeColor="text1"/>
                <w:highlight w:val="green"/>
                <w:shd w:val="clear" w:color="auto" w:fill="FFFFFF"/>
              </w:rPr>
              <w:t>en VRIJDAG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2338D3" w:rsidRDefault="002338D3" w:rsidP="00BD4811">
            <w:pPr>
              <w:jc w:val="center"/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CF071E">
              <w:rPr>
                <w:rFonts w:cstheme="minorHAnsi"/>
                <w:b/>
                <w:color w:val="000000" w:themeColor="text1"/>
                <w:shd w:val="clear" w:color="auto" w:fill="FFFFFF"/>
              </w:rPr>
              <w:t>WEEKEND</w:t>
            </w:r>
          </w:p>
          <w:p w:rsidR="00A47371" w:rsidRPr="00CF071E" w:rsidRDefault="00A47371" w:rsidP="00BD4811">
            <w:pPr>
              <w:jc w:val="center"/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>volgens bezoekdag</w:t>
            </w:r>
          </w:p>
        </w:tc>
      </w:tr>
      <w:tr w:rsidR="002338D3" w:rsidRPr="00B93AC6" w:rsidTr="00BD4811">
        <w:tc>
          <w:tcPr>
            <w:tcW w:w="9346" w:type="dxa"/>
            <w:gridSpan w:val="6"/>
            <w:shd w:val="clear" w:color="auto" w:fill="FF0000"/>
          </w:tcPr>
          <w:p w:rsidR="002338D3" w:rsidRDefault="002338D3" w:rsidP="00BD4811">
            <w:pPr>
              <w:jc w:val="center"/>
              <w:rPr>
                <w:rFonts w:cstheme="minorHAnsi"/>
                <w:b/>
                <w:color w:val="000000" w:themeColor="text1"/>
                <w:highlight w:val="red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highlight w:val="red"/>
                <w:shd w:val="clear" w:color="auto" w:fill="FFFFFF"/>
              </w:rPr>
              <w:t>BLOEMENTUIN</w:t>
            </w:r>
            <w:r w:rsidRPr="004840F3">
              <w:rPr>
                <w:rFonts w:cstheme="minorHAnsi"/>
                <w:b/>
                <w:color w:val="000000" w:themeColor="text1"/>
                <w:highlight w:val="red"/>
                <w:shd w:val="clear" w:color="auto" w:fill="FFFFFF"/>
              </w:rPr>
              <w:t xml:space="preserve"> : OP AFSPRAAK</w:t>
            </w:r>
          </w:p>
        </w:tc>
      </w:tr>
      <w:tr w:rsidR="002338D3" w:rsidRPr="000B42EA" w:rsidTr="00BD4811">
        <w:tc>
          <w:tcPr>
            <w:tcW w:w="1297" w:type="dxa"/>
          </w:tcPr>
          <w:p w:rsidR="002338D3" w:rsidRPr="000B42EA" w:rsidRDefault="002338D3" w:rsidP="00BD4811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0B42EA">
              <w:rPr>
                <w:rFonts w:cstheme="minorHAnsi"/>
                <w:b/>
                <w:color w:val="000000" w:themeColor="text1"/>
                <w:shd w:val="clear" w:color="auto" w:fill="FFFFFF"/>
              </w:rPr>
              <w:t>NAMIDDAG</w:t>
            </w:r>
          </w:p>
        </w:tc>
        <w:tc>
          <w:tcPr>
            <w:tcW w:w="1914" w:type="dxa"/>
          </w:tcPr>
          <w:p w:rsidR="002338D3" w:rsidRPr="000B42EA" w:rsidRDefault="002338D3" w:rsidP="00BD4811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0B42EA">
              <w:rPr>
                <w:rFonts w:cstheme="minorHAnsi"/>
                <w:b/>
                <w:color w:val="000000" w:themeColor="text1"/>
                <w:shd w:val="clear" w:color="auto" w:fill="FFFFFF"/>
              </w:rPr>
              <w:t>AVOND</w:t>
            </w:r>
          </w:p>
        </w:tc>
        <w:tc>
          <w:tcPr>
            <w:tcW w:w="1423" w:type="dxa"/>
          </w:tcPr>
          <w:p w:rsidR="002338D3" w:rsidRPr="000B42EA" w:rsidRDefault="002338D3" w:rsidP="00BD4811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>NAMIDDAG</w:t>
            </w:r>
          </w:p>
        </w:tc>
        <w:tc>
          <w:tcPr>
            <w:tcW w:w="1967" w:type="dxa"/>
          </w:tcPr>
          <w:p w:rsidR="002338D3" w:rsidRPr="000B42EA" w:rsidRDefault="002338D3" w:rsidP="00BD4811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>AVOND</w:t>
            </w:r>
          </w:p>
        </w:tc>
        <w:tc>
          <w:tcPr>
            <w:tcW w:w="1480" w:type="dxa"/>
          </w:tcPr>
          <w:p w:rsidR="002338D3" w:rsidRDefault="002338D3" w:rsidP="00BD4811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>NAMIDDAG</w:t>
            </w:r>
          </w:p>
        </w:tc>
        <w:tc>
          <w:tcPr>
            <w:tcW w:w="1265" w:type="dxa"/>
          </w:tcPr>
          <w:p w:rsidR="002338D3" w:rsidRDefault="002338D3" w:rsidP="00BD4811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>AVOND</w:t>
            </w:r>
          </w:p>
        </w:tc>
      </w:tr>
      <w:tr w:rsidR="002338D3" w:rsidRPr="000B42EA" w:rsidTr="00BD4811">
        <w:tc>
          <w:tcPr>
            <w:tcW w:w="1297" w:type="dxa"/>
          </w:tcPr>
          <w:p w:rsidR="002338D3" w:rsidRPr="000B42EA" w:rsidRDefault="002338D3" w:rsidP="00BD4811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0B42EA">
              <w:rPr>
                <w:rFonts w:cstheme="minorHAnsi"/>
                <w:b/>
                <w:color w:val="000000" w:themeColor="text1"/>
                <w:shd w:val="clear" w:color="auto" w:fill="FFFFFF"/>
              </w:rPr>
              <w:t>14u-16u30</w:t>
            </w:r>
          </w:p>
        </w:tc>
        <w:tc>
          <w:tcPr>
            <w:tcW w:w="1914" w:type="dxa"/>
          </w:tcPr>
          <w:p w:rsidR="002338D3" w:rsidRPr="000B42EA" w:rsidRDefault="002338D3" w:rsidP="00BD4811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0B42EA">
              <w:rPr>
                <w:rFonts w:cstheme="minorHAnsi"/>
                <w:b/>
                <w:color w:val="000000" w:themeColor="text1"/>
                <w:shd w:val="clear" w:color="auto" w:fill="FFFFFF"/>
              </w:rPr>
              <w:t>18u30-20u</w:t>
            </w:r>
          </w:p>
        </w:tc>
        <w:tc>
          <w:tcPr>
            <w:tcW w:w="1423" w:type="dxa"/>
          </w:tcPr>
          <w:p w:rsidR="002338D3" w:rsidRPr="000B42EA" w:rsidRDefault="002338D3" w:rsidP="00BD4811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>14u-16u30</w:t>
            </w:r>
          </w:p>
        </w:tc>
        <w:tc>
          <w:tcPr>
            <w:tcW w:w="1967" w:type="dxa"/>
          </w:tcPr>
          <w:p w:rsidR="002338D3" w:rsidRPr="000B42EA" w:rsidRDefault="002338D3" w:rsidP="00BD4811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>18u30-20u</w:t>
            </w:r>
          </w:p>
        </w:tc>
        <w:tc>
          <w:tcPr>
            <w:tcW w:w="1480" w:type="dxa"/>
          </w:tcPr>
          <w:p w:rsidR="002338D3" w:rsidRDefault="002338D3" w:rsidP="00BD4811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>14u-16u30</w:t>
            </w:r>
          </w:p>
        </w:tc>
        <w:tc>
          <w:tcPr>
            <w:tcW w:w="1265" w:type="dxa"/>
          </w:tcPr>
          <w:p w:rsidR="002338D3" w:rsidRDefault="002338D3" w:rsidP="00BD4811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>18u30-20u</w:t>
            </w:r>
          </w:p>
        </w:tc>
      </w:tr>
      <w:tr w:rsidR="002338D3" w:rsidTr="00BD4811">
        <w:tc>
          <w:tcPr>
            <w:tcW w:w="1297" w:type="dxa"/>
          </w:tcPr>
          <w:p w:rsidR="002338D3" w:rsidRDefault="002338D3" w:rsidP="00BD4811">
            <w:pPr>
              <w:rPr>
                <w:rFonts w:cstheme="minorHAnsi"/>
                <w:i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i/>
                <w:color w:val="000000" w:themeColor="text1"/>
                <w:shd w:val="clear" w:color="auto" w:fill="FFFFFF"/>
              </w:rPr>
              <w:t>Iedereen</w:t>
            </w:r>
            <w:r w:rsidR="0082374B">
              <w:rPr>
                <w:rFonts w:cstheme="minorHAnsi"/>
                <w:i/>
                <w:color w:val="000000" w:themeColor="text1"/>
                <w:shd w:val="clear" w:color="auto" w:fill="FFFFFF"/>
              </w:rPr>
              <w:t>*</w:t>
            </w:r>
          </w:p>
          <w:p w:rsidR="002338D3" w:rsidRPr="000B42EA" w:rsidRDefault="002338D3" w:rsidP="00BD4811">
            <w:pPr>
              <w:rPr>
                <w:rFonts w:cstheme="minorHAnsi"/>
                <w:i/>
                <w:color w:val="000000" w:themeColor="text1"/>
                <w:shd w:val="clear" w:color="auto" w:fill="FFFFFF"/>
              </w:rPr>
            </w:pPr>
          </w:p>
        </w:tc>
        <w:tc>
          <w:tcPr>
            <w:tcW w:w="1914" w:type="dxa"/>
          </w:tcPr>
          <w:p w:rsidR="002338D3" w:rsidRPr="000B42EA" w:rsidRDefault="002338D3" w:rsidP="00BD4811">
            <w:pPr>
              <w:rPr>
                <w:rFonts w:cstheme="minorHAnsi"/>
                <w:b/>
                <w:i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i/>
                <w:color w:val="000000" w:themeColor="text1"/>
                <w:shd w:val="clear" w:color="auto" w:fill="FFFFFF"/>
              </w:rPr>
              <w:t xml:space="preserve">Enkel vaste </w:t>
            </w:r>
            <w:r w:rsidR="0082374B">
              <w:rPr>
                <w:rFonts w:cstheme="minorHAnsi"/>
                <w:b/>
                <w:i/>
                <w:color w:val="000000" w:themeColor="text1"/>
                <w:shd w:val="clear" w:color="auto" w:fill="FFFFFF"/>
              </w:rPr>
              <w:t>mantelzorger</w:t>
            </w:r>
          </w:p>
        </w:tc>
        <w:tc>
          <w:tcPr>
            <w:tcW w:w="1423" w:type="dxa"/>
          </w:tcPr>
          <w:p w:rsidR="002338D3" w:rsidRPr="000B42EA" w:rsidRDefault="002338D3" w:rsidP="00BD4811">
            <w:pPr>
              <w:rPr>
                <w:rFonts w:cstheme="minorHAnsi"/>
                <w:i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i/>
                <w:color w:val="000000" w:themeColor="text1"/>
                <w:shd w:val="clear" w:color="auto" w:fill="FFFFFF"/>
              </w:rPr>
              <w:t>Iedereen</w:t>
            </w:r>
            <w:r w:rsidR="0082374B">
              <w:rPr>
                <w:rFonts w:cstheme="minorHAnsi"/>
                <w:i/>
                <w:color w:val="000000" w:themeColor="text1"/>
                <w:shd w:val="clear" w:color="auto" w:fill="FFFFFF"/>
              </w:rPr>
              <w:t>*</w:t>
            </w:r>
          </w:p>
        </w:tc>
        <w:tc>
          <w:tcPr>
            <w:tcW w:w="1967" w:type="dxa"/>
          </w:tcPr>
          <w:p w:rsidR="002338D3" w:rsidRDefault="002338D3" w:rsidP="00BD4811">
            <w:pPr>
              <w:rPr>
                <w:rFonts w:cstheme="minorHAnsi"/>
                <w:b/>
                <w:i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i/>
                <w:color w:val="000000" w:themeColor="text1"/>
                <w:shd w:val="clear" w:color="auto" w:fill="FFFFFF"/>
              </w:rPr>
              <w:t xml:space="preserve">Enkel vaste </w:t>
            </w:r>
            <w:r w:rsidR="0082374B">
              <w:rPr>
                <w:rFonts w:cstheme="minorHAnsi"/>
                <w:b/>
                <w:i/>
                <w:color w:val="000000" w:themeColor="text1"/>
                <w:shd w:val="clear" w:color="auto" w:fill="FFFFFF"/>
              </w:rPr>
              <w:t>mantelzorger</w:t>
            </w:r>
          </w:p>
        </w:tc>
        <w:tc>
          <w:tcPr>
            <w:tcW w:w="2745" w:type="dxa"/>
            <w:gridSpan w:val="2"/>
          </w:tcPr>
          <w:p w:rsidR="002338D3" w:rsidRDefault="002338D3" w:rsidP="00BD4811">
            <w:pPr>
              <w:rPr>
                <w:rFonts w:cstheme="minorHAnsi"/>
                <w:b/>
                <w:i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i/>
                <w:color w:val="000000" w:themeColor="text1"/>
                <w:shd w:val="clear" w:color="auto" w:fill="FFFFFF"/>
              </w:rPr>
              <w:t xml:space="preserve">Enkel vaste </w:t>
            </w:r>
            <w:r w:rsidR="0082374B">
              <w:rPr>
                <w:rFonts w:cstheme="minorHAnsi"/>
                <w:b/>
                <w:i/>
                <w:color w:val="000000" w:themeColor="text1"/>
                <w:shd w:val="clear" w:color="auto" w:fill="FFFFFF"/>
              </w:rPr>
              <w:t>mantelzorger</w:t>
            </w:r>
          </w:p>
        </w:tc>
      </w:tr>
      <w:tr w:rsidR="002338D3" w:rsidRPr="00AD0274" w:rsidTr="00BD4811">
        <w:tc>
          <w:tcPr>
            <w:tcW w:w="1297" w:type="dxa"/>
          </w:tcPr>
          <w:p w:rsidR="002338D3" w:rsidRDefault="002338D3" w:rsidP="00BD4811">
            <w:pPr>
              <w:rPr>
                <w:rFonts w:cstheme="minorHAnsi"/>
                <w:i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i/>
                <w:color w:val="000000" w:themeColor="text1"/>
                <w:shd w:val="clear" w:color="auto" w:fill="FFFFFF"/>
              </w:rPr>
              <w:t>Ingang via cafetaria</w:t>
            </w:r>
          </w:p>
        </w:tc>
        <w:tc>
          <w:tcPr>
            <w:tcW w:w="1914" w:type="dxa"/>
          </w:tcPr>
          <w:p w:rsidR="002338D3" w:rsidRPr="00AD0274" w:rsidRDefault="002338D3" w:rsidP="00BD4811">
            <w:pPr>
              <w:rPr>
                <w:rFonts w:cstheme="minorHAnsi"/>
                <w:i/>
                <w:color w:val="000000" w:themeColor="text1"/>
                <w:shd w:val="clear" w:color="auto" w:fill="FFFFFF"/>
              </w:rPr>
            </w:pPr>
            <w:r w:rsidRPr="00AD0274">
              <w:rPr>
                <w:rFonts w:cstheme="minorHAnsi"/>
                <w:i/>
                <w:color w:val="000000" w:themeColor="text1"/>
                <w:shd w:val="clear" w:color="auto" w:fill="FFFFFF"/>
              </w:rPr>
              <w:t>Aanbellen</w:t>
            </w:r>
          </w:p>
        </w:tc>
        <w:tc>
          <w:tcPr>
            <w:tcW w:w="1423" w:type="dxa"/>
          </w:tcPr>
          <w:p w:rsidR="002338D3" w:rsidRPr="000B42EA" w:rsidRDefault="002338D3" w:rsidP="00BD4811">
            <w:pPr>
              <w:rPr>
                <w:rFonts w:cstheme="minorHAnsi"/>
                <w:i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i/>
                <w:color w:val="000000" w:themeColor="text1"/>
                <w:shd w:val="clear" w:color="auto" w:fill="FFFFFF"/>
              </w:rPr>
              <w:t>Ingang via cafetaria</w:t>
            </w:r>
          </w:p>
        </w:tc>
        <w:tc>
          <w:tcPr>
            <w:tcW w:w="1967" w:type="dxa"/>
          </w:tcPr>
          <w:p w:rsidR="002338D3" w:rsidRPr="00AD0274" w:rsidRDefault="002338D3" w:rsidP="00BD4811">
            <w:pPr>
              <w:rPr>
                <w:rFonts w:cstheme="minorHAnsi"/>
                <w:i/>
                <w:color w:val="000000" w:themeColor="text1"/>
                <w:shd w:val="clear" w:color="auto" w:fill="FFFFFF"/>
              </w:rPr>
            </w:pPr>
            <w:r w:rsidRPr="00AD0274">
              <w:rPr>
                <w:rFonts w:cstheme="minorHAnsi"/>
                <w:i/>
                <w:color w:val="000000" w:themeColor="text1"/>
                <w:shd w:val="clear" w:color="auto" w:fill="FFFFFF"/>
              </w:rPr>
              <w:t>Aanbellen</w:t>
            </w:r>
          </w:p>
        </w:tc>
        <w:tc>
          <w:tcPr>
            <w:tcW w:w="2745" w:type="dxa"/>
            <w:gridSpan w:val="2"/>
          </w:tcPr>
          <w:p w:rsidR="002338D3" w:rsidRPr="00AD0274" w:rsidRDefault="002338D3" w:rsidP="00BD4811">
            <w:pPr>
              <w:rPr>
                <w:rFonts w:cstheme="minorHAnsi"/>
                <w:i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i/>
                <w:color w:val="000000" w:themeColor="text1"/>
                <w:shd w:val="clear" w:color="auto" w:fill="FFFFFF"/>
              </w:rPr>
              <w:t>Aanbellen</w:t>
            </w:r>
          </w:p>
        </w:tc>
      </w:tr>
    </w:tbl>
    <w:p w:rsidR="002338D3" w:rsidRDefault="002338D3" w:rsidP="002338D3">
      <w:pPr>
        <w:spacing w:after="0"/>
      </w:pPr>
    </w:p>
    <w:p w:rsidR="0082374B" w:rsidRDefault="0082374B" w:rsidP="0082374B">
      <w:pPr>
        <w:pStyle w:val="Lijstalinea"/>
        <w:spacing w:after="0"/>
      </w:pPr>
    </w:p>
    <w:p w:rsidR="00A5241F" w:rsidRDefault="0094267F" w:rsidP="00A5241F">
      <w:pPr>
        <w:pStyle w:val="Lijstalinea"/>
        <w:spacing w:after="0"/>
        <w:ind w:left="0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Niet vergeten!</w:t>
      </w:r>
    </w:p>
    <w:p w:rsidR="00BD44EC" w:rsidRPr="00FB67BA" w:rsidRDefault="00BD44EC" w:rsidP="00A5241F">
      <w:pPr>
        <w:pStyle w:val="Lijstalinea"/>
        <w:spacing w:after="0"/>
        <w:ind w:left="0"/>
        <w:rPr>
          <w:color w:val="E36C0A" w:themeColor="accent6" w:themeShade="BF"/>
        </w:rPr>
      </w:pPr>
    </w:p>
    <w:p w:rsidR="00A5241F" w:rsidRDefault="00A5241F" w:rsidP="00A5241F">
      <w:pPr>
        <w:pStyle w:val="Lijstalinea"/>
        <w:numPr>
          <w:ilvl w:val="0"/>
          <w:numId w:val="32"/>
        </w:numPr>
        <w:spacing w:after="0"/>
      </w:pPr>
      <w:r>
        <w:t xml:space="preserve">Niet op bezoek komen als je je ziek voelt of als je in contact bent geweest met een (vermoedelijk) Covid19 persoon.   </w:t>
      </w:r>
    </w:p>
    <w:p w:rsidR="00A5241F" w:rsidRDefault="00A5241F" w:rsidP="00A5241F">
      <w:pPr>
        <w:pStyle w:val="Lijstalinea"/>
        <w:numPr>
          <w:ilvl w:val="0"/>
          <w:numId w:val="32"/>
        </w:numPr>
        <w:spacing w:after="0"/>
      </w:pPr>
      <w:r>
        <w:t xml:space="preserve">Ons onmiddellijk verwittigen als je (vermoedelijk) Covid19 positief bent en recentelijk op bezoek bent gekomen. </w:t>
      </w:r>
    </w:p>
    <w:p w:rsidR="00A5241F" w:rsidRDefault="00A5241F" w:rsidP="006D1F16">
      <w:pPr>
        <w:pStyle w:val="Lijstalinea"/>
        <w:spacing w:after="0"/>
        <w:ind w:left="0"/>
      </w:pPr>
    </w:p>
    <w:p w:rsidR="0094267F" w:rsidRDefault="0094267F" w:rsidP="00F91D70">
      <w:pPr>
        <w:pStyle w:val="Lijstalinea"/>
        <w:spacing w:after="0"/>
        <w:ind w:left="0"/>
      </w:pPr>
    </w:p>
    <w:p w:rsidR="008658E6" w:rsidRPr="008236F3" w:rsidRDefault="007A7D92" w:rsidP="00F91D70">
      <w:pPr>
        <w:pStyle w:val="Lijstalinea"/>
        <w:spacing w:after="0"/>
        <w:ind w:left="0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Tot slot</w:t>
      </w:r>
    </w:p>
    <w:p w:rsidR="008236F3" w:rsidRDefault="008236F3" w:rsidP="00F91D70">
      <w:pPr>
        <w:pStyle w:val="Lijstalinea"/>
        <w:spacing w:after="0"/>
        <w:ind w:left="0"/>
      </w:pPr>
    </w:p>
    <w:p w:rsidR="0094267F" w:rsidRDefault="00BD44EC" w:rsidP="00F91D70">
      <w:pPr>
        <w:pStyle w:val="Lijstalinea"/>
        <w:spacing w:after="0"/>
        <w:ind w:left="0"/>
      </w:pPr>
      <w:r>
        <w:t xml:space="preserve">Wil je een afspraak maken voor een videochat : mail dan naar onze ergotherapeuten </w:t>
      </w:r>
      <w:hyperlink r:id="rId10" w:history="1">
        <w:r w:rsidRPr="002C52A9">
          <w:rPr>
            <w:rStyle w:val="Hyperlink"/>
          </w:rPr>
          <w:t>rani.quintelier@samenouder.be</w:t>
        </w:r>
      </w:hyperlink>
      <w:r>
        <w:t xml:space="preserve"> of naar </w:t>
      </w:r>
      <w:hyperlink r:id="rId11" w:history="1">
        <w:r w:rsidRPr="002C52A9">
          <w:rPr>
            <w:rStyle w:val="Hyperlink"/>
          </w:rPr>
          <w:t>evy.deyaert@samenouder.be</w:t>
        </w:r>
      </w:hyperlink>
      <w:r>
        <w:t xml:space="preserve"> </w:t>
      </w:r>
    </w:p>
    <w:p w:rsidR="007A7D92" w:rsidRDefault="007A7D92" w:rsidP="00F91D70">
      <w:pPr>
        <w:pStyle w:val="Lijstalinea"/>
        <w:spacing w:after="0"/>
        <w:ind w:left="0"/>
      </w:pPr>
    </w:p>
    <w:p w:rsidR="007A7D92" w:rsidRDefault="007A7D92" w:rsidP="007A7D92">
      <w:pPr>
        <w:pStyle w:val="Lijstalinea"/>
        <w:spacing w:after="0"/>
        <w:ind w:left="0"/>
        <w:rPr>
          <w:rFonts w:cstheme="minorHAnsi"/>
        </w:rPr>
      </w:pPr>
      <w:r>
        <w:rPr>
          <w:rFonts w:cstheme="minorHAnsi"/>
        </w:rPr>
        <w:t xml:space="preserve">. </w:t>
      </w:r>
    </w:p>
    <w:p w:rsidR="00FB67BA" w:rsidRPr="00A5241F" w:rsidRDefault="00A5241F" w:rsidP="00670E8E">
      <w:pPr>
        <w:spacing w:after="0"/>
      </w:pPr>
      <w:r>
        <w:t>Hou het veilig en gezond</w:t>
      </w:r>
      <w:r w:rsidR="00F91D70">
        <w:t>!</w:t>
      </w:r>
    </w:p>
    <w:p w:rsidR="003439F6" w:rsidRDefault="009F7E54" w:rsidP="00670E8E">
      <w:pPr>
        <w:spacing w:after="0"/>
      </w:pPr>
      <w:r>
        <w:t>#</w:t>
      </w:r>
      <w:proofErr w:type="spellStart"/>
      <w:r>
        <w:t>samentegencorona</w:t>
      </w:r>
      <w:proofErr w:type="spellEnd"/>
      <w:r>
        <w:t xml:space="preserve"> #</w:t>
      </w:r>
      <w:proofErr w:type="spellStart"/>
      <w:r>
        <w:t>zorggoedvoorjezelf</w:t>
      </w:r>
      <w:proofErr w:type="spellEnd"/>
      <w:r>
        <w:t xml:space="preserve"> #</w:t>
      </w:r>
      <w:proofErr w:type="spellStart"/>
      <w:r>
        <w:t>zorggoedvoormekaar</w:t>
      </w:r>
      <w:proofErr w:type="spellEnd"/>
    </w:p>
    <w:p w:rsidR="00FB67BA" w:rsidRDefault="00FB67BA" w:rsidP="00670E8E">
      <w:pPr>
        <w:spacing w:after="0"/>
      </w:pPr>
    </w:p>
    <w:p w:rsidR="0094267F" w:rsidRDefault="0094267F" w:rsidP="00670E8E">
      <w:pPr>
        <w:spacing w:after="0"/>
      </w:pPr>
    </w:p>
    <w:p w:rsidR="00670E8E" w:rsidRDefault="00670E8E" w:rsidP="00670E8E">
      <w:pPr>
        <w:spacing w:after="0"/>
      </w:pPr>
      <w:r>
        <w:t>Met vriendelijke groet</w:t>
      </w:r>
      <w:r w:rsidR="009F7E54">
        <w:t>,</w:t>
      </w:r>
    </w:p>
    <w:p w:rsidR="0080697F" w:rsidRDefault="0080697F" w:rsidP="00670E8E">
      <w:pPr>
        <w:spacing w:after="0"/>
      </w:pPr>
    </w:p>
    <w:p w:rsidR="00F91D70" w:rsidRDefault="0094267F" w:rsidP="00670E8E">
      <w:pPr>
        <w:spacing w:after="0"/>
      </w:pPr>
      <w:r>
        <w:t>Wegens het Hofstede zorgteam</w:t>
      </w:r>
    </w:p>
    <w:p w:rsidR="00F91D70" w:rsidRDefault="00F91D70" w:rsidP="00670E8E">
      <w:pPr>
        <w:spacing w:after="0"/>
      </w:pPr>
    </w:p>
    <w:p w:rsidR="00845031" w:rsidRDefault="0094267F" w:rsidP="001B4510">
      <w:pPr>
        <w:rPr>
          <w:b/>
          <w:color w:val="F79646" w:themeColor="accent6"/>
        </w:rPr>
      </w:pPr>
      <w:r>
        <w:rPr>
          <w:iCs/>
          <w:shd w:val="clear" w:color="auto" w:fill="FFFFFF"/>
        </w:rPr>
        <w:t>Christel Vande Kerckhove</w:t>
      </w:r>
      <w:r w:rsidR="00F91D70">
        <w:rPr>
          <w:iCs/>
          <w:shd w:val="clear" w:color="auto" w:fill="FFFFFF"/>
        </w:rPr>
        <w:br/>
      </w:r>
      <w:r w:rsidR="006D1F16">
        <w:rPr>
          <w:iCs/>
          <w:shd w:val="clear" w:color="auto" w:fill="FFFFFF"/>
        </w:rPr>
        <w:t>Dagelijks verantwoordelijke</w:t>
      </w:r>
    </w:p>
    <w:sectPr w:rsidR="00845031" w:rsidSect="0082374B">
      <w:footerReference w:type="default" r:id="rId12"/>
      <w:pgSz w:w="11906" w:h="16838"/>
      <w:pgMar w:top="284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599" w:rsidRDefault="00713599" w:rsidP="005C7400">
      <w:pPr>
        <w:spacing w:after="0" w:line="240" w:lineRule="auto"/>
      </w:pPr>
      <w:r>
        <w:separator/>
      </w:r>
    </w:p>
  </w:endnote>
  <w:endnote w:type="continuationSeparator" w:id="0">
    <w:p w:rsidR="00713599" w:rsidRDefault="00713599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65D5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599" w:rsidRDefault="00713599" w:rsidP="005C7400">
      <w:pPr>
        <w:spacing w:after="0" w:line="240" w:lineRule="auto"/>
      </w:pPr>
      <w:r>
        <w:separator/>
      </w:r>
    </w:p>
  </w:footnote>
  <w:footnote w:type="continuationSeparator" w:id="0">
    <w:p w:rsidR="00713599" w:rsidRDefault="00713599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D01644"/>
    <w:multiLevelType w:val="hybridMultilevel"/>
    <w:tmpl w:val="83805990"/>
    <w:lvl w:ilvl="0" w:tplc="012AE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33ABA"/>
    <w:multiLevelType w:val="hybridMultilevel"/>
    <w:tmpl w:val="F90A95BE"/>
    <w:lvl w:ilvl="0" w:tplc="5F6E8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70A67"/>
    <w:multiLevelType w:val="hybridMultilevel"/>
    <w:tmpl w:val="D5D258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2013C"/>
    <w:multiLevelType w:val="hybridMultilevel"/>
    <w:tmpl w:val="1EA61F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678FB"/>
    <w:multiLevelType w:val="hybridMultilevel"/>
    <w:tmpl w:val="0FE640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7"/>
  </w:num>
  <w:num w:numId="4">
    <w:abstractNumId w:val="23"/>
  </w:num>
  <w:num w:numId="5">
    <w:abstractNumId w:val="9"/>
  </w:num>
  <w:num w:numId="6">
    <w:abstractNumId w:val="6"/>
  </w:num>
  <w:num w:numId="7">
    <w:abstractNumId w:val="30"/>
  </w:num>
  <w:num w:numId="8">
    <w:abstractNumId w:val="2"/>
  </w:num>
  <w:num w:numId="9">
    <w:abstractNumId w:val="16"/>
  </w:num>
  <w:num w:numId="10">
    <w:abstractNumId w:val="1"/>
  </w:num>
  <w:num w:numId="11">
    <w:abstractNumId w:val="15"/>
  </w:num>
  <w:num w:numId="12">
    <w:abstractNumId w:val="11"/>
  </w:num>
  <w:num w:numId="13">
    <w:abstractNumId w:val="25"/>
  </w:num>
  <w:num w:numId="14">
    <w:abstractNumId w:val="21"/>
  </w:num>
  <w:num w:numId="15">
    <w:abstractNumId w:val="4"/>
  </w:num>
  <w:num w:numId="16">
    <w:abstractNumId w:val="32"/>
  </w:num>
  <w:num w:numId="17">
    <w:abstractNumId w:val="0"/>
  </w:num>
  <w:num w:numId="18">
    <w:abstractNumId w:val="10"/>
  </w:num>
  <w:num w:numId="19">
    <w:abstractNumId w:val="5"/>
  </w:num>
  <w:num w:numId="20">
    <w:abstractNumId w:val="31"/>
  </w:num>
  <w:num w:numId="21">
    <w:abstractNumId w:val="28"/>
  </w:num>
  <w:num w:numId="22">
    <w:abstractNumId w:val="7"/>
  </w:num>
  <w:num w:numId="23">
    <w:abstractNumId w:val="19"/>
  </w:num>
  <w:num w:numId="24">
    <w:abstractNumId w:val="12"/>
  </w:num>
  <w:num w:numId="25">
    <w:abstractNumId w:val="3"/>
  </w:num>
  <w:num w:numId="26">
    <w:abstractNumId w:val="26"/>
  </w:num>
  <w:num w:numId="27">
    <w:abstractNumId w:val="14"/>
  </w:num>
  <w:num w:numId="28">
    <w:abstractNumId w:val="29"/>
  </w:num>
  <w:num w:numId="29">
    <w:abstractNumId w:val="24"/>
  </w:num>
  <w:num w:numId="30">
    <w:abstractNumId w:val="20"/>
  </w:num>
  <w:num w:numId="31">
    <w:abstractNumId w:val="8"/>
  </w:num>
  <w:num w:numId="32">
    <w:abstractNumId w:val="18"/>
  </w:num>
  <w:num w:numId="33">
    <w:abstractNumId w:val="27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1FAA"/>
    <w:rsid w:val="000104C9"/>
    <w:rsid w:val="000133ED"/>
    <w:rsid w:val="000147AC"/>
    <w:rsid w:val="000174A4"/>
    <w:rsid w:val="00021F13"/>
    <w:rsid w:val="000314B9"/>
    <w:rsid w:val="00031933"/>
    <w:rsid w:val="0006043D"/>
    <w:rsid w:val="00072A92"/>
    <w:rsid w:val="00087567"/>
    <w:rsid w:val="000A13A5"/>
    <w:rsid w:val="000B219E"/>
    <w:rsid w:val="000B7F22"/>
    <w:rsid w:val="000C53F6"/>
    <w:rsid w:val="000F0311"/>
    <w:rsid w:val="000F0470"/>
    <w:rsid w:val="000F3D06"/>
    <w:rsid w:val="001051DD"/>
    <w:rsid w:val="001308E9"/>
    <w:rsid w:val="00143403"/>
    <w:rsid w:val="00150DC6"/>
    <w:rsid w:val="0015243B"/>
    <w:rsid w:val="00156348"/>
    <w:rsid w:val="00185005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4112"/>
    <w:rsid w:val="001F0992"/>
    <w:rsid w:val="001F3D27"/>
    <w:rsid w:val="00223F5A"/>
    <w:rsid w:val="00224D84"/>
    <w:rsid w:val="00226362"/>
    <w:rsid w:val="00227849"/>
    <w:rsid w:val="002338D3"/>
    <w:rsid w:val="00245B91"/>
    <w:rsid w:val="00253802"/>
    <w:rsid w:val="00263FA7"/>
    <w:rsid w:val="002745AE"/>
    <w:rsid w:val="002745B9"/>
    <w:rsid w:val="002777D3"/>
    <w:rsid w:val="00283B53"/>
    <w:rsid w:val="00291337"/>
    <w:rsid w:val="00294429"/>
    <w:rsid w:val="0029662C"/>
    <w:rsid w:val="002E6EE6"/>
    <w:rsid w:val="002F0C91"/>
    <w:rsid w:val="002F2152"/>
    <w:rsid w:val="002F4B8F"/>
    <w:rsid w:val="00300DB4"/>
    <w:rsid w:val="0030435B"/>
    <w:rsid w:val="00306B43"/>
    <w:rsid w:val="00311A00"/>
    <w:rsid w:val="00330DC7"/>
    <w:rsid w:val="0034099C"/>
    <w:rsid w:val="003439F6"/>
    <w:rsid w:val="003521CC"/>
    <w:rsid w:val="003545B8"/>
    <w:rsid w:val="0035586C"/>
    <w:rsid w:val="003739CD"/>
    <w:rsid w:val="00396D2D"/>
    <w:rsid w:val="003B04ED"/>
    <w:rsid w:val="003B7BF1"/>
    <w:rsid w:val="003C1741"/>
    <w:rsid w:val="003C2B82"/>
    <w:rsid w:val="003D64B7"/>
    <w:rsid w:val="003E5BC8"/>
    <w:rsid w:val="00403539"/>
    <w:rsid w:val="00410153"/>
    <w:rsid w:val="00414542"/>
    <w:rsid w:val="0042057E"/>
    <w:rsid w:val="00422FD4"/>
    <w:rsid w:val="0043296B"/>
    <w:rsid w:val="00436858"/>
    <w:rsid w:val="00440689"/>
    <w:rsid w:val="00440DDA"/>
    <w:rsid w:val="004520EF"/>
    <w:rsid w:val="00456948"/>
    <w:rsid w:val="00471241"/>
    <w:rsid w:val="00476CC1"/>
    <w:rsid w:val="00480729"/>
    <w:rsid w:val="00484F95"/>
    <w:rsid w:val="004941C4"/>
    <w:rsid w:val="004A2734"/>
    <w:rsid w:val="004C0BA7"/>
    <w:rsid w:val="004C7DFF"/>
    <w:rsid w:val="004D65F4"/>
    <w:rsid w:val="004E3F34"/>
    <w:rsid w:val="0050443D"/>
    <w:rsid w:val="00510304"/>
    <w:rsid w:val="00511607"/>
    <w:rsid w:val="00512BB5"/>
    <w:rsid w:val="005243BD"/>
    <w:rsid w:val="0052601B"/>
    <w:rsid w:val="0053312C"/>
    <w:rsid w:val="00534B0A"/>
    <w:rsid w:val="00543016"/>
    <w:rsid w:val="00544274"/>
    <w:rsid w:val="005463DF"/>
    <w:rsid w:val="00574A72"/>
    <w:rsid w:val="0058763C"/>
    <w:rsid w:val="005932EB"/>
    <w:rsid w:val="005A1688"/>
    <w:rsid w:val="005B2F6F"/>
    <w:rsid w:val="005B7C35"/>
    <w:rsid w:val="005C315B"/>
    <w:rsid w:val="005C7400"/>
    <w:rsid w:val="005C7BA6"/>
    <w:rsid w:val="005D3223"/>
    <w:rsid w:val="005E01D3"/>
    <w:rsid w:val="00613508"/>
    <w:rsid w:val="00621FD4"/>
    <w:rsid w:val="00631508"/>
    <w:rsid w:val="00665FCC"/>
    <w:rsid w:val="0066616C"/>
    <w:rsid w:val="00670E8E"/>
    <w:rsid w:val="006727ED"/>
    <w:rsid w:val="006737AA"/>
    <w:rsid w:val="0067586B"/>
    <w:rsid w:val="006B59D1"/>
    <w:rsid w:val="006D0822"/>
    <w:rsid w:val="006D1F16"/>
    <w:rsid w:val="006D744D"/>
    <w:rsid w:val="006E5443"/>
    <w:rsid w:val="006F17FE"/>
    <w:rsid w:val="006F5F8B"/>
    <w:rsid w:val="00702628"/>
    <w:rsid w:val="00713599"/>
    <w:rsid w:val="00747065"/>
    <w:rsid w:val="007512B6"/>
    <w:rsid w:val="00776D52"/>
    <w:rsid w:val="0078647F"/>
    <w:rsid w:val="007954F1"/>
    <w:rsid w:val="007956E6"/>
    <w:rsid w:val="007A005C"/>
    <w:rsid w:val="007A7D92"/>
    <w:rsid w:val="007B1C82"/>
    <w:rsid w:val="007D2F6A"/>
    <w:rsid w:val="007D681F"/>
    <w:rsid w:val="007E3184"/>
    <w:rsid w:val="007F0A87"/>
    <w:rsid w:val="007F49DB"/>
    <w:rsid w:val="008005D4"/>
    <w:rsid w:val="00802BF2"/>
    <w:rsid w:val="0080697F"/>
    <w:rsid w:val="00810B66"/>
    <w:rsid w:val="008236F3"/>
    <w:rsid w:val="0082374B"/>
    <w:rsid w:val="00824076"/>
    <w:rsid w:val="00831BC7"/>
    <w:rsid w:val="00832BEE"/>
    <w:rsid w:val="00840F27"/>
    <w:rsid w:val="00841531"/>
    <w:rsid w:val="00845031"/>
    <w:rsid w:val="00847144"/>
    <w:rsid w:val="0085179A"/>
    <w:rsid w:val="00855B8C"/>
    <w:rsid w:val="00856FC5"/>
    <w:rsid w:val="0086515A"/>
    <w:rsid w:val="008658E6"/>
    <w:rsid w:val="00865B7C"/>
    <w:rsid w:val="00872C9D"/>
    <w:rsid w:val="0088095D"/>
    <w:rsid w:val="0089599E"/>
    <w:rsid w:val="008964B3"/>
    <w:rsid w:val="008A63BD"/>
    <w:rsid w:val="008A7226"/>
    <w:rsid w:val="008B0AFF"/>
    <w:rsid w:val="008B3732"/>
    <w:rsid w:val="008D366D"/>
    <w:rsid w:val="008E454A"/>
    <w:rsid w:val="008E5045"/>
    <w:rsid w:val="008E7A40"/>
    <w:rsid w:val="008F7D6C"/>
    <w:rsid w:val="00907F27"/>
    <w:rsid w:val="00907F42"/>
    <w:rsid w:val="00917FC2"/>
    <w:rsid w:val="00926D4D"/>
    <w:rsid w:val="00933B6E"/>
    <w:rsid w:val="0094267F"/>
    <w:rsid w:val="0096245A"/>
    <w:rsid w:val="00965F43"/>
    <w:rsid w:val="00970EF6"/>
    <w:rsid w:val="00975C8B"/>
    <w:rsid w:val="00983F1A"/>
    <w:rsid w:val="009850E9"/>
    <w:rsid w:val="0098678D"/>
    <w:rsid w:val="00990D22"/>
    <w:rsid w:val="009950A7"/>
    <w:rsid w:val="009A5ED7"/>
    <w:rsid w:val="009B51E4"/>
    <w:rsid w:val="009B645B"/>
    <w:rsid w:val="009C3FC9"/>
    <w:rsid w:val="009C668C"/>
    <w:rsid w:val="009C76D1"/>
    <w:rsid w:val="009D5407"/>
    <w:rsid w:val="009D5E91"/>
    <w:rsid w:val="009D77D2"/>
    <w:rsid w:val="009E2135"/>
    <w:rsid w:val="009F7C3D"/>
    <w:rsid w:val="009F7E54"/>
    <w:rsid w:val="00A03F67"/>
    <w:rsid w:val="00A07EEB"/>
    <w:rsid w:val="00A10E6D"/>
    <w:rsid w:val="00A14F69"/>
    <w:rsid w:val="00A17552"/>
    <w:rsid w:val="00A234CB"/>
    <w:rsid w:val="00A41F0D"/>
    <w:rsid w:val="00A45C9C"/>
    <w:rsid w:val="00A460EA"/>
    <w:rsid w:val="00A47371"/>
    <w:rsid w:val="00A5241F"/>
    <w:rsid w:val="00A64EE7"/>
    <w:rsid w:val="00A970ED"/>
    <w:rsid w:val="00AA372E"/>
    <w:rsid w:val="00AB4262"/>
    <w:rsid w:val="00AB4CB8"/>
    <w:rsid w:val="00AB5062"/>
    <w:rsid w:val="00AC4006"/>
    <w:rsid w:val="00AC4051"/>
    <w:rsid w:val="00AC4F5E"/>
    <w:rsid w:val="00AD2C6B"/>
    <w:rsid w:val="00AD7170"/>
    <w:rsid w:val="00AE5819"/>
    <w:rsid w:val="00AF62F9"/>
    <w:rsid w:val="00B013D4"/>
    <w:rsid w:val="00B0253C"/>
    <w:rsid w:val="00B047C3"/>
    <w:rsid w:val="00B13603"/>
    <w:rsid w:val="00B241F2"/>
    <w:rsid w:val="00B34912"/>
    <w:rsid w:val="00B3789E"/>
    <w:rsid w:val="00B74320"/>
    <w:rsid w:val="00B76EBF"/>
    <w:rsid w:val="00B81FC4"/>
    <w:rsid w:val="00B90232"/>
    <w:rsid w:val="00B971DF"/>
    <w:rsid w:val="00BB4CAE"/>
    <w:rsid w:val="00BD44EC"/>
    <w:rsid w:val="00BD5187"/>
    <w:rsid w:val="00BE0125"/>
    <w:rsid w:val="00BF2EA5"/>
    <w:rsid w:val="00BF3E3F"/>
    <w:rsid w:val="00C1095F"/>
    <w:rsid w:val="00C14E50"/>
    <w:rsid w:val="00C2670B"/>
    <w:rsid w:val="00C27AFC"/>
    <w:rsid w:val="00C34F22"/>
    <w:rsid w:val="00C35881"/>
    <w:rsid w:val="00C655AF"/>
    <w:rsid w:val="00C71CCC"/>
    <w:rsid w:val="00C73F9B"/>
    <w:rsid w:val="00C96AEB"/>
    <w:rsid w:val="00CA4451"/>
    <w:rsid w:val="00CB649F"/>
    <w:rsid w:val="00CC003F"/>
    <w:rsid w:val="00CC105B"/>
    <w:rsid w:val="00CC75C8"/>
    <w:rsid w:val="00CE19C5"/>
    <w:rsid w:val="00CF071E"/>
    <w:rsid w:val="00CF2205"/>
    <w:rsid w:val="00CF4124"/>
    <w:rsid w:val="00D0731D"/>
    <w:rsid w:val="00D10AA5"/>
    <w:rsid w:val="00D22C0C"/>
    <w:rsid w:val="00D24355"/>
    <w:rsid w:val="00D24B93"/>
    <w:rsid w:val="00D266DA"/>
    <w:rsid w:val="00D42D90"/>
    <w:rsid w:val="00D477B6"/>
    <w:rsid w:val="00D50AA6"/>
    <w:rsid w:val="00D55BCA"/>
    <w:rsid w:val="00D60A13"/>
    <w:rsid w:val="00D61838"/>
    <w:rsid w:val="00D64A87"/>
    <w:rsid w:val="00D65571"/>
    <w:rsid w:val="00D76F49"/>
    <w:rsid w:val="00D90A3B"/>
    <w:rsid w:val="00D93BA9"/>
    <w:rsid w:val="00D96F15"/>
    <w:rsid w:val="00DA53EE"/>
    <w:rsid w:val="00DA768F"/>
    <w:rsid w:val="00DB16EC"/>
    <w:rsid w:val="00DB47FE"/>
    <w:rsid w:val="00DC2896"/>
    <w:rsid w:val="00DC4B4F"/>
    <w:rsid w:val="00DD2695"/>
    <w:rsid w:val="00DD275D"/>
    <w:rsid w:val="00DE7FFE"/>
    <w:rsid w:val="00DF2A40"/>
    <w:rsid w:val="00DF5B95"/>
    <w:rsid w:val="00DF605A"/>
    <w:rsid w:val="00E019CF"/>
    <w:rsid w:val="00E109D4"/>
    <w:rsid w:val="00E36AA8"/>
    <w:rsid w:val="00E52E84"/>
    <w:rsid w:val="00E621E4"/>
    <w:rsid w:val="00E645B9"/>
    <w:rsid w:val="00E76E4E"/>
    <w:rsid w:val="00E908BF"/>
    <w:rsid w:val="00EB3E73"/>
    <w:rsid w:val="00EB6685"/>
    <w:rsid w:val="00EE2D69"/>
    <w:rsid w:val="00EE7913"/>
    <w:rsid w:val="00EF6A54"/>
    <w:rsid w:val="00F011BF"/>
    <w:rsid w:val="00F04CAC"/>
    <w:rsid w:val="00F13102"/>
    <w:rsid w:val="00F14490"/>
    <w:rsid w:val="00F22DDE"/>
    <w:rsid w:val="00F45A8B"/>
    <w:rsid w:val="00F65BB3"/>
    <w:rsid w:val="00F667E7"/>
    <w:rsid w:val="00F831F1"/>
    <w:rsid w:val="00F85FD2"/>
    <w:rsid w:val="00F90B45"/>
    <w:rsid w:val="00F91D70"/>
    <w:rsid w:val="00FA049D"/>
    <w:rsid w:val="00FB17FD"/>
    <w:rsid w:val="00FB67BA"/>
    <w:rsid w:val="00FC1D8E"/>
    <w:rsid w:val="00FC55BD"/>
    <w:rsid w:val="00FC6620"/>
    <w:rsid w:val="00FC6835"/>
    <w:rsid w:val="00FD5C05"/>
    <w:rsid w:val="00FD6F1B"/>
    <w:rsid w:val="00FD7CBD"/>
    <w:rsid w:val="00FE59B1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4E77"/>
  <w15:docId w15:val="{417F268D-2023-4558-8343-49B19415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y.deyaert@samenouder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ni.quintelier@samenouder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menouder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14162-996B-4F62-8FAC-D0860022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564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Hofstede, Christel Vande Kerckhove</cp:lastModifiedBy>
  <cp:revision>6</cp:revision>
  <cp:lastPrinted>2020-10-24T11:45:00Z</cp:lastPrinted>
  <dcterms:created xsi:type="dcterms:W3CDTF">2020-10-29T14:54:00Z</dcterms:created>
  <dcterms:modified xsi:type="dcterms:W3CDTF">2020-11-02T11:10:00Z</dcterms:modified>
</cp:coreProperties>
</file>