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073B82">
        <w:rPr>
          <w:b/>
          <w:color w:val="FEB837"/>
          <w:sz w:val="32"/>
          <w:szCs w:val="32"/>
        </w:rPr>
        <w:t>Het Hof</w:t>
      </w:r>
      <w:r w:rsidR="00DA0BFF">
        <w:rPr>
          <w:b/>
          <w:color w:val="FEB837"/>
          <w:sz w:val="32"/>
          <w:szCs w:val="32"/>
        </w:rPr>
        <w:t xml:space="preserve"> </w:t>
      </w:r>
      <w:r w:rsidRPr="00FA049D">
        <w:rPr>
          <w:b/>
          <w:color w:val="FEB837"/>
          <w:sz w:val="32"/>
          <w:szCs w:val="32"/>
        </w:rPr>
        <w:t xml:space="preserve"> – </w:t>
      </w:r>
      <w:r w:rsidR="00CA4FD1">
        <w:rPr>
          <w:b/>
          <w:color w:val="FEB837"/>
          <w:sz w:val="32"/>
          <w:szCs w:val="32"/>
        </w:rPr>
        <w:t>20</w:t>
      </w:r>
      <w:r w:rsidR="006727ED">
        <w:rPr>
          <w:b/>
          <w:color w:val="FEB837"/>
          <w:sz w:val="32"/>
          <w:szCs w:val="32"/>
        </w:rPr>
        <w:t xml:space="preserve"> </w:t>
      </w:r>
      <w:r w:rsidR="00FD4E15">
        <w:rPr>
          <w:b/>
          <w:color w:val="FEB837"/>
          <w:sz w:val="32"/>
          <w:szCs w:val="32"/>
        </w:rPr>
        <w:t>oktober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3649D6" w:rsidRDefault="003649D6" w:rsidP="003649D6">
      <w:r>
        <w:t>Beste naaste</w:t>
      </w:r>
    </w:p>
    <w:p w:rsidR="003649D6" w:rsidRDefault="003649D6" w:rsidP="003649D6">
      <w:r>
        <w:t xml:space="preserve">Met dit schrijven wil ik u op de hoogte houden van de situatie in woonzorgcentrum Het Hof. </w:t>
      </w:r>
      <w:r>
        <w:br/>
        <w:t xml:space="preserve">Het coronavirus slaat hard toe en circuleert over de volledige zorgvoorziening. Uit de volledige testresultaten blijkt dat nog </w:t>
      </w:r>
      <w:r>
        <w:rPr>
          <w:b/>
          <w:bCs/>
        </w:rPr>
        <w:t>15 bijkomende bewoners besmet</w:t>
      </w:r>
      <w:r>
        <w:t xml:space="preserve"> zijn</w:t>
      </w:r>
      <w:r>
        <w:rPr>
          <w:b/>
          <w:bCs/>
        </w:rPr>
        <w:t xml:space="preserve"> </w:t>
      </w:r>
      <w:r>
        <w:t>en</w:t>
      </w:r>
      <w:r>
        <w:rPr>
          <w:b/>
          <w:bCs/>
        </w:rPr>
        <w:t xml:space="preserve"> </w:t>
      </w:r>
      <w:r>
        <w:t>ook</w:t>
      </w:r>
      <w:r>
        <w:rPr>
          <w:b/>
          <w:bCs/>
        </w:rPr>
        <w:t xml:space="preserve"> 4 medewerkers</w:t>
      </w:r>
      <w:r>
        <w:t xml:space="preserve">. Alle betrokken families zijn telefonisch op de hoogte gebracht.  </w:t>
      </w:r>
    </w:p>
    <w:p w:rsidR="003649D6" w:rsidRDefault="003649D6" w:rsidP="003649D6">
      <w:r>
        <w:t>In totaal zijn er 17 bevestigde besmettingen bij bewoners vastgesteld, verspreid over de vijf verdiepingen:</w:t>
      </w:r>
      <w:r>
        <w:br/>
        <w:t>- verdiep 1: 1 bewoner</w:t>
      </w:r>
      <w:r>
        <w:br/>
        <w:t>- verdiep 2: 5 bewoners</w:t>
      </w:r>
      <w:r>
        <w:br/>
        <w:t>- verdiep 3: 5 bewoners</w:t>
      </w:r>
      <w:r>
        <w:br/>
        <w:t>- verdiep 4: 5 bewoners</w:t>
      </w:r>
      <w:r>
        <w:br/>
        <w:t>- verdiep 5: 1 bewoner</w:t>
      </w:r>
    </w:p>
    <w:p w:rsidR="003649D6" w:rsidRDefault="003649D6" w:rsidP="003649D6">
      <w:r>
        <w:t>De medewerkers die besmet zijn blijven gedurende 7 dagen in thuisisolatie.</w:t>
      </w:r>
    </w:p>
    <w:p w:rsidR="003649D6" w:rsidRDefault="003649D6" w:rsidP="003649D6">
      <w:r>
        <w:t>Ondanks de tegenvallende resultaten geeft het ons toch een beeld hoe we er voor staan. Met een gericht plan van aanpak zullen we nu de uitbraak trachten in te dijken.</w:t>
      </w:r>
    </w:p>
    <w:p w:rsidR="003649D6" w:rsidRDefault="003649D6" w:rsidP="003649D6">
      <w:pPr>
        <w:ind w:left="425" w:hanging="425"/>
        <w:contextualSpacing/>
        <w:rPr>
          <w:b/>
          <w:bCs/>
          <w:color w:val="E36C0A"/>
        </w:rPr>
      </w:pPr>
      <w:r>
        <w:rPr>
          <w:b/>
          <w:bCs/>
          <w:color w:val="E36C0A"/>
        </w:rPr>
        <w:t>1.</w:t>
      </w:r>
      <w:r>
        <w:rPr>
          <w:rFonts w:ascii="Times New Roman" w:hAnsi="Times New Roman" w:cs="Times New Roman"/>
          <w:b/>
          <w:bCs/>
          <w:color w:val="E36C0A"/>
          <w:sz w:val="14"/>
          <w:szCs w:val="14"/>
        </w:rPr>
        <w:t xml:space="preserve">         </w:t>
      </w:r>
      <w:r>
        <w:rPr>
          <w:b/>
          <w:bCs/>
          <w:color w:val="E36C0A"/>
        </w:rPr>
        <w:t>Plan van aanpak</w:t>
      </w:r>
    </w:p>
    <w:p w:rsidR="003649D6" w:rsidRDefault="003649D6" w:rsidP="003649D6">
      <w:r>
        <w:t xml:space="preserve">We zijn gestart met het tijdelijk opsplitsen van besmette en niet-besmette bewoners.  Door de talrijke besmettingen, richten we </w:t>
      </w:r>
      <w:r>
        <w:rPr>
          <w:b/>
          <w:bCs/>
        </w:rPr>
        <w:t>een eigen cohorte/isolatie-afdeling in binnen de voorziening</w:t>
      </w:r>
      <w:r>
        <w:t xml:space="preserve">.  Momenteel zijn we volop bezig met het inrichten van de </w:t>
      </w:r>
      <w:r>
        <w:rPr>
          <w:b/>
          <w:bCs/>
        </w:rPr>
        <w:t>derde verdieping</w:t>
      </w:r>
      <w:r>
        <w:t xml:space="preserve"> als cohorte/isolatie-afdeling.  Voor die inrichting zijn er allerlei aanpassingen nodig:  enkele bewoners moeten verhuizen, kamers en ruimten worden volledig ontsmet enzovoort.  Onze technische dienst, samen met de medewerkers schoonmaak en het zorgteam zijn daar volop mee bezig.  Het is de bedoeling dat morgenavond alles gereed is.  Om organisatorische redenen werden er ook vandaag  </w:t>
      </w:r>
      <w:r>
        <w:rPr>
          <w:b/>
          <w:bCs/>
        </w:rPr>
        <w:t>5 bewoners</w:t>
      </w:r>
      <w:r>
        <w:t xml:space="preserve"> overgebracht naar de voorziene </w:t>
      </w:r>
      <w:r>
        <w:rPr>
          <w:b/>
          <w:bCs/>
        </w:rPr>
        <w:t>cohort</w:t>
      </w:r>
      <w:r>
        <w:rPr>
          <w:b/>
          <w:bCs/>
        </w:rPr>
        <w:t>e</w:t>
      </w:r>
      <w:r>
        <w:rPr>
          <w:b/>
          <w:bCs/>
        </w:rPr>
        <w:t>/isolatie-afdeling van woonzorgcentrum Heilig Hart</w:t>
      </w:r>
      <w:r>
        <w:t xml:space="preserve">. </w:t>
      </w:r>
      <w:r>
        <w:t xml:space="preserve"> </w:t>
      </w:r>
      <w:bookmarkStart w:id="0" w:name="_GoBack"/>
      <w:bookmarkEnd w:id="0"/>
      <w:r>
        <w:rPr>
          <w:b/>
          <w:bCs/>
        </w:rPr>
        <w:t>1 Bewoner</w:t>
      </w:r>
      <w:r>
        <w:t xml:space="preserve"> werd overgebracht naar </w:t>
      </w:r>
      <w:r>
        <w:rPr>
          <w:b/>
          <w:bCs/>
        </w:rPr>
        <w:t>AZ Nikolaas</w:t>
      </w:r>
      <w:r>
        <w:t>.   </w:t>
      </w:r>
    </w:p>
    <w:p w:rsidR="003649D6" w:rsidRDefault="003649D6" w:rsidP="003649D6">
      <w:r>
        <w:t>We zijn ons bewust dat verhuizen voor niemand fijn is maar we geloven in het effect van deze maatregel omdat we op deze manier beter en gerichter kunnen werken aan de bescherming voor bewoners en medewerkers.</w:t>
      </w:r>
    </w:p>
    <w:p w:rsidR="003649D6" w:rsidRDefault="003649D6" w:rsidP="003649D6">
      <w:pPr>
        <w:spacing w:after="120"/>
        <w:ind w:left="425" w:hanging="425"/>
        <w:contextualSpacing/>
        <w:rPr>
          <w:b/>
          <w:bCs/>
          <w:color w:val="F79646"/>
          <w:spacing w:val="2"/>
          <w:shd w:val="clear" w:color="auto" w:fill="FFFFFF"/>
        </w:rPr>
      </w:pPr>
      <w:r>
        <w:rPr>
          <w:b/>
          <w:bCs/>
          <w:color w:val="F79646"/>
          <w:spacing w:val="2"/>
        </w:rPr>
        <w:t>2.</w:t>
      </w:r>
      <w:r>
        <w:rPr>
          <w:rFonts w:ascii="Times New Roman" w:hAnsi="Times New Roman" w:cs="Times New Roman"/>
          <w:b/>
          <w:bCs/>
          <w:color w:val="F79646"/>
          <w:spacing w:val="2"/>
          <w:sz w:val="14"/>
          <w:szCs w:val="14"/>
        </w:rPr>
        <w:t xml:space="preserve">        </w:t>
      </w:r>
      <w:proofErr w:type="spellStart"/>
      <w:r>
        <w:rPr>
          <w:b/>
          <w:bCs/>
          <w:color w:val="F79646"/>
          <w:spacing w:val="2"/>
          <w:shd w:val="clear" w:color="auto" w:fill="FFFFFF"/>
        </w:rPr>
        <w:t>Herscreening</w:t>
      </w:r>
      <w:proofErr w:type="spellEnd"/>
    </w:p>
    <w:p w:rsidR="003649D6" w:rsidRDefault="003649D6" w:rsidP="003649D6">
      <w:r>
        <w:rPr>
          <w:b/>
          <w:bCs/>
        </w:rPr>
        <w:t>Donderdag 22 oktober</w:t>
      </w:r>
      <w:r>
        <w:t xml:space="preserve"> (=dag 5) volgt de </w:t>
      </w:r>
      <w:proofErr w:type="spellStart"/>
      <w:r>
        <w:t>herscreening</w:t>
      </w:r>
      <w:proofErr w:type="spellEnd"/>
      <w:r>
        <w:t xml:space="preserve"> van alle bewoners en vrijdag 23 oktober (= dag 5) worden opnieuw alle medewerkers gescreend.  We houden u van de resultaten op de hoogte.</w:t>
      </w:r>
    </w:p>
    <w:p w:rsidR="003649D6" w:rsidRDefault="003649D6" w:rsidP="003649D6">
      <w:pPr>
        <w:ind w:left="426" w:hanging="426"/>
        <w:contextualSpacing/>
        <w:rPr>
          <w:b/>
          <w:bCs/>
          <w:color w:val="F79646"/>
          <w:spacing w:val="2"/>
          <w:shd w:val="clear" w:color="auto" w:fill="FFFFFF"/>
        </w:rPr>
      </w:pPr>
      <w:r>
        <w:rPr>
          <w:b/>
          <w:bCs/>
          <w:color w:val="F79646"/>
          <w:spacing w:val="2"/>
        </w:rPr>
        <w:t>3.</w:t>
      </w:r>
      <w:r>
        <w:rPr>
          <w:rFonts w:ascii="Times New Roman" w:hAnsi="Times New Roman" w:cs="Times New Roman"/>
          <w:b/>
          <w:bCs/>
          <w:color w:val="F79646"/>
          <w:spacing w:val="2"/>
          <w:sz w:val="14"/>
          <w:szCs w:val="14"/>
        </w:rPr>
        <w:t xml:space="preserve">        </w:t>
      </w:r>
      <w:r>
        <w:rPr>
          <w:b/>
          <w:bCs/>
          <w:color w:val="F79646"/>
          <w:spacing w:val="2"/>
          <w:shd w:val="clear" w:color="auto" w:fill="FFFFFF"/>
        </w:rPr>
        <w:t>Kamerisolatie</w:t>
      </w:r>
    </w:p>
    <w:p w:rsidR="003649D6" w:rsidRDefault="003649D6" w:rsidP="003649D6">
      <w:pPr>
        <w:rPr>
          <w:spacing w:val="2"/>
          <w:shd w:val="clear" w:color="auto" w:fill="FFFFFF"/>
        </w:rPr>
      </w:pPr>
      <w:r>
        <w:rPr>
          <w:b/>
          <w:bCs/>
        </w:rPr>
        <w:t>Alle bewoners blijven in kamerisolatie</w:t>
      </w:r>
      <w:r>
        <w:t xml:space="preserve"> tot de resultaten van de screening komende donderdag gekend zijn.</w:t>
      </w:r>
    </w:p>
    <w:p w:rsidR="003649D6" w:rsidRDefault="003649D6" w:rsidP="003649D6">
      <w:r>
        <w:rPr>
          <w:b/>
          <w:bCs/>
          <w:color w:val="F79646"/>
          <w:spacing w:val="2"/>
        </w:rPr>
        <w:lastRenderedPageBreak/>
        <w:t>4.</w:t>
      </w:r>
      <w:r>
        <w:rPr>
          <w:rFonts w:ascii="Times New Roman" w:hAnsi="Times New Roman" w:cs="Times New Roman"/>
          <w:b/>
          <w:bCs/>
          <w:color w:val="F79646"/>
          <w:spacing w:val="2"/>
          <w:sz w:val="14"/>
          <w:szCs w:val="14"/>
        </w:rPr>
        <w:t xml:space="preserve">        </w:t>
      </w:r>
      <w:r>
        <w:rPr>
          <w:b/>
          <w:bCs/>
          <w:color w:val="F79646"/>
          <w:spacing w:val="2"/>
          <w:shd w:val="clear" w:color="auto" w:fill="FFFFFF"/>
        </w:rPr>
        <w:t>Telefonische infomomenten</w:t>
      </w:r>
      <w:r>
        <w:rPr>
          <w:b/>
          <w:bCs/>
          <w:color w:val="F79646"/>
          <w:spacing w:val="2"/>
          <w:shd w:val="clear" w:color="auto" w:fill="FFFFFF"/>
        </w:rPr>
        <w:br/>
      </w:r>
      <w:r>
        <w:t xml:space="preserve">Wij voorzien telefonische infomomenten om familieleden te informeren betreffende de gezondheidstoestand van een Covid-19 positieve bewoner in </w:t>
      </w:r>
      <w:proofErr w:type="spellStart"/>
      <w:r>
        <w:t>wzc</w:t>
      </w:r>
      <w:proofErr w:type="spellEnd"/>
      <w:r>
        <w:t xml:space="preserve"> Het Hof. </w:t>
      </w:r>
      <w:r>
        <w:t xml:space="preserve"> </w:t>
      </w:r>
      <w:r>
        <w:t xml:space="preserve">Ook voor de bewoners die momenteel in de cohorte van woonzorgcentrum Heilig Hart verblijven zal dagelijks met u contact opgenomen worden na de ochtendzorg, vermoedelijk vanaf 11u .  </w:t>
      </w:r>
    </w:p>
    <w:p w:rsidR="003649D6" w:rsidRDefault="003649D6" w:rsidP="003649D6">
      <w:r>
        <w:rPr>
          <w:b/>
          <w:bCs/>
          <w:color w:val="F79646"/>
          <w:spacing w:val="2"/>
        </w:rPr>
        <w:t>5.</w:t>
      </w:r>
      <w:r>
        <w:rPr>
          <w:rFonts w:ascii="Times New Roman" w:hAnsi="Times New Roman" w:cs="Times New Roman"/>
          <w:b/>
          <w:bCs/>
          <w:color w:val="F79646"/>
          <w:spacing w:val="2"/>
          <w:sz w:val="14"/>
          <w:szCs w:val="14"/>
        </w:rPr>
        <w:t xml:space="preserve">        </w:t>
      </w:r>
      <w:r>
        <w:rPr>
          <w:b/>
          <w:bCs/>
          <w:color w:val="F79646"/>
          <w:spacing w:val="2"/>
          <w:shd w:val="clear" w:color="auto" w:fill="FFFFFF"/>
        </w:rPr>
        <w:t>Bezoek en andere praktische regelingen</w:t>
      </w:r>
      <w:r>
        <w:rPr>
          <w:b/>
          <w:bCs/>
          <w:color w:val="F79646"/>
          <w:spacing w:val="2"/>
          <w:shd w:val="clear" w:color="auto" w:fill="FFFFFF"/>
        </w:rPr>
        <w:br/>
      </w:r>
      <w:r>
        <w:rPr>
          <w:color w:val="000000"/>
          <w:lang w:eastAsia="nl-NL"/>
        </w:rPr>
        <w:t xml:space="preserve">We hopen een perspectief voor bezoek te kunnen meedelen zodra de resultaten van de </w:t>
      </w:r>
      <w:proofErr w:type="spellStart"/>
      <w:r>
        <w:rPr>
          <w:color w:val="000000"/>
          <w:lang w:eastAsia="nl-NL"/>
        </w:rPr>
        <w:t>herscreening</w:t>
      </w:r>
      <w:proofErr w:type="spellEnd"/>
      <w:r>
        <w:rPr>
          <w:color w:val="000000"/>
          <w:lang w:eastAsia="nl-NL"/>
        </w:rPr>
        <w:t xml:space="preserve"> bekend zijn.  We willen absoluut niet terugkeren naar een volledig </w:t>
      </w:r>
      <w:proofErr w:type="spellStart"/>
      <w:r>
        <w:rPr>
          <w:color w:val="000000"/>
          <w:lang w:eastAsia="nl-NL"/>
        </w:rPr>
        <w:t>lockdown</w:t>
      </w:r>
      <w:proofErr w:type="spellEnd"/>
      <w:r>
        <w:rPr>
          <w:color w:val="000000"/>
          <w:lang w:eastAsia="nl-NL"/>
        </w:rPr>
        <w:t xml:space="preserve">.  We beseffen </w:t>
      </w:r>
      <w:r>
        <w:t xml:space="preserve">dat contact met naasten belangrijk en nodig is voor het mentale welbevinden van de bewoners en begrijpen de behoefte van familie en mantelzorgers, om met de bewoners in contact te blijven. Hopelijk kunnen we tegen eind deze week meer info over de bezoekregeling verstrekken voor de bewoners die niet besmet zijn.  In het andere geval zullen we opnieuw alternatieve manieren zoeken, zoals bijvoorbeeld door videocontacten te voorzien tussen bewoners en familieleden. Meer info over de praktische uitwerking bespreken we ten laatste eind deze week.  </w:t>
      </w:r>
    </w:p>
    <w:p w:rsidR="003649D6" w:rsidRDefault="003649D6" w:rsidP="003649D6">
      <w:pPr>
        <w:rPr>
          <w:color w:val="000000"/>
          <w:lang w:eastAsia="nl-NL"/>
        </w:rPr>
      </w:pPr>
      <w:r>
        <w:rPr>
          <w:spacing w:val="2"/>
          <w:shd w:val="clear" w:color="auto" w:fill="FFFFFF"/>
        </w:rPr>
        <w:t xml:space="preserve">Wij worden momenteel overspoeld met vragen over de was </w:t>
      </w:r>
      <w:r>
        <w:rPr>
          <w:spacing w:val="2"/>
          <w:shd w:val="clear" w:color="auto" w:fill="FFFFFF"/>
        </w:rPr>
        <w:t xml:space="preserve">en </w:t>
      </w:r>
      <w:r>
        <w:rPr>
          <w:spacing w:val="2"/>
          <w:shd w:val="clear" w:color="auto" w:fill="FFFFFF"/>
        </w:rPr>
        <w:t>andere praktische regelingen (wasserij gaat gewoon door – voor de was die door familie gedaan wordt, vragen we om ophaalmomenten de komende 2 dagen uit te stellen en vervolgens het afhaalmoment opnieuw minstens 24u vooraf via mail te laten weten zodat we zo efficiënt mogelijk kunnen werken). Ik vraag met aandrang om ons</w:t>
      </w:r>
      <w:r>
        <w:rPr>
          <w:color w:val="000000"/>
          <w:lang w:eastAsia="nl-NL"/>
        </w:rPr>
        <w:t xml:space="preserve"> even nog de tijd te gunnen om organisatorisch alles in orde te brengen en ons te focussen op bewonerszorg.  </w:t>
      </w:r>
    </w:p>
    <w:p w:rsidR="003649D6" w:rsidRDefault="003649D6" w:rsidP="003649D6">
      <w:pPr>
        <w:spacing w:after="120"/>
        <w:contextualSpacing/>
        <w:rPr>
          <w:color w:val="000000"/>
          <w:lang w:eastAsia="nl-NL"/>
        </w:rPr>
      </w:pPr>
      <w:r>
        <w:rPr>
          <w:color w:val="000000"/>
          <w:lang w:eastAsia="nl-NL"/>
        </w:rPr>
        <w:t>Dank voor uw begrip en medewerking</w:t>
      </w:r>
    </w:p>
    <w:p w:rsidR="00701067" w:rsidRDefault="00701067" w:rsidP="00A472D0">
      <w:pPr>
        <w:pStyle w:val="Lijstalinea"/>
        <w:spacing w:after="120"/>
        <w:ind w:left="0"/>
        <w:rPr>
          <w:rFonts w:eastAsia="Times New Roman" w:cstheme="minorHAnsi"/>
          <w:color w:val="000000" w:themeColor="text1"/>
          <w:lang w:eastAsia="nl-NL"/>
        </w:rPr>
      </w:pPr>
    </w:p>
    <w:p w:rsidR="00A001EA" w:rsidRDefault="00AB78C5" w:rsidP="00A472D0">
      <w:pPr>
        <w:pStyle w:val="Lijstalinea"/>
        <w:spacing w:after="12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B21E82" w:rsidRDefault="00B21E82" w:rsidP="00A472D0">
      <w:pPr>
        <w:pStyle w:val="Lijstalinea"/>
        <w:spacing w:after="120"/>
        <w:ind w:left="0"/>
        <w:rPr>
          <w:rFonts w:eastAsia="Times New Roman" w:cstheme="minorHAnsi"/>
          <w:color w:val="000000" w:themeColor="text1"/>
          <w:lang w:eastAsia="nl-NL"/>
        </w:rPr>
      </w:pPr>
    </w:p>
    <w:p w:rsidR="00BC3F49" w:rsidRDefault="00BC3F49" w:rsidP="00A472D0">
      <w:pPr>
        <w:pStyle w:val="Lijstalinea"/>
        <w:spacing w:after="120"/>
        <w:ind w:left="0"/>
        <w:rPr>
          <w:rFonts w:eastAsia="Times New Roman" w:cstheme="minorHAnsi"/>
          <w:color w:val="000000" w:themeColor="text1"/>
          <w:lang w:eastAsia="nl-NL"/>
        </w:rPr>
      </w:pPr>
    </w:p>
    <w:p w:rsidR="00BC3F49" w:rsidRDefault="00BC3F49" w:rsidP="00A472D0">
      <w:pPr>
        <w:pStyle w:val="Lijstalinea"/>
        <w:spacing w:after="120"/>
        <w:ind w:left="0"/>
        <w:rPr>
          <w:rFonts w:eastAsia="Times New Roman" w:cstheme="minorHAnsi"/>
          <w:color w:val="000000" w:themeColor="text1"/>
          <w:lang w:eastAsia="nl-NL"/>
        </w:rPr>
      </w:pPr>
    </w:p>
    <w:p w:rsidR="00DD3A20" w:rsidRPr="00E84BB4" w:rsidRDefault="00073B82" w:rsidP="001B4510">
      <w:pPr>
        <w:rPr>
          <w:iCs/>
          <w:shd w:val="clear" w:color="auto" w:fill="FFFFFF"/>
        </w:rPr>
      </w:pPr>
      <w:r>
        <w:rPr>
          <w:iCs/>
          <w:shd w:val="clear" w:color="auto" w:fill="FFFFFF"/>
        </w:rPr>
        <w:t>Youri Van Puymbrouck</w:t>
      </w:r>
      <w:r>
        <w:rPr>
          <w:iCs/>
          <w:shd w:val="clear" w:color="auto" w:fill="FFFFFF"/>
        </w:rPr>
        <w:br/>
      </w:r>
      <w:r w:rsidR="001B4510">
        <w:rPr>
          <w:iCs/>
          <w:shd w:val="clear" w:color="auto" w:fill="FFFFFF"/>
        </w:rPr>
        <w:t>Dagelijks verantwoordelijke</w:t>
      </w:r>
    </w:p>
    <w:sectPr w:rsidR="00DD3A20" w:rsidRPr="00E84BB4"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AD" w:rsidRDefault="003620AD" w:rsidP="005C7400">
      <w:pPr>
        <w:spacing w:after="0" w:line="240" w:lineRule="auto"/>
      </w:pPr>
      <w:r>
        <w:separator/>
      </w:r>
    </w:p>
  </w:endnote>
  <w:endnote w:type="continuationSeparator" w:id="0">
    <w:p w:rsidR="003620AD" w:rsidRDefault="003620AD"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54F3A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AD" w:rsidRDefault="003620AD" w:rsidP="005C7400">
      <w:pPr>
        <w:spacing w:after="0" w:line="240" w:lineRule="auto"/>
      </w:pPr>
      <w:r>
        <w:separator/>
      </w:r>
    </w:p>
  </w:footnote>
  <w:footnote w:type="continuationSeparator" w:id="0">
    <w:p w:rsidR="003620AD" w:rsidRDefault="003620AD"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6"/>
  </w:num>
  <w:num w:numId="5">
    <w:abstractNumId w:val="11"/>
  </w:num>
  <w:num w:numId="6">
    <w:abstractNumId w:val="8"/>
  </w:num>
  <w:num w:numId="7">
    <w:abstractNumId w:val="36"/>
  </w:num>
  <w:num w:numId="8">
    <w:abstractNumId w:val="3"/>
  </w:num>
  <w:num w:numId="9">
    <w:abstractNumId w:val="19"/>
  </w:num>
  <w:num w:numId="10">
    <w:abstractNumId w:val="1"/>
  </w:num>
  <w:num w:numId="11">
    <w:abstractNumId w:val="18"/>
  </w:num>
  <w:num w:numId="12">
    <w:abstractNumId w:val="13"/>
  </w:num>
  <w:num w:numId="13">
    <w:abstractNumId w:val="28"/>
  </w:num>
  <w:num w:numId="14">
    <w:abstractNumId w:val="23"/>
  </w:num>
  <w:num w:numId="15">
    <w:abstractNumId w:val="6"/>
  </w:num>
  <w:num w:numId="16">
    <w:abstractNumId w:val="38"/>
  </w:num>
  <w:num w:numId="17">
    <w:abstractNumId w:val="0"/>
  </w:num>
  <w:num w:numId="18">
    <w:abstractNumId w:val="12"/>
  </w:num>
  <w:num w:numId="19">
    <w:abstractNumId w:val="7"/>
  </w:num>
  <w:num w:numId="20">
    <w:abstractNumId w:val="37"/>
  </w:num>
  <w:num w:numId="21">
    <w:abstractNumId w:val="33"/>
  </w:num>
  <w:num w:numId="22">
    <w:abstractNumId w:val="10"/>
  </w:num>
  <w:num w:numId="23">
    <w:abstractNumId w:val="22"/>
  </w:num>
  <w:num w:numId="24">
    <w:abstractNumId w:val="15"/>
  </w:num>
  <w:num w:numId="25">
    <w:abstractNumId w:val="5"/>
  </w:num>
  <w:num w:numId="26">
    <w:abstractNumId w:val="30"/>
  </w:num>
  <w:num w:numId="27">
    <w:abstractNumId w:val="17"/>
  </w:num>
  <w:num w:numId="28">
    <w:abstractNumId w:val="34"/>
  </w:num>
  <w:num w:numId="29">
    <w:abstractNumId w:val="27"/>
  </w:num>
  <w:num w:numId="30">
    <w:abstractNumId w:val="35"/>
  </w:num>
  <w:num w:numId="31">
    <w:abstractNumId w:val="31"/>
  </w:num>
  <w:num w:numId="32">
    <w:abstractNumId w:val="25"/>
  </w:num>
  <w:num w:numId="33">
    <w:abstractNumId w:val="29"/>
  </w:num>
  <w:num w:numId="34">
    <w:abstractNumId w:val="32"/>
  </w:num>
  <w:num w:numId="35">
    <w:abstractNumId w:val="4"/>
  </w:num>
  <w:num w:numId="36">
    <w:abstractNumId w:val="20"/>
  </w:num>
  <w:num w:numId="37">
    <w:abstractNumId w:val="1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85005"/>
    <w:rsid w:val="00197FF6"/>
    <w:rsid w:val="001A0128"/>
    <w:rsid w:val="001A163D"/>
    <w:rsid w:val="001A4FC2"/>
    <w:rsid w:val="001A5428"/>
    <w:rsid w:val="001A6873"/>
    <w:rsid w:val="001B17D7"/>
    <w:rsid w:val="001B3D54"/>
    <w:rsid w:val="001B4510"/>
    <w:rsid w:val="001C00B7"/>
    <w:rsid w:val="001C15EC"/>
    <w:rsid w:val="001C1E90"/>
    <w:rsid w:val="001C4112"/>
    <w:rsid w:val="001C67F8"/>
    <w:rsid w:val="001F0154"/>
    <w:rsid w:val="001F0992"/>
    <w:rsid w:val="001F3D27"/>
    <w:rsid w:val="00221DC8"/>
    <w:rsid w:val="00223F5A"/>
    <w:rsid w:val="00225451"/>
    <w:rsid w:val="00226362"/>
    <w:rsid w:val="00226706"/>
    <w:rsid w:val="00227849"/>
    <w:rsid w:val="00245B91"/>
    <w:rsid w:val="00253802"/>
    <w:rsid w:val="002634C7"/>
    <w:rsid w:val="002676E7"/>
    <w:rsid w:val="002745AE"/>
    <w:rsid w:val="002745B9"/>
    <w:rsid w:val="00283B53"/>
    <w:rsid w:val="00291337"/>
    <w:rsid w:val="00294429"/>
    <w:rsid w:val="002C7E3F"/>
    <w:rsid w:val="002D5BB1"/>
    <w:rsid w:val="002E3C78"/>
    <w:rsid w:val="002E6EE6"/>
    <w:rsid w:val="002F0C91"/>
    <w:rsid w:val="002F2152"/>
    <w:rsid w:val="002F2BD2"/>
    <w:rsid w:val="002F4B8F"/>
    <w:rsid w:val="00300DB4"/>
    <w:rsid w:val="00302DDD"/>
    <w:rsid w:val="00302F3E"/>
    <w:rsid w:val="0030435B"/>
    <w:rsid w:val="00306B43"/>
    <w:rsid w:val="00311A00"/>
    <w:rsid w:val="00313704"/>
    <w:rsid w:val="0032414A"/>
    <w:rsid w:val="00330DC7"/>
    <w:rsid w:val="0034099C"/>
    <w:rsid w:val="00341C8A"/>
    <w:rsid w:val="003521CC"/>
    <w:rsid w:val="003545B8"/>
    <w:rsid w:val="003620AD"/>
    <w:rsid w:val="003649D6"/>
    <w:rsid w:val="00372A9A"/>
    <w:rsid w:val="003739CD"/>
    <w:rsid w:val="00374834"/>
    <w:rsid w:val="00387482"/>
    <w:rsid w:val="00396D2D"/>
    <w:rsid w:val="003A1BCB"/>
    <w:rsid w:val="003A6AC8"/>
    <w:rsid w:val="003B30B2"/>
    <w:rsid w:val="003B7BF1"/>
    <w:rsid w:val="003C1741"/>
    <w:rsid w:val="003D64B7"/>
    <w:rsid w:val="003E5BC8"/>
    <w:rsid w:val="003F654F"/>
    <w:rsid w:val="00403539"/>
    <w:rsid w:val="004101EC"/>
    <w:rsid w:val="00413F18"/>
    <w:rsid w:val="00414542"/>
    <w:rsid w:val="00416A68"/>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7F6B"/>
    <w:rsid w:val="00510304"/>
    <w:rsid w:val="00511607"/>
    <w:rsid w:val="00512BB5"/>
    <w:rsid w:val="00521CE2"/>
    <w:rsid w:val="0052601B"/>
    <w:rsid w:val="00534B0A"/>
    <w:rsid w:val="00537D83"/>
    <w:rsid w:val="00543016"/>
    <w:rsid w:val="005463DF"/>
    <w:rsid w:val="0054655C"/>
    <w:rsid w:val="00574A72"/>
    <w:rsid w:val="005857B3"/>
    <w:rsid w:val="005A32E5"/>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5F8B"/>
    <w:rsid w:val="00701067"/>
    <w:rsid w:val="00702628"/>
    <w:rsid w:val="00702B88"/>
    <w:rsid w:val="00747065"/>
    <w:rsid w:val="00751040"/>
    <w:rsid w:val="007512B6"/>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8559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10E6D"/>
    <w:rsid w:val="00A13FCE"/>
    <w:rsid w:val="00A14F69"/>
    <w:rsid w:val="00A159E4"/>
    <w:rsid w:val="00A17552"/>
    <w:rsid w:val="00A278D7"/>
    <w:rsid w:val="00A41F0D"/>
    <w:rsid w:val="00A434D3"/>
    <w:rsid w:val="00A45C9C"/>
    <w:rsid w:val="00A472D0"/>
    <w:rsid w:val="00A5500D"/>
    <w:rsid w:val="00A60430"/>
    <w:rsid w:val="00A64EE7"/>
    <w:rsid w:val="00A65B05"/>
    <w:rsid w:val="00A74BB5"/>
    <w:rsid w:val="00A970ED"/>
    <w:rsid w:val="00AA372E"/>
    <w:rsid w:val="00AB20B4"/>
    <w:rsid w:val="00AB4262"/>
    <w:rsid w:val="00AB4380"/>
    <w:rsid w:val="00AB4CB8"/>
    <w:rsid w:val="00AB5062"/>
    <w:rsid w:val="00AB78C5"/>
    <w:rsid w:val="00AC4006"/>
    <w:rsid w:val="00AC4051"/>
    <w:rsid w:val="00AD2C6B"/>
    <w:rsid w:val="00AD62F0"/>
    <w:rsid w:val="00AD7170"/>
    <w:rsid w:val="00AE5819"/>
    <w:rsid w:val="00AF62F9"/>
    <w:rsid w:val="00B013D4"/>
    <w:rsid w:val="00B0253C"/>
    <w:rsid w:val="00B13603"/>
    <w:rsid w:val="00B21E82"/>
    <w:rsid w:val="00B241F2"/>
    <w:rsid w:val="00B34912"/>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6685"/>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UnresolvedMention">
    <w:name w:val="Unresolved Mention"/>
    <w:basedOn w:val="Standaardalinea-lettertype"/>
    <w:uiPriority w:val="99"/>
    <w:semiHidden/>
    <w:unhideWhenUsed/>
    <w:rsid w:val="00D17D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UnresolvedMention">
    <w:name w:val="Unresolved Mention"/>
    <w:basedOn w:val="Standaardalinea-lettertype"/>
    <w:uiPriority w:val="99"/>
    <w:semiHidden/>
    <w:unhideWhenUsed/>
    <w:rsid w:val="00D1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76AE-CA59-41B9-8003-D98634F7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14</cp:revision>
  <cp:lastPrinted>2020-10-07T15:33:00Z</cp:lastPrinted>
  <dcterms:created xsi:type="dcterms:W3CDTF">2020-10-16T13:03:00Z</dcterms:created>
  <dcterms:modified xsi:type="dcterms:W3CDTF">2020-10-20T18:45:00Z</dcterms:modified>
</cp:coreProperties>
</file>