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C9" w:rsidRDefault="0042057E" w:rsidP="009B1147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25E3195A" wp14:editId="1450476C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073B82" w:rsidRDefault="00073B82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Pr="00FA049D">
        <w:rPr>
          <w:b/>
          <w:color w:val="FEB837"/>
          <w:sz w:val="32"/>
          <w:szCs w:val="32"/>
        </w:rPr>
        <w:t xml:space="preserve"> </w:t>
      </w:r>
      <w:r w:rsidR="00073B82">
        <w:rPr>
          <w:b/>
          <w:color w:val="FEB837"/>
          <w:sz w:val="32"/>
          <w:szCs w:val="32"/>
        </w:rPr>
        <w:t>Het Hof</w:t>
      </w:r>
      <w:r w:rsidR="00DA0BFF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 – </w:t>
      </w:r>
      <w:r w:rsidR="00AB20B4">
        <w:rPr>
          <w:b/>
          <w:color w:val="FEB837"/>
          <w:sz w:val="32"/>
          <w:szCs w:val="32"/>
        </w:rPr>
        <w:t>1</w:t>
      </w:r>
      <w:r w:rsidR="0088559D">
        <w:rPr>
          <w:b/>
          <w:color w:val="FEB837"/>
          <w:sz w:val="32"/>
          <w:szCs w:val="32"/>
        </w:rPr>
        <w:t>8</w:t>
      </w:r>
      <w:r w:rsidR="006727ED">
        <w:rPr>
          <w:b/>
          <w:color w:val="FEB837"/>
          <w:sz w:val="32"/>
          <w:szCs w:val="32"/>
        </w:rPr>
        <w:t xml:space="preserve"> </w:t>
      </w:r>
      <w:r w:rsidR="00FD4E15">
        <w:rPr>
          <w:b/>
          <w:color w:val="FEB837"/>
          <w:sz w:val="32"/>
          <w:szCs w:val="32"/>
        </w:rPr>
        <w:t>oktober</w:t>
      </w:r>
      <w:r w:rsidRPr="00FA049D">
        <w:rPr>
          <w:b/>
          <w:color w:val="FEB837"/>
          <w:sz w:val="32"/>
          <w:szCs w:val="32"/>
        </w:rPr>
        <w:t xml:space="preserve"> 2020</w:t>
      </w:r>
    </w:p>
    <w:p w:rsidR="00FD4E15" w:rsidRPr="00C0411A" w:rsidRDefault="00D0731D" w:rsidP="00C0411A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073B82" w:rsidRDefault="00073B82" w:rsidP="00B81FC4">
      <w:pPr>
        <w:pStyle w:val="Lijstalinea"/>
        <w:spacing w:after="0"/>
        <w:ind w:left="0"/>
      </w:pPr>
    </w:p>
    <w:p w:rsidR="002634C7" w:rsidRDefault="002634C7" w:rsidP="002634C7">
      <w:r>
        <w:t>Beste naaste</w:t>
      </w:r>
      <w:r>
        <w:t>,</w:t>
      </w:r>
    </w:p>
    <w:p w:rsidR="002634C7" w:rsidRDefault="002634C7" w:rsidP="002634C7">
      <w:r>
        <w:t xml:space="preserve">Helaas moet ik u informeren dat er nog een bewoner positief getest heeft op Covid-19.  Deze bewoner woont op </w:t>
      </w:r>
      <w:r>
        <w:rPr>
          <w:b/>
          <w:bCs/>
        </w:rPr>
        <w:t>de vierde verdieping</w:t>
      </w:r>
      <w:r>
        <w:t xml:space="preserve"> en heeft lichte symptomen. Alle families zijn telefonisch op de hoogte gebracht.</w:t>
      </w:r>
    </w:p>
    <w:p w:rsidR="002634C7" w:rsidRDefault="002634C7" w:rsidP="002634C7">
      <w:r>
        <w:t xml:space="preserve">Om een beter beeld te geven over de graad van Covid-19-besmetting in het woonzorgcentrum hebben we vandaag </w:t>
      </w:r>
      <w:r>
        <w:rPr>
          <w:b/>
          <w:bCs/>
        </w:rPr>
        <w:t>alle bewoners reeds getest</w:t>
      </w:r>
      <w:r>
        <w:t xml:space="preserve">. </w:t>
      </w:r>
      <w:r>
        <w:t xml:space="preserve"> </w:t>
      </w:r>
      <w:r>
        <w:t>Morgen zijn alle medewerkers aan de beurt.  </w:t>
      </w:r>
    </w:p>
    <w:p w:rsidR="002634C7" w:rsidRDefault="002634C7" w:rsidP="002634C7">
      <w:r>
        <w:rPr>
          <w:color w:val="333333"/>
          <w:shd w:val="clear" w:color="auto" w:fill="FFFFFF"/>
        </w:rPr>
        <w:t xml:space="preserve">We zijn ons bewust dat dit nieuws bij de bewoners en hun familie, maar ook bij het team ongerustheid zal opwekken. 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We doen al het mogelijke om een verdere uitbraak te vermijden.</w:t>
      </w:r>
    </w:p>
    <w:p w:rsidR="002634C7" w:rsidRDefault="002634C7" w:rsidP="002634C7">
      <w:pPr>
        <w:ind w:left="426" w:hanging="426"/>
        <w:contextualSpacing/>
        <w:rPr>
          <w:b/>
          <w:bCs/>
          <w:color w:val="F79646"/>
          <w:spacing w:val="2"/>
          <w:shd w:val="clear" w:color="auto" w:fill="FFFFFF"/>
        </w:rPr>
      </w:pPr>
      <w:r>
        <w:rPr>
          <w:b/>
          <w:bCs/>
          <w:color w:val="F79646"/>
          <w:spacing w:val="2"/>
        </w:rPr>
        <w:t>1.</w:t>
      </w:r>
      <w:r>
        <w:rPr>
          <w:rFonts w:ascii="Times New Roman" w:hAnsi="Times New Roman" w:cs="Times New Roman"/>
          <w:b/>
          <w:bCs/>
          <w:color w:val="F79646"/>
          <w:spacing w:val="2"/>
          <w:sz w:val="14"/>
          <w:szCs w:val="14"/>
        </w:rPr>
        <w:t xml:space="preserve">        </w:t>
      </w:r>
      <w:r>
        <w:rPr>
          <w:b/>
          <w:bCs/>
          <w:color w:val="F79646"/>
          <w:spacing w:val="2"/>
          <w:shd w:val="clear" w:color="auto" w:fill="FFFFFF"/>
        </w:rPr>
        <w:t xml:space="preserve">Screening bewoners </w:t>
      </w:r>
    </w:p>
    <w:p w:rsidR="002634C7" w:rsidRDefault="002634C7" w:rsidP="002634C7">
      <w:pPr>
        <w:rPr>
          <w:spacing w:val="2"/>
          <w:shd w:val="clear" w:color="auto" w:fill="FFFFFF"/>
        </w:rPr>
      </w:pPr>
      <w:r>
        <w:t xml:space="preserve">Zopas zijn de stalen van de bewoners vertrokken naar het labo. </w:t>
      </w:r>
      <w:r>
        <w:t xml:space="preserve"> </w:t>
      </w:r>
      <w:r>
        <w:t xml:space="preserve">Donderdag 22 oktober (= dag 5) volgt de </w:t>
      </w:r>
      <w:proofErr w:type="spellStart"/>
      <w:r>
        <w:t>herscreening</w:t>
      </w:r>
      <w:proofErr w:type="spellEnd"/>
      <w:r>
        <w:t>.</w:t>
      </w:r>
      <w:r>
        <w:rPr>
          <w:spacing w:val="2"/>
          <w:shd w:val="clear" w:color="auto" w:fill="FFFFFF"/>
        </w:rPr>
        <w:t xml:space="preserve"> </w:t>
      </w:r>
      <w:r>
        <w:rPr>
          <w:spacing w:val="2"/>
          <w:shd w:val="clear" w:color="auto" w:fill="FFFFFF"/>
        </w:rPr>
        <w:t xml:space="preserve"> </w:t>
      </w:r>
      <w:r>
        <w:rPr>
          <w:spacing w:val="2"/>
          <w:shd w:val="clear" w:color="auto" w:fill="FFFFFF"/>
        </w:rPr>
        <w:t>We houden u van de resultaten op de hoogte.</w:t>
      </w:r>
    </w:p>
    <w:p w:rsidR="002634C7" w:rsidRDefault="002634C7" w:rsidP="002634C7">
      <w:pPr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Zoals u in de vorige nieuwsbrief reeds gemeld werd, zijn de bewoners van het eerste verdiep gisteren reeds gescreend. </w:t>
      </w:r>
      <w:r>
        <w:rPr>
          <w:spacing w:val="2"/>
          <w:shd w:val="clear" w:color="auto" w:fill="FFFFFF"/>
        </w:rPr>
        <w:t xml:space="preserve"> </w:t>
      </w:r>
      <w:r>
        <w:rPr>
          <w:b/>
          <w:bCs/>
          <w:spacing w:val="2"/>
          <w:shd w:val="clear" w:color="auto" w:fill="FFFFFF"/>
        </w:rPr>
        <w:t>Alle resultaten waren negatief</w:t>
      </w:r>
      <w:r>
        <w:rPr>
          <w:spacing w:val="2"/>
          <w:shd w:val="clear" w:color="auto" w:fill="FFFFFF"/>
        </w:rPr>
        <w:t xml:space="preserve">, dus op het eerste verdiep is geen bijkomende besmetting vastgesteld. </w:t>
      </w:r>
    </w:p>
    <w:p w:rsidR="002634C7" w:rsidRDefault="002634C7" w:rsidP="002634C7">
      <w:pPr>
        <w:ind w:left="426" w:hanging="426"/>
        <w:contextualSpacing/>
        <w:rPr>
          <w:b/>
          <w:bCs/>
          <w:color w:val="F79646"/>
          <w:spacing w:val="2"/>
          <w:shd w:val="clear" w:color="auto" w:fill="FFFFFF"/>
        </w:rPr>
      </w:pPr>
      <w:r>
        <w:rPr>
          <w:b/>
          <w:bCs/>
          <w:color w:val="F79646"/>
          <w:spacing w:val="2"/>
        </w:rPr>
        <w:t>2.</w:t>
      </w:r>
      <w:r>
        <w:rPr>
          <w:rFonts w:ascii="Times New Roman" w:hAnsi="Times New Roman" w:cs="Times New Roman"/>
          <w:b/>
          <w:bCs/>
          <w:color w:val="F79646"/>
          <w:spacing w:val="2"/>
          <w:sz w:val="14"/>
          <w:szCs w:val="14"/>
        </w:rPr>
        <w:t xml:space="preserve">        </w:t>
      </w:r>
      <w:r>
        <w:rPr>
          <w:b/>
          <w:bCs/>
          <w:color w:val="F79646"/>
          <w:spacing w:val="2"/>
          <w:shd w:val="clear" w:color="auto" w:fill="FFFFFF"/>
        </w:rPr>
        <w:t>Bezoek</w:t>
      </w:r>
    </w:p>
    <w:p w:rsidR="002634C7" w:rsidRDefault="002634C7" w:rsidP="002634C7">
      <w:pPr>
        <w:pStyle w:val="Lijstalinea"/>
        <w:spacing w:after="120"/>
        <w:ind w:left="0"/>
        <w:rPr>
          <w:rFonts w:eastAsia="Times New Roman" w:cstheme="minorHAnsi"/>
          <w:color w:val="000000" w:themeColor="text1"/>
          <w:lang w:eastAsia="nl-NL"/>
        </w:rPr>
      </w:pPr>
      <w:r>
        <w:rPr>
          <w:spacing w:val="2"/>
          <w:shd w:val="clear" w:color="auto" w:fill="FFFFFF"/>
        </w:rPr>
        <w:t xml:space="preserve">Zoals telefonisch gemeld wordt </w:t>
      </w:r>
      <w:r>
        <w:rPr>
          <w:b/>
          <w:bCs/>
          <w:spacing w:val="2"/>
          <w:shd w:val="clear" w:color="auto" w:fill="FFFFFF"/>
        </w:rPr>
        <w:t>de bezoekregeling voor het volledige woonzorgcentrum even stopgezet</w:t>
      </w:r>
      <w:r>
        <w:rPr>
          <w:spacing w:val="2"/>
          <w:shd w:val="clear" w:color="auto" w:fill="FFFFFF"/>
        </w:rPr>
        <w:t xml:space="preserve">. </w:t>
      </w:r>
      <w:r>
        <w:rPr>
          <w:spacing w:val="2"/>
          <w:shd w:val="clear" w:color="auto" w:fill="FFFFFF"/>
        </w:rPr>
        <w:t xml:space="preserve"> </w:t>
      </w:r>
      <w:r>
        <w:rPr>
          <w:spacing w:val="2"/>
          <w:shd w:val="clear" w:color="auto" w:fill="FFFFFF"/>
        </w:rPr>
        <w:t>Wij doen onze uiterste best om u en de bewoners zo spoedig mogelijk perspectief te geven.</w:t>
      </w:r>
    </w:p>
    <w:p w:rsidR="002634C7" w:rsidRDefault="002634C7" w:rsidP="00A472D0">
      <w:pPr>
        <w:pStyle w:val="Lijstalinea"/>
        <w:spacing w:after="120"/>
        <w:ind w:left="0"/>
        <w:rPr>
          <w:rFonts w:eastAsia="Times New Roman" w:cstheme="minorHAnsi"/>
          <w:color w:val="000000" w:themeColor="text1"/>
          <w:lang w:eastAsia="nl-NL"/>
        </w:rPr>
      </w:pPr>
    </w:p>
    <w:p w:rsidR="00A001EA" w:rsidRDefault="00AB78C5" w:rsidP="00A472D0">
      <w:pPr>
        <w:pStyle w:val="Lijstalinea"/>
        <w:spacing w:after="120"/>
        <w:ind w:left="0"/>
        <w:rPr>
          <w:rFonts w:eastAsia="Times New Roman" w:cstheme="minorHAnsi"/>
          <w:color w:val="000000" w:themeColor="text1"/>
          <w:lang w:eastAsia="nl-NL"/>
        </w:rPr>
      </w:pPr>
      <w:bookmarkStart w:id="0" w:name="_GoBack"/>
      <w:bookmarkEnd w:id="0"/>
      <w:r>
        <w:rPr>
          <w:rFonts w:eastAsia="Times New Roman" w:cstheme="minorHAnsi"/>
          <w:color w:val="000000" w:themeColor="text1"/>
          <w:lang w:eastAsia="nl-NL"/>
        </w:rPr>
        <w:t>Met vriendelijke groet,</w:t>
      </w:r>
    </w:p>
    <w:p w:rsidR="00B21E82" w:rsidRDefault="00B21E82" w:rsidP="00A472D0">
      <w:pPr>
        <w:pStyle w:val="Lijstalinea"/>
        <w:spacing w:after="120"/>
        <w:ind w:left="0"/>
        <w:rPr>
          <w:rFonts w:eastAsia="Times New Roman" w:cstheme="minorHAnsi"/>
          <w:color w:val="000000" w:themeColor="text1"/>
          <w:lang w:eastAsia="nl-NL"/>
        </w:rPr>
      </w:pPr>
    </w:p>
    <w:p w:rsidR="00BC3F49" w:rsidRDefault="00BC3F49" w:rsidP="00A472D0">
      <w:pPr>
        <w:pStyle w:val="Lijstalinea"/>
        <w:spacing w:after="120"/>
        <w:ind w:left="0"/>
        <w:rPr>
          <w:rFonts w:eastAsia="Times New Roman" w:cstheme="minorHAnsi"/>
          <w:color w:val="000000" w:themeColor="text1"/>
          <w:lang w:eastAsia="nl-NL"/>
        </w:rPr>
      </w:pPr>
    </w:p>
    <w:p w:rsidR="00BC3F49" w:rsidRDefault="00BC3F49" w:rsidP="00A472D0">
      <w:pPr>
        <w:pStyle w:val="Lijstalinea"/>
        <w:spacing w:after="120"/>
        <w:ind w:left="0"/>
        <w:rPr>
          <w:rFonts w:eastAsia="Times New Roman" w:cstheme="minorHAnsi"/>
          <w:color w:val="000000" w:themeColor="text1"/>
          <w:lang w:eastAsia="nl-NL"/>
        </w:rPr>
      </w:pPr>
    </w:p>
    <w:p w:rsidR="00D71480" w:rsidRPr="00E84BB4" w:rsidRDefault="00073B82" w:rsidP="001B4510">
      <w:pPr>
        <w:rPr>
          <w:iCs/>
          <w:shd w:val="clear" w:color="auto" w:fill="FFFFFF"/>
        </w:rPr>
      </w:pPr>
      <w:r>
        <w:rPr>
          <w:iCs/>
          <w:shd w:val="clear" w:color="auto" w:fill="FFFFFF"/>
        </w:rPr>
        <w:t>Youri Van Puymbrouck</w:t>
      </w:r>
      <w:r>
        <w:rPr>
          <w:iCs/>
          <w:shd w:val="clear" w:color="auto" w:fill="FFFFFF"/>
        </w:rPr>
        <w:br/>
      </w:r>
      <w:r w:rsidR="001B4510">
        <w:rPr>
          <w:iCs/>
          <w:shd w:val="clear" w:color="auto" w:fill="FFFFFF"/>
        </w:rPr>
        <w:t>Dagelijks verantwoordelijke</w:t>
      </w:r>
    </w:p>
    <w:sectPr w:rsidR="00D71480" w:rsidRPr="00E84BB4" w:rsidSect="00185005">
      <w:footerReference w:type="default" r:id="rId10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E0A" w:rsidRDefault="00455E0A" w:rsidP="005C7400">
      <w:pPr>
        <w:spacing w:after="0" w:line="240" w:lineRule="auto"/>
      </w:pPr>
      <w:r>
        <w:separator/>
      </w:r>
    </w:p>
  </w:endnote>
  <w:endnote w:type="continuationSeparator" w:id="0">
    <w:p w:rsidR="00455E0A" w:rsidRDefault="00455E0A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754F3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E0A" w:rsidRDefault="00455E0A" w:rsidP="005C7400">
      <w:pPr>
        <w:spacing w:after="0" w:line="240" w:lineRule="auto"/>
      </w:pPr>
      <w:r>
        <w:separator/>
      </w:r>
    </w:p>
  </w:footnote>
  <w:footnote w:type="continuationSeparator" w:id="0">
    <w:p w:rsidR="00455E0A" w:rsidRDefault="00455E0A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A7D63"/>
    <w:multiLevelType w:val="hybridMultilevel"/>
    <w:tmpl w:val="A86CEB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358C4"/>
    <w:multiLevelType w:val="hybridMultilevel"/>
    <w:tmpl w:val="2E7E10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E48C1"/>
    <w:multiLevelType w:val="hybridMultilevel"/>
    <w:tmpl w:val="9E280C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27CB7"/>
    <w:multiLevelType w:val="hybridMultilevel"/>
    <w:tmpl w:val="22767D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94F75"/>
    <w:multiLevelType w:val="hybridMultilevel"/>
    <w:tmpl w:val="E7765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F522BB"/>
    <w:multiLevelType w:val="hybridMultilevel"/>
    <w:tmpl w:val="76D077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27BAB"/>
    <w:multiLevelType w:val="hybridMultilevel"/>
    <w:tmpl w:val="E91ECF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D63EB"/>
    <w:multiLevelType w:val="hybridMultilevel"/>
    <w:tmpl w:val="73C844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9"/>
  </w:num>
  <w:num w:numId="4">
    <w:abstractNumId w:val="24"/>
  </w:num>
  <w:num w:numId="5">
    <w:abstractNumId w:val="9"/>
  </w:num>
  <w:num w:numId="6">
    <w:abstractNumId w:val="7"/>
  </w:num>
  <w:num w:numId="7">
    <w:abstractNumId w:val="34"/>
  </w:num>
  <w:num w:numId="8">
    <w:abstractNumId w:val="2"/>
  </w:num>
  <w:num w:numId="9">
    <w:abstractNumId w:val="17"/>
  </w:num>
  <w:num w:numId="10">
    <w:abstractNumId w:val="1"/>
  </w:num>
  <w:num w:numId="11">
    <w:abstractNumId w:val="16"/>
  </w:num>
  <w:num w:numId="12">
    <w:abstractNumId w:val="11"/>
  </w:num>
  <w:num w:numId="13">
    <w:abstractNumId w:val="26"/>
  </w:num>
  <w:num w:numId="14">
    <w:abstractNumId w:val="21"/>
  </w:num>
  <w:num w:numId="15">
    <w:abstractNumId w:val="5"/>
  </w:num>
  <w:num w:numId="16">
    <w:abstractNumId w:val="36"/>
  </w:num>
  <w:num w:numId="17">
    <w:abstractNumId w:val="0"/>
  </w:num>
  <w:num w:numId="18">
    <w:abstractNumId w:val="10"/>
  </w:num>
  <w:num w:numId="19">
    <w:abstractNumId w:val="6"/>
  </w:num>
  <w:num w:numId="20">
    <w:abstractNumId w:val="35"/>
  </w:num>
  <w:num w:numId="21">
    <w:abstractNumId w:val="31"/>
  </w:num>
  <w:num w:numId="22">
    <w:abstractNumId w:val="8"/>
  </w:num>
  <w:num w:numId="23">
    <w:abstractNumId w:val="20"/>
  </w:num>
  <w:num w:numId="24">
    <w:abstractNumId w:val="13"/>
  </w:num>
  <w:num w:numId="25">
    <w:abstractNumId w:val="4"/>
  </w:num>
  <w:num w:numId="26">
    <w:abstractNumId w:val="28"/>
  </w:num>
  <w:num w:numId="27">
    <w:abstractNumId w:val="15"/>
  </w:num>
  <w:num w:numId="28">
    <w:abstractNumId w:val="32"/>
  </w:num>
  <w:num w:numId="29">
    <w:abstractNumId w:val="25"/>
  </w:num>
  <w:num w:numId="30">
    <w:abstractNumId w:val="33"/>
  </w:num>
  <w:num w:numId="31">
    <w:abstractNumId w:val="29"/>
  </w:num>
  <w:num w:numId="32">
    <w:abstractNumId w:val="23"/>
  </w:num>
  <w:num w:numId="33">
    <w:abstractNumId w:val="27"/>
  </w:num>
  <w:num w:numId="34">
    <w:abstractNumId w:val="30"/>
  </w:num>
  <w:num w:numId="35">
    <w:abstractNumId w:val="3"/>
  </w:num>
  <w:num w:numId="36">
    <w:abstractNumId w:val="18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1FAA"/>
    <w:rsid w:val="00005247"/>
    <w:rsid w:val="000104C9"/>
    <w:rsid w:val="000147AC"/>
    <w:rsid w:val="000174A4"/>
    <w:rsid w:val="00017FCB"/>
    <w:rsid w:val="000208FA"/>
    <w:rsid w:val="00021F13"/>
    <w:rsid w:val="000314B9"/>
    <w:rsid w:val="00031933"/>
    <w:rsid w:val="00054ABC"/>
    <w:rsid w:val="0006043D"/>
    <w:rsid w:val="00072A92"/>
    <w:rsid w:val="00073B82"/>
    <w:rsid w:val="0008459C"/>
    <w:rsid w:val="000913EA"/>
    <w:rsid w:val="0009293D"/>
    <w:rsid w:val="000A13A5"/>
    <w:rsid w:val="000A65B0"/>
    <w:rsid w:val="000B219E"/>
    <w:rsid w:val="000B7F22"/>
    <w:rsid w:val="000F0311"/>
    <w:rsid w:val="000F0470"/>
    <w:rsid w:val="000F18A7"/>
    <w:rsid w:val="000F3D06"/>
    <w:rsid w:val="001051DD"/>
    <w:rsid w:val="00110516"/>
    <w:rsid w:val="00117B61"/>
    <w:rsid w:val="00120998"/>
    <w:rsid w:val="001308E9"/>
    <w:rsid w:val="00143403"/>
    <w:rsid w:val="00150DC6"/>
    <w:rsid w:val="0015243B"/>
    <w:rsid w:val="001556BE"/>
    <w:rsid w:val="00156348"/>
    <w:rsid w:val="00185005"/>
    <w:rsid w:val="001A0128"/>
    <w:rsid w:val="001A163D"/>
    <w:rsid w:val="001A4FC2"/>
    <w:rsid w:val="001A5428"/>
    <w:rsid w:val="001A6873"/>
    <w:rsid w:val="001B17D7"/>
    <w:rsid w:val="001B3D54"/>
    <w:rsid w:val="001B4510"/>
    <w:rsid w:val="001C00B7"/>
    <w:rsid w:val="001C15EC"/>
    <w:rsid w:val="001C1E90"/>
    <w:rsid w:val="001C4112"/>
    <w:rsid w:val="001C67F8"/>
    <w:rsid w:val="001F0154"/>
    <w:rsid w:val="001F0992"/>
    <w:rsid w:val="001F3D27"/>
    <w:rsid w:val="00223F5A"/>
    <w:rsid w:val="00225451"/>
    <w:rsid w:val="00226362"/>
    <w:rsid w:val="00226706"/>
    <w:rsid w:val="00227849"/>
    <w:rsid w:val="00245B91"/>
    <w:rsid w:val="00253802"/>
    <w:rsid w:val="002634C7"/>
    <w:rsid w:val="002676E7"/>
    <w:rsid w:val="002745AE"/>
    <w:rsid w:val="002745B9"/>
    <w:rsid w:val="00283B53"/>
    <w:rsid w:val="00291337"/>
    <w:rsid w:val="00294429"/>
    <w:rsid w:val="002C7E3F"/>
    <w:rsid w:val="002D5BB1"/>
    <w:rsid w:val="002E3C78"/>
    <w:rsid w:val="002E6EE6"/>
    <w:rsid w:val="002F0C91"/>
    <w:rsid w:val="002F2152"/>
    <w:rsid w:val="002F2BD2"/>
    <w:rsid w:val="002F4B8F"/>
    <w:rsid w:val="00300DB4"/>
    <w:rsid w:val="00302DDD"/>
    <w:rsid w:val="00302F3E"/>
    <w:rsid w:val="0030435B"/>
    <w:rsid w:val="00306B43"/>
    <w:rsid w:val="00311A00"/>
    <w:rsid w:val="00313704"/>
    <w:rsid w:val="0032414A"/>
    <w:rsid w:val="00330DC7"/>
    <w:rsid w:val="0034099C"/>
    <w:rsid w:val="00341C8A"/>
    <w:rsid w:val="003521CC"/>
    <w:rsid w:val="003545B8"/>
    <w:rsid w:val="00372A9A"/>
    <w:rsid w:val="003739CD"/>
    <w:rsid w:val="00374834"/>
    <w:rsid w:val="00387482"/>
    <w:rsid w:val="00396D2D"/>
    <w:rsid w:val="003A1BCB"/>
    <w:rsid w:val="003A6AC8"/>
    <w:rsid w:val="003B30B2"/>
    <w:rsid w:val="003B7BF1"/>
    <w:rsid w:val="003C1741"/>
    <w:rsid w:val="003D64B7"/>
    <w:rsid w:val="003E5BC8"/>
    <w:rsid w:val="00403539"/>
    <w:rsid w:val="004101EC"/>
    <w:rsid w:val="00413F18"/>
    <w:rsid w:val="00414542"/>
    <w:rsid w:val="0042057E"/>
    <w:rsid w:val="00424F42"/>
    <w:rsid w:val="0043296B"/>
    <w:rsid w:val="00436A77"/>
    <w:rsid w:val="00440689"/>
    <w:rsid w:val="00440DDA"/>
    <w:rsid w:val="00446C02"/>
    <w:rsid w:val="004520EF"/>
    <w:rsid w:val="00455E0A"/>
    <w:rsid w:val="00471241"/>
    <w:rsid w:val="00473708"/>
    <w:rsid w:val="00476CC1"/>
    <w:rsid w:val="00477AE2"/>
    <w:rsid w:val="00480729"/>
    <w:rsid w:val="00484F95"/>
    <w:rsid w:val="00493EEE"/>
    <w:rsid w:val="004941C4"/>
    <w:rsid w:val="004A0858"/>
    <w:rsid w:val="004C7DFF"/>
    <w:rsid w:val="004D65F4"/>
    <w:rsid w:val="004E3F34"/>
    <w:rsid w:val="0050259B"/>
    <w:rsid w:val="0050443D"/>
    <w:rsid w:val="00510304"/>
    <w:rsid w:val="00511607"/>
    <w:rsid w:val="00512BB5"/>
    <w:rsid w:val="0052601B"/>
    <w:rsid w:val="00534B0A"/>
    <w:rsid w:val="00543016"/>
    <w:rsid w:val="005463DF"/>
    <w:rsid w:val="00574A72"/>
    <w:rsid w:val="005857B3"/>
    <w:rsid w:val="005A32E5"/>
    <w:rsid w:val="005B1474"/>
    <w:rsid w:val="005B2F6F"/>
    <w:rsid w:val="005B7C35"/>
    <w:rsid w:val="005C315B"/>
    <w:rsid w:val="005C7400"/>
    <w:rsid w:val="005C7BA6"/>
    <w:rsid w:val="005E01D3"/>
    <w:rsid w:val="005F4B6B"/>
    <w:rsid w:val="00604900"/>
    <w:rsid w:val="006174AD"/>
    <w:rsid w:val="00621FD4"/>
    <w:rsid w:val="00627E2B"/>
    <w:rsid w:val="00627EAA"/>
    <w:rsid w:val="00631508"/>
    <w:rsid w:val="00641B07"/>
    <w:rsid w:val="00665FCC"/>
    <w:rsid w:val="006727ED"/>
    <w:rsid w:val="006737AA"/>
    <w:rsid w:val="0067586B"/>
    <w:rsid w:val="0069700B"/>
    <w:rsid w:val="006A6277"/>
    <w:rsid w:val="006A6DB3"/>
    <w:rsid w:val="006B59D1"/>
    <w:rsid w:val="006D0822"/>
    <w:rsid w:val="006D744D"/>
    <w:rsid w:val="006E5445"/>
    <w:rsid w:val="006F17FE"/>
    <w:rsid w:val="006F5F8B"/>
    <w:rsid w:val="00702628"/>
    <w:rsid w:val="00702B88"/>
    <w:rsid w:val="00747065"/>
    <w:rsid w:val="00751040"/>
    <w:rsid w:val="007512B6"/>
    <w:rsid w:val="00773C84"/>
    <w:rsid w:val="00776D52"/>
    <w:rsid w:val="00776FDF"/>
    <w:rsid w:val="007954F1"/>
    <w:rsid w:val="007956E6"/>
    <w:rsid w:val="007B0021"/>
    <w:rsid w:val="007B1C82"/>
    <w:rsid w:val="007B73B9"/>
    <w:rsid w:val="007D681F"/>
    <w:rsid w:val="007E3184"/>
    <w:rsid w:val="007F0A87"/>
    <w:rsid w:val="007F49DB"/>
    <w:rsid w:val="008005D4"/>
    <w:rsid w:val="00802BF2"/>
    <w:rsid w:val="00810B66"/>
    <w:rsid w:val="00824076"/>
    <w:rsid w:val="008317E4"/>
    <w:rsid w:val="00831BC7"/>
    <w:rsid w:val="00832BEE"/>
    <w:rsid w:val="00840F27"/>
    <w:rsid w:val="00841531"/>
    <w:rsid w:val="00847144"/>
    <w:rsid w:val="0085179A"/>
    <w:rsid w:val="00855B8C"/>
    <w:rsid w:val="0086515A"/>
    <w:rsid w:val="00865B7C"/>
    <w:rsid w:val="00872C9D"/>
    <w:rsid w:val="0088095D"/>
    <w:rsid w:val="0088559D"/>
    <w:rsid w:val="0089599E"/>
    <w:rsid w:val="008964B3"/>
    <w:rsid w:val="008A63BD"/>
    <w:rsid w:val="008A7226"/>
    <w:rsid w:val="008B0AFF"/>
    <w:rsid w:val="008B2637"/>
    <w:rsid w:val="008B3732"/>
    <w:rsid w:val="008D366D"/>
    <w:rsid w:val="008E5045"/>
    <w:rsid w:val="008E7A40"/>
    <w:rsid w:val="008F60D1"/>
    <w:rsid w:val="008F6D03"/>
    <w:rsid w:val="008F7D6C"/>
    <w:rsid w:val="00907F42"/>
    <w:rsid w:val="00917FC2"/>
    <w:rsid w:val="00920007"/>
    <w:rsid w:val="00924AF5"/>
    <w:rsid w:val="00926D4D"/>
    <w:rsid w:val="00933262"/>
    <w:rsid w:val="00943B99"/>
    <w:rsid w:val="00963D6D"/>
    <w:rsid w:val="00965F43"/>
    <w:rsid w:val="00970EF6"/>
    <w:rsid w:val="00975C8B"/>
    <w:rsid w:val="00982922"/>
    <w:rsid w:val="009850E9"/>
    <w:rsid w:val="00990D22"/>
    <w:rsid w:val="009950A7"/>
    <w:rsid w:val="009A2044"/>
    <w:rsid w:val="009B1147"/>
    <w:rsid w:val="009B35F3"/>
    <w:rsid w:val="009B51E4"/>
    <w:rsid w:val="009B645B"/>
    <w:rsid w:val="009C353F"/>
    <w:rsid w:val="009C3FC9"/>
    <w:rsid w:val="009C76D1"/>
    <w:rsid w:val="009D5407"/>
    <w:rsid w:val="009D77D2"/>
    <w:rsid w:val="009E2135"/>
    <w:rsid w:val="009F785A"/>
    <w:rsid w:val="00A001EA"/>
    <w:rsid w:val="00A03F67"/>
    <w:rsid w:val="00A10E6D"/>
    <w:rsid w:val="00A13FCE"/>
    <w:rsid w:val="00A14F69"/>
    <w:rsid w:val="00A17552"/>
    <w:rsid w:val="00A278D7"/>
    <w:rsid w:val="00A41F0D"/>
    <w:rsid w:val="00A434D3"/>
    <w:rsid w:val="00A45C9C"/>
    <w:rsid w:val="00A472D0"/>
    <w:rsid w:val="00A5500D"/>
    <w:rsid w:val="00A60430"/>
    <w:rsid w:val="00A64EE7"/>
    <w:rsid w:val="00A65B05"/>
    <w:rsid w:val="00A74BB5"/>
    <w:rsid w:val="00A970ED"/>
    <w:rsid w:val="00AA372E"/>
    <w:rsid w:val="00AB20B4"/>
    <w:rsid w:val="00AB4262"/>
    <w:rsid w:val="00AB4380"/>
    <w:rsid w:val="00AB4CB8"/>
    <w:rsid w:val="00AB5062"/>
    <w:rsid w:val="00AB78C5"/>
    <w:rsid w:val="00AC4006"/>
    <w:rsid w:val="00AC4051"/>
    <w:rsid w:val="00AD2C6B"/>
    <w:rsid w:val="00AD62F0"/>
    <w:rsid w:val="00AD7170"/>
    <w:rsid w:val="00AE5819"/>
    <w:rsid w:val="00AF62F9"/>
    <w:rsid w:val="00B013D4"/>
    <w:rsid w:val="00B0253C"/>
    <w:rsid w:val="00B13603"/>
    <w:rsid w:val="00B21E82"/>
    <w:rsid w:val="00B241F2"/>
    <w:rsid w:val="00B34912"/>
    <w:rsid w:val="00B43656"/>
    <w:rsid w:val="00B67F62"/>
    <w:rsid w:val="00B74320"/>
    <w:rsid w:val="00B81FC4"/>
    <w:rsid w:val="00B90232"/>
    <w:rsid w:val="00BC2746"/>
    <w:rsid w:val="00BC3F49"/>
    <w:rsid w:val="00BC78AE"/>
    <w:rsid w:val="00BD1E67"/>
    <w:rsid w:val="00BD46FF"/>
    <w:rsid w:val="00BD5187"/>
    <w:rsid w:val="00BE0125"/>
    <w:rsid w:val="00BE040C"/>
    <w:rsid w:val="00BE6FAD"/>
    <w:rsid w:val="00BF2EA5"/>
    <w:rsid w:val="00BF3E3F"/>
    <w:rsid w:val="00C0411A"/>
    <w:rsid w:val="00C1292C"/>
    <w:rsid w:val="00C27AFC"/>
    <w:rsid w:val="00C3536C"/>
    <w:rsid w:val="00C35881"/>
    <w:rsid w:val="00C45F70"/>
    <w:rsid w:val="00C47690"/>
    <w:rsid w:val="00C61FC4"/>
    <w:rsid w:val="00C655AF"/>
    <w:rsid w:val="00C71CCC"/>
    <w:rsid w:val="00C73F9B"/>
    <w:rsid w:val="00C80574"/>
    <w:rsid w:val="00C865C9"/>
    <w:rsid w:val="00C97C2A"/>
    <w:rsid w:val="00CB649F"/>
    <w:rsid w:val="00CC003F"/>
    <w:rsid w:val="00CC105B"/>
    <w:rsid w:val="00CE19C5"/>
    <w:rsid w:val="00CE50AE"/>
    <w:rsid w:val="00CF2205"/>
    <w:rsid w:val="00CF4124"/>
    <w:rsid w:val="00D0731D"/>
    <w:rsid w:val="00D10AA5"/>
    <w:rsid w:val="00D17DA3"/>
    <w:rsid w:val="00D22C0C"/>
    <w:rsid w:val="00D24355"/>
    <w:rsid w:val="00D24B93"/>
    <w:rsid w:val="00D34492"/>
    <w:rsid w:val="00D4482D"/>
    <w:rsid w:val="00D477B6"/>
    <w:rsid w:val="00D50AA6"/>
    <w:rsid w:val="00D53816"/>
    <w:rsid w:val="00D55BCA"/>
    <w:rsid w:val="00D56C08"/>
    <w:rsid w:val="00D60A13"/>
    <w:rsid w:val="00D61838"/>
    <w:rsid w:val="00D64A87"/>
    <w:rsid w:val="00D65571"/>
    <w:rsid w:val="00D71480"/>
    <w:rsid w:val="00D76F49"/>
    <w:rsid w:val="00D90A3B"/>
    <w:rsid w:val="00D9320A"/>
    <w:rsid w:val="00D96F15"/>
    <w:rsid w:val="00DA0BFF"/>
    <w:rsid w:val="00DA53EE"/>
    <w:rsid w:val="00DA768F"/>
    <w:rsid w:val="00DB16EC"/>
    <w:rsid w:val="00DB47FE"/>
    <w:rsid w:val="00DC157B"/>
    <w:rsid w:val="00DC2896"/>
    <w:rsid w:val="00DC36EF"/>
    <w:rsid w:val="00DC4B4F"/>
    <w:rsid w:val="00DD2695"/>
    <w:rsid w:val="00DD275D"/>
    <w:rsid w:val="00DF2A40"/>
    <w:rsid w:val="00DF605A"/>
    <w:rsid w:val="00E019CF"/>
    <w:rsid w:val="00E0389C"/>
    <w:rsid w:val="00E109D4"/>
    <w:rsid w:val="00E2442A"/>
    <w:rsid w:val="00E30BD8"/>
    <w:rsid w:val="00E36AA8"/>
    <w:rsid w:val="00E621E4"/>
    <w:rsid w:val="00E65B5E"/>
    <w:rsid w:val="00E84BB4"/>
    <w:rsid w:val="00E908BF"/>
    <w:rsid w:val="00EB350E"/>
    <w:rsid w:val="00EB6685"/>
    <w:rsid w:val="00EE2D69"/>
    <w:rsid w:val="00EE3444"/>
    <w:rsid w:val="00EE7913"/>
    <w:rsid w:val="00EF6A54"/>
    <w:rsid w:val="00F011BF"/>
    <w:rsid w:val="00F13102"/>
    <w:rsid w:val="00F14490"/>
    <w:rsid w:val="00F17A93"/>
    <w:rsid w:val="00F22DDE"/>
    <w:rsid w:val="00F273CF"/>
    <w:rsid w:val="00F342D9"/>
    <w:rsid w:val="00F55B3F"/>
    <w:rsid w:val="00F6095D"/>
    <w:rsid w:val="00F65BB3"/>
    <w:rsid w:val="00F667E7"/>
    <w:rsid w:val="00F831F1"/>
    <w:rsid w:val="00F85FD2"/>
    <w:rsid w:val="00F9029F"/>
    <w:rsid w:val="00F90B45"/>
    <w:rsid w:val="00FA049D"/>
    <w:rsid w:val="00FB307B"/>
    <w:rsid w:val="00FC1D8E"/>
    <w:rsid w:val="00FC55BD"/>
    <w:rsid w:val="00FC6620"/>
    <w:rsid w:val="00FC6835"/>
    <w:rsid w:val="00FD07A0"/>
    <w:rsid w:val="00FD4E15"/>
    <w:rsid w:val="00FD54C7"/>
    <w:rsid w:val="00FD5C05"/>
    <w:rsid w:val="00FD6F1B"/>
    <w:rsid w:val="00FD7CBD"/>
    <w:rsid w:val="00FE59B1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F6D03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17D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F6D03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17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4626A-FF64-4FCD-B0C9-AD3C754C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9</cp:revision>
  <cp:lastPrinted>2020-10-07T15:33:00Z</cp:lastPrinted>
  <dcterms:created xsi:type="dcterms:W3CDTF">2020-10-16T13:03:00Z</dcterms:created>
  <dcterms:modified xsi:type="dcterms:W3CDTF">2020-10-18T17:44:00Z</dcterms:modified>
</cp:coreProperties>
</file>