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proofErr w:type="spellStart"/>
      <w:r w:rsidR="00F011DD" w:rsidRPr="00F011DD">
        <w:rPr>
          <w:b/>
          <w:color w:val="FEB837"/>
          <w:sz w:val="32"/>
          <w:szCs w:val="32"/>
        </w:rPr>
        <w:t>HHart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930919">
        <w:rPr>
          <w:b/>
          <w:color w:val="FEB837"/>
          <w:sz w:val="32"/>
          <w:szCs w:val="32"/>
        </w:rPr>
        <w:t>2</w:t>
      </w:r>
      <w:r w:rsidR="00EE2A82">
        <w:rPr>
          <w:b/>
          <w:color w:val="FEB837"/>
          <w:sz w:val="32"/>
          <w:szCs w:val="32"/>
        </w:rPr>
        <w:t>3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67681B" w:rsidRDefault="0067681B" w:rsidP="005C7400">
      <w:pPr>
        <w:spacing w:after="0"/>
      </w:pPr>
    </w:p>
    <w:p w:rsidR="008B3732" w:rsidRPr="008B3732" w:rsidRDefault="008B3732" w:rsidP="005C7400">
      <w:pPr>
        <w:spacing w:after="0"/>
      </w:pPr>
      <w:r w:rsidRPr="008B3732">
        <w:t>Beste,</w:t>
      </w:r>
    </w:p>
    <w:p w:rsidR="001C38FE" w:rsidRDefault="00C0163F" w:rsidP="00930919">
      <w:pPr>
        <w:spacing w:after="0"/>
      </w:pPr>
      <w:r>
        <w:rPr>
          <w:b/>
          <w:color w:val="F79646" w:themeColor="accent6"/>
          <w:sz w:val="28"/>
          <w:szCs w:val="28"/>
        </w:rPr>
        <w:br/>
      </w:r>
      <w:r w:rsidR="00930919">
        <w:t xml:space="preserve">Zoals u ook al ongetwijfeld in de media hebt vernomen, is er een verhoging vast te stellen van bevestigde </w:t>
      </w:r>
      <w:r w:rsidR="00930919" w:rsidRPr="00930919">
        <w:rPr>
          <w:b/>
        </w:rPr>
        <w:t>besmettingen</w:t>
      </w:r>
      <w:r w:rsidR="00930919">
        <w:t xml:space="preserve"> met COVID-19 in onze maatschappij.</w:t>
      </w:r>
    </w:p>
    <w:p w:rsidR="001C38FE" w:rsidRDefault="001C38FE" w:rsidP="00B645B3">
      <w:pPr>
        <w:spacing w:after="0"/>
      </w:pPr>
    </w:p>
    <w:p w:rsidR="00D522DD" w:rsidRDefault="000C1632" w:rsidP="00471241">
      <w:pPr>
        <w:spacing w:after="0"/>
      </w:pPr>
      <w:r>
        <w:t>Wij ontvingen een brief van de taskforce COVID-19 van de Vlaamse overheid.  In deze brief wordt benadrukt dat v</w:t>
      </w:r>
      <w:r w:rsidR="00930919">
        <w:t xml:space="preserve">erhoogde waakzaamheid geboden </w:t>
      </w:r>
      <w:r>
        <w:t xml:space="preserve">is </w:t>
      </w:r>
      <w:r w:rsidR="00930919">
        <w:t xml:space="preserve">om onze voorzieningen maximaal te vrijwaren van nieuwe besmettingen. </w:t>
      </w:r>
    </w:p>
    <w:p w:rsidR="00D522DD" w:rsidRDefault="00930919" w:rsidP="00471241">
      <w:pPr>
        <w:spacing w:after="0"/>
      </w:pPr>
      <w:r>
        <w:t xml:space="preserve">Daarom willen u vragen extra alert te zijn en </w:t>
      </w:r>
      <w:r w:rsidR="00A072FD">
        <w:t xml:space="preserve">alle veiligheidsregels </w:t>
      </w:r>
      <w:r w:rsidR="00D522DD">
        <w:t xml:space="preserve">te blijven respecteren.  </w:t>
      </w:r>
    </w:p>
    <w:p w:rsidR="006500D6" w:rsidRDefault="00D522DD" w:rsidP="006500D6">
      <w:pPr>
        <w:pStyle w:val="Lijstalinea"/>
        <w:numPr>
          <w:ilvl w:val="0"/>
          <w:numId w:val="11"/>
        </w:numPr>
        <w:spacing w:after="0"/>
      </w:pPr>
      <w:r w:rsidRPr="00D522DD">
        <w:rPr>
          <w:b/>
        </w:rPr>
        <w:t>H</w:t>
      </w:r>
      <w:r w:rsidR="00A072FD" w:rsidRPr="00D522DD">
        <w:rPr>
          <w:b/>
        </w:rPr>
        <w:t>andhygiëne</w:t>
      </w:r>
      <w:r>
        <w:t>: handen ontsmetten bij binnen komen en bij elke handeling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>
        <w:t>steeds</w:t>
      </w:r>
      <w:r w:rsidR="00A072FD">
        <w:t xml:space="preserve"> </w:t>
      </w:r>
      <w:r w:rsidR="00A072FD" w:rsidRPr="00D522DD">
        <w:rPr>
          <w:b/>
        </w:rPr>
        <w:t>mond</w:t>
      </w:r>
      <w:r w:rsidR="000C1632" w:rsidRPr="00D522DD">
        <w:rPr>
          <w:b/>
        </w:rPr>
        <w:t>neus</w:t>
      </w:r>
      <w:r w:rsidR="00A072FD" w:rsidRPr="00D522DD">
        <w:rPr>
          <w:b/>
        </w:rPr>
        <w:t>masker</w:t>
      </w:r>
      <w:r w:rsidR="00A072FD">
        <w:t xml:space="preserve"> dragen,</w:t>
      </w:r>
      <w:r w:rsidR="00F011DD">
        <w:t xml:space="preserve"> ook op de kamer</w:t>
      </w:r>
      <w:r w:rsidR="00A072FD">
        <w:t xml:space="preserve"> </w:t>
      </w:r>
    </w:p>
    <w:p w:rsidR="006500D6" w:rsidRDefault="006500D6" w:rsidP="00D522DD">
      <w:pPr>
        <w:pStyle w:val="Lijstalinea"/>
        <w:numPr>
          <w:ilvl w:val="0"/>
          <w:numId w:val="11"/>
        </w:numPr>
        <w:spacing w:after="0"/>
      </w:pPr>
      <w:r>
        <w:t>enkel de kamer van uw familielid bezoeken</w:t>
      </w:r>
    </w:p>
    <w:p w:rsidR="006500D6" w:rsidRDefault="006500D6" w:rsidP="00D522DD">
      <w:pPr>
        <w:pStyle w:val="Lijstalinea"/>
        <w:numPr>
          <w:ilvl w:val="0"/>
          <w:numId w:val="11"/>
        </w:numPr>
        <w:spacing w:after="0"/>
      </w:pPr>
      <w:r>
        <w:t>high</w:t>
      </w:r>
      <w:r w:rsidR="00996886">
        <w:t xml:space="preserve"> </w:t>
      </w:r>
      <w:proofErr w:type="spellStart"/>
      <w:r>
        <w:t>touch</w:t>
      </w:r>
      <w:proofErr w:type="spellEnd"/>
      <w:r>
        <w:t xml:space="preserve"> oppervlakken op de kamer ontsmetten</w:t>
      </w:r>
    </w:p>
    <w:p w:rsidR="00D522DD" w:rsidRDefault="00A072FD" w:rsidP="00D522DD">
      <w:pPr>
        <w:pStyle w:val="Lijstalinea"/>
        <w:numPr>
          <w:ilvl w:val="0"/>
          <w:numId w:val="11"/>
        </w:numPr>
        <w:spacing w:after="0"/>
      </w:pPr>
      <w:r>
        <w:t>thuis blijven bij ziekte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>
        <w:t>1,5m =</w:t>
      </w:r>
      <w:r w:rsidR="00A072FD">
        <w:t xml:space="preserve"> veilige afstand houden </w:t>
      </w:r>
    </w:p>
    <w:p w:rsidR="00930919" w:rsidRDefault="00A072FD" w:rsidP="00D522DD">
      <w:pPr>
        <w:pStyle w:val="Lijstalinea"/>
        <w:numPr>
          <w:ilvl w:val="0"/>
          <w:numId w:val="11"/>
        </w:numPr>
        <w:spacing w:after="0"/>
      </w:pPr>
      <w:r>
        <w:t>de kamer</w:t>
      </w:r>
      <w:r w:rsidR="00D522DD" w:rsidRPr="00D522DD">
        <w:t xml:space="preserve"> </w:t>
      </w:r>
      <w:r w:rsidR="00D522DD">
        <w:t xml:space="preserve">ventileren </w:t>
      </w:r>
    </w:p>
    <w:p w:rsidR="006500D6" w:rsidRDefault="006500D6" w:rsidP="00D522DD">
      <w:pPr>
        <w:pStyle w:val="Lijstalinea"/>
        <w:numPr>
          <w:ilvl w:val="0"/>
          <w:numId w:val="11"/>
        </w:numPr>
        <w:spacing w:after="0"/>
      </w:pPr>
      <w:r>
        <w:t xml:space="preserve">de begeleiding verwittigen bij einde bezoek (03/7805344) </w:t>
      </w:r>
    </w:p>
    <w:p w:rsidR="00A072FD" w:rsidRDefault="00A072FD" w:rsidP="00471241">
      <w:pPr>
        <w:spacing w:after="0"/>
      </w:pPr>
    </w:p>
    <w:p w:rsidR="0067681B" w:rsidRDefault="00A072FD" w:rsidP="00471241">
      <w:pPr>
        <w:spacing w:after="0"/>
        <w:rPr>
          <w:rFonts w:cstheme="minorHAnsi"/>
          <w:color w:val="202020"/>
        </w:rPr>
      </w:pPr>
      <w:r>
        <w:t xml:space="preserve">Bent u  op vakantie geweest en wenst u een bewoner te bezoeken?  Check dan vooraf de </w:t>
      </w:r>
      <w:hyperlink r:id="rId9" w:history="1">
        <w:r w:rsidRPr="00A072FD">
          <w:rPr>
            <w:rStyle w:val="Hyperlink"/>
            <w:rFonts w:cstheme="minorHAnsi"/>
            <w:color w:val="007C89"/>
          </w:rPr>
          <w:t>website van Buitenlandse Zaken</w:t>
        </w:r>
      </w:hyperlink>
      <w:r>
        <w:rPr>
          <w:rFonts w:cstheme="minorHAnsi"/>
          <w:color w:val="202020"/>
        </w:rPr>
        <w:t xml:space="preserve">.  </w:t>
      </w:r>
      <w:r w:rsidRPr="0067681B">
        <w:rPr>
          <w:rFonts w:cstheme="minorHAnsi"/>
          <w:b/>
          <w:color w:val="202020"/>
        </w:rPr>
        <w:t xml:space="preserve">Indien u terugkeert uit een oranje of rode zone vragen wij </w:t>
      </w:r>
      <w:r w:rsidR="00002B3D" w:rsidRPr="0067681B">
        <w:rPr>
          <w:rFonts w:cstheme="minorHAnsi"/>
          <w:b/>
          <w:color w:val="202020"/>
        </w:rPr>
        <w:t xml:space="preserve">om </w:t>
      </w:r>
      <w:r w:rsidRPr="0067681B">
        <w:rPr>
          <w:rFonts w:cstheme="minorHAnsi"/>
          <w:b/>
          <w:color w:val="202020"/>
        </w:rPr>
        <w:t>uw bezoek gedurende 14 dagen uit te stellen</w:t>
      </w:r>
      <w:r>
        <w:rPr>
          <w:rFonts w:cstheme="minorHAnsi"/>
          <w:color w:val="202020"/>
        </w:rPr>
        <w:t>.</w:t>
      </w:r>
      <w:r w:rsidR="00002B3D">
        <w:rPr>
          <w:rFonts w:cstheme="minorHAnsi"/>
          <w:color w:val="202020"/>
        </w:rPr>
        <w:t xml:space="preserve">   </w:t>
      </w:r>
    </w:p>
    <w:p w:rsidR="0067681B" w:rsidRDefault="0067681B" w:rsidP="00471241">
      <w:pPr>
        <w:spacing w:after="0"/>
        <w:rPr>
          <w:rFonts w:cstheme="minorHAnsi"/>
          <w:color w:val="202020"/>
        </w:rPr>
      </w:pPr>
    </w:p>
    <w:p w:rsidR="00A072FD" w:rsidRDefault="00002B3D" w:rsidP="00471241">
      <w:pPr>
        <w:spacing w:after="0"/>
        <w:rPr>
          <w:rFonts w:cstheme="minorHAnsi"/>
          <w:color w:val="202020"/>
        </w:rPr>
      </w:pPr>
      <w:r>
        <w:rPr>
          <w:rFonts w:cstheme="minorHAnsi"/>
          <w:color w:val="202020"/>
        </w:rPr>
        <w:t>Wij hopen ten volle op uw medewerking en verantwoord</w:t>
      </w:r>
      <w:r w:rsidR="0067681B">
        <w:rPr>
          <w:rFonts w:cstheme="minorHAnsi"/>
          <w:color w:val="202020"/>
        </w:rPr>
        <w:t>elijkheidszin te kunnen rekenen zodat we samen verder kunnen genieten van een mooie zomer.</w:t>
      </w:r>
    </w:p>
    <w:p w:rsidR="00996886" w:rsidRDefault="00996886" w:rsidP="00471241">
      <w:pPr>
        <w:spacing w:after="0"/>
        <w:rPr>
          <w:rFonts w:cstheme="minorHAnsi"/>
          <w:color w:val="202020"/>
        </w:rPr>
      </w:pPr>
    </w:p>
    <w:p w:rsidR="00996886" w:rsidRDefault="00996886" w:rsidP="00471241">
      <w:pPr>
        <w:spacing w:after="0"/>
        <w:rPr>
          <w:rFonts w:cstheme="minorHAnsi"/>
          <w:color w:val="202020"/>
        </w:rPr>
      </w:pPr>
      <w:r>
        <w:rPr>
          <w:rFonts w:cstheme="minorHAnsi"/>
          <w:color w:val="202020"/>
        </w:rPr>
        <w:t>Ondertussen kan uw familielid ook nog steeds gebruik maken van het aanbod van de pop-up winkelkar aan tarieven van de cafetaria.</w:t>
      </w:r>
    </w:p>
    <w:p w:rsidR="006500D6" w:rsidRDefault="006500D6" w:rsidP="00471241">
      <w:pPr>
        <w:spacing w:after="0"/>
        <w:rPr>
          <w:rFonts w:cstheme="minorHAnsi"/>
          <w:color w:val="202020"/>
        </w:rPr>
      </w:pPr>
    </w:p>
    <w:p w:rsidR="00002B3D" w:rsidRPr="00A072FD" w:rsidRDefault="00002B3D" w:rsidP="00471241">
      <w:pPr>
        <w:spacing w:after="0"/>
        <w:rPr>
          <w:rFonts w:cstheme="minorHAnsi"/>
        </w:rPr>
      </w:pPr>
    </w:p>
    <w:p w:rsidR="00D92A36" w:rsidRDefault="000F0470">
      <w:r>
        <w:t>Vriendelijke groet,</w:t>
      </w:r>
      <w:r w:rsidR="000F0311">
        <w:br/>
      </w:r>
    </w:p>
    <w:p w:rsidR="0067681B" w:rsidRDefault="00F011DD">
      <w:r w:rsidRPr="00F011DD">
        <w:t>Ann Van Calenberge</w:t>
      </w:r>
    </w:p>
    <w:p w:rsidR="00747065" w:rsidRDefault="0067681B">
      <w:r>
        <w:t>Dagelijks verantwoordelijke</w:t>
      </w:r>
    </w:p>
    <w:sectPr w:rsidR="00747065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65" w:rsidRDefault="00FD6B65" w:rsidP="005C7400">
      <w:pPr>
        <w:spacing w:after="0" w:line="240" w:lineRule="auto"/>
      </w:pPr>
      <w:r>
        <w:separator/>
      </w:r>
    </w:p>
  </w:endnote>
  <w:endnote w:type="continuationSeparator" w:id="0">
    <w:p w:rsidR="00FD6B65" w:rsidRDefault="00FD6B6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58C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65" w:rsidRDefault="00FD6B65" w:rsidP="005C7400">
      <w:pPr>
        <w:spacing w:after="0" w:line="240" w:lineRule="auto"/>
      </w:pPr>
      <w:r>
        <w:separator/>
      </w:r>
    </w:p>
  </w:footnote>
  <w:footnote w:type="continuationSeparator" w:id="0">
    <w:p w:rsidR="00FD6B65" w:rsidRDefault="00FD6B6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0B61"/>
    <w:multiLevelType w:val="hybridMultilevel"/>
    <w:tmpl w:val="954E3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B3D"/>
    <w:rsid w:val="000147AC"/>
    <w:rsid w:val="000174A4"/>
    <w:rsid w:val="000314B9"/>
    <w:rsid w:val="0006043D"/>
    <w:rsid w:val="000B7F22"/>
    <w:rsid w:val="000C1632"/>
    <w:rsid w:val="000F0311"/>
    <w:rsid w:val="000F0470"/>
    <w:rsid w:val="001308E9"/>
    <w:rsid w:val="00143403"/>
    <w:rsid w:val="0018295B"/>
    <w:rsid w:val="001900B3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23F5A"/>
    <w:rsid w:val="00227849"/>
    <w:rsid w:val="00231A54"/>
    <w:rsid w:val="0029190B"/>
    <w:rsid w:val="002F2152"/>
    <w:rsid w:val="00311A00"/>
    <w:rsid w:val="00330DC7"/>
    <w:rsid w:val="00391B8E"/>
    <w:rsid w:val="003B7BF1"/>
    <w:rsid w:val="003C1741"/>
    <w:rsid w:val="003D64B7"/>
    <w:rsid w:val="0042057E"/>
    <w:rsid w:val="00427A84"/>
    <w:rsid w:val="0043296B"/>
    <w:rsid w:val="00440DDA"/>
    <w:rsid w:val="004520EF"/>
    <w:rsid w:val="00471241"/>
    <w:rsid w:val="004D60B5"/>
    <w:rsid w:val="004E0DA9"/>
    <w:rsid w:val="00510304"/>
    <w:rsid w:val="00511607"/>
    <w:rsid w:val="00534B0A"/>
    <w:rsid w:val="005B2F6F"/>
    <w:rsid w:val="005C7400"/>
    <w:rsid w:val="005E01D3"/>
    <w:rsid w:val="00631508"/>
    <w:rsid w:val="006500D6"/>
    <w:rsid w:val="0067681B"/>
    <w:rsid w:val="006C1EF2"/>
    <w:rsid w:val="007050E2"/>
    <w:rsid w:val="00747065"/>
    <w:rsid w:val="007512B6"/>
    <w:rsid w:val="007954F1"/>
    <w:rsid w:val="007B1C82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30919"/>
    <w:rsid w:val="00975C8B"/>
    <w:rsid w:val="009850E9"/>
    <w:rsid w:val="00996886"/>
    <w:rsid w:val="009B645B"/>
    <w:rsid w:val="009D5407"/>
    <w:rsid w:val="009D77D2"/>
    <w:rsid w:val="009E2135"/>
    <w:rsid w:val="00A03F67"/>
    <w:rsid w:val="00A072FD"/>
    <w:rsid w:val="00A970ED"/>
    <w:rsid w:val="00AC4051"/>
    <w:rsid w:val="00B241F2"/>
    <w:rsid w:val="00B32038"/>
    <w:rsid w:val="00B34912"/>
    <w:rsid w:val="00B645B3"/>
    <w:rsid w:val="00BE0125"/>
    <w:rsid w:val="00C0163F"/>
    <w:rsid w:val="00C655AF"/>
    <w:rsid w:val="00C71CCC"/>
    <w:rsid w:val="00C73F9B"/>
    <w:rsid w:val="00CC003F"/>
    <w:rsid w:val="00CE19C5"/>
    <w:rsid w:val="00CF2205"/>
    <w:rsid w:val="00D15A28"/>
    <w:rsid w:val="00D24B93"/>
    <w:rsid w:val="00D522DD"/>
    <w:rsid w:val="00D61838"/>
    <w:rsid w:val="00D65571"/>
    <w:rsid w:val="00D92A36"/>
    <w:rsid w:val="00D950AB"/>
    <w:rsid w:val="00D96F15"/>
    <w:rsid w:val="00DA51E4"/>
    <w:rsid w:val="00DB47FE"/>
    <w:rsid w:val="00DC2896"/>
    <w:rsid w:val="00DD2695"/>
    <w:rsid w:val="00E109D4"/>
    <w:rsid w:val="00E12C1A"/>
    <w:rsid w:val="00E430CE"/>
    <w:rsid w:val="00E621E4"/>
    <w:rsid w:val="00EA2562"/>
    <w:rsid w:val="00ED69E8"/>
    <w:rsid w:val="00EE2A82"/>
    <w:rsid w:val="00EE2D69"/>
    <w:rsid w:val="00F011DD"/>
    <w:rsid w:val="00F13102"/>
    <w:rsid w:val="00F667E7"/>
    <w:rsid w:val="00F90B45"/>
    <w:rsid w:val="00FC6835"/>
    <w:rsid w:val="00FD6B65"/>
    <w:rsid w:val="00FD7F5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CA92"/>
  <w15:docId w15:val="{FC6BF671-6441-4D3E-9DB2-9E76D85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0353-DA20-4EF6-85E5-5427CEE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2020-07-23T14:38:00Z</cp:lastPrinted>
  <dcterms:created xsi:type="dcterms:W3CDTF">2020-07-22T14:10:00Z</dcterms:created>
  <dcterms:modified xsi:type="dcterms:W3CDTF">2020-07-22T14:10:00Z</dcterms:modified>
</cp:coreProperties>
</file>