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CC" w:rsidRDefault="00087126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  <w:r>
        <w:rPr>
          <w:rFonts w:eastAsia="Times New Roman" w:cstheme="minorHAnsi"/>
          <w:b/>
          <w:noProof/>
          <w:color w:val="E36C0A" w:themeColor="accent6" w:themeShade="BF"/>
          <w:sz w:val="32"/>
          <w:szCs w:val="32"/>
          <w:lang w:eastAsia="nl-BE"/>
        </w:rPr>
        <w:drawing>
          <wp:inline distT="0" distB="0" distL="0" distR="0">
            <wp:extent cx="1281553" cy="819303"/>
            <wp:effectExtent l="0" t="0" r="0" b="0"/>
            <wp:docPr id="2" name="Afbeelding 2" descr="C:\Users\maureen.behiels\Desktop\Logo ouderenz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een.behiels\Desktop\Logo ouderenz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36" cy="8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CC" w:rsidRDefault="003A2ECC" w:rsidP="003A2ECC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 xml:space="preserve">Nieuwsbrief </w:t>
      </w:r>
      <w:proofErr w:type="spellStart"/>
      <w:r>
        <w:rPr>
          <w:b/>
          <w:color w:val="FEB837"/>
          <w:sz w:val="32"/>
          <w:szCs w:val="32"/>
        </w:rPr>
        <w:t>wzc</w:t>
      </w:r>
      <w:proofErr w:type="spellEnd"/>
      <w:r>
        <w:rPr>
          <w:b/>
          <w:color w:val="FEB837"/>
          <w:sz w:val="32"/>
          <w:szCs w:val="32"/>
        </w:rPr>
        <w:t xml:space="preserve"> </w:t>
      </w:r>
      <w:r w:rsidR="00087126">
        <w:rPr>
          <w:b/>
          <w:color w:val="FEB837"/>
          <w:sz w:val="32"/>
          <w:szCs w:val="32"/>
        </w:rPr>
        <w:t>Het Hof</w:t>
      </w:r>
      <w:r w:rsidRPr="000314B9">
        <w:rPr>
          <w:b/>
          <w:color w:val="FEB837"/>
          <w:sz w:val="32"/>
          <w:szCs w:val="32"/>
        </w:rPr>
        <w:t xml:space="preserve"> – </w:t>
      </w:r>
      <w:r>
        <w:rPr>
          <w:b/>
          <w:color w:val="FEB837"/>
          <w:sz w:val="32"/>
          <w:szCs w:val="32"/>
        </w:rPr>
        <w:t>14 mei 2020</w:t>
      </w:r>
    </w:p>
    <w:p w:rsidR="00087126" w:rsidRDefault="00087126" w:rsidP="00087126">
      <w:pPr>
        <w:spacing w:after="240"/>
      </w:pPr>
    </w:p>
    <w:p w:rsidR="00087126" w:rsidRDefault="00087126" w:rsidP="00087126">
      <w:pPr>
        <w:spacing w:after="240"/>
      </w:pPr>
      <w:r>
        <w:t>Beste naaste</w:t>
      </w:r>
      <w:r>
        <w:t>,</w:t>
      </w:r>
    </w:p>
    <w:p w:rsidR="00087126" w:rsidRDefault="00087126" w:rsidP="00087126">
      <w:pPr>
        <w:shd w:val="clear" w:color="auto" w:fill="FFFFFF"/>
        <w:spacing w:after="100" w:afterAutospacing="1"/>
        <w:rPr>
          <w:b/>
          <w:bCs/>
          <w:color w:val="E36C0A"/>
          <w:sz w:val="32"/>
          <w:szCs w:val="32"/>
          <w:lang w:eastAsia="nl-BE"/>
        </w:rPr>
      </w:pPr>
      <w:r>
        <w:rPr>
          <w:b/>
          <w:bCs/>
          <w:color w:val="E36C0A"/>
          <w:sz w:val="32"/>
          <w:szCs w:val="32"/>
          <w:lang w:eastAsia="nl-BE"/>
        </w:rPr>
        <w:t>Richtlijnen bezoekregeling vanaf 18 mei 2020</w:t>
      </w:r>
    </w:p>
    <w:p w:rsidR="00087126" w:rsidRDefault="00087126" w:rsidP="00087126">
      <w:pPr>
        <w:shd w:val="clear" w:color="auto" w:fill="FFFFFF"/>
        <w:spacing w:after="100" w:afterAutospacing="1"/>
        <w:rPr>
          <w:color w:val="3B3B3B"/>
          <w:sz w:val="20"/>
          <w:szCs w:val="20"/>
          <w:lang w:eastAsia="nl-BE"/>
        </w:rPr>
      </w:pPr>
      <w:r>
        <w:rPr>
          <w:color w:val="3B3B3B"/>
          <w:sz w:val="20"/>
          <w:szCs w:val="20"/>
          <w:lang w:eastAsia="nl-BE"/>
        </w:rPr>
        <w:t xml:space="preserve">Na de eerdere beslissingen van de Nationale Veiligheidsraad en de Vlaamse taskforce COVID-19 worden de bezoekmogelijkheden in de residentiële woonzorgcentra in beperkte mate verruimd. </w:t>
      </w:r>
      <w:r>
        <w:rPr>
          <w:color w:val="3B3B3B"/>
          <w:sz w:val="20"/>
          <w:szCs w:val="20"/>
          <w:lang w:eastAsia="nl-BE"/>
        </w:rPr>
        <w:t xml:space="preserve"> </w:t>
      </w:r>
      <w:r>
        <w:rPr>
          <w:color w:val="3B3B3B"/>
          <w:sz w:val="20"/>
          <w:szCs w:val="20"/>
          <w:lang w:eastAsia="nl-BE"/>
        </w:rPr>
        <w:t xml:space="preserve">Bezoeken kunnen weliswaar onder strikte voorwaarden plaatsvinden, buiten of in een aparte ruimte, met respect voor </w:t>
      </w:r>
      <w:proofErr w:type="spellStart"/>
      <w:r>
        <w:rPr>
          <w:color w:val="3B3B3B"/>
          <w:sz w:val="20"/>
          <w:szCs w:val="20"/>
          <w:lang w:eastAsia="nl-BE"/>
        </w:rPr>
        <w:t>social</w:t>
      </w:r>
      <w:proofErr w:type="spellEnd"/>
      <w:r>
        <w:rPr>
          <w:color w:val="3B3B3B"/>
          <w:sz w:val="20"/>
          <w:szCs w:val="20"/>
          <w:lang w:eastAsia="nl-BE"/>
        </w:rPr>
        <w:t xml:space="preserve"> </w:t>
      </w:r>
      <w:proofErr w:type="spellStart"/>
      <w:r>
        <w:rPr>
          <w:color w:val="3B3B3B"/>
          <w:sz w:val="20"/>
          <w:szCs w:val="20"/>
          <w:lang w:eastAsia="nl-BE"/>
        </w:rPr>
        <w:t>distancing</w:t>
      </w:r>
      <w:proofErr w:type="spellEnd"/>
      <w:r>
        <w:rPr>
          <w:color w:val="3B3B3B"/>
          <w:sz w:val="20"/>
          <w:szCs w:val="20"/>
          <w:lang w:eastAsia="nl-BE"/>
        </w:rPr>
        <w:t xml:space="preserve">.  </w:t>
      </w:r>
      <w:r>
        <w:rPr>
          <w:color w:val="3B3B3B"/>
          <w:sz w:val="20"/>
          <w:szCs w:val="20"/>
          <w:u w:val="single"/>
          <w:lang w:eastAsia="nl-BE"/>
        </w:rPr>
        <w:t>Het is aan iedere voorziening zelf (om een kader uit te werken om bezoek gefaseerd mogelijk te maken)</w:t>
      </w:r>
      <w:r>
        <w:rPr>
          <w:color w:val="3B3B3B"/>
          <w:sz w:val="20"/>
          <w:szCs w:val="20"/>
          <w:lang w:eastAsia="nl-BE"/>
        </w:rPr>
        <w:t>.</w:t>
      </w:r>
    </w:p>
    <w:p w:rsidR="00087126" w:rsidRDefault="00087126" w:rsidP="00087126">
      <w:pPr>
        <w:shd w:val="clear" w:color="auto" w:fill="FFFFFF"/>
        <w:spacing w:after="100" w:afterAutospacing="1"/>
        <w:rPr>
          <w:color w:val="3B3B3B"/>
          <w:sz w:val="20"/>
          <w:szCs w:val="20"/>
          <w:lang w:eastAsia="nl-BE"/>
        </w:rPr>
      </w:pPr>
      <w:r>
        <w:rPr>
          <w:color w:val="3B3B3B"/>
          <w:sz w:val="20"/>
          <w:szCs w:val="20"/>
          <w:lang w:eastAsia="nl-BE"/>
        </w:rPr>
        <w:t>Bij het concreet uitwerken van de bezoekregeling staan</w:t>
      </w:r>
      <w:r>
        <w:rPr>
          <w:color w:val="FF0000"/>
          <w:sz w:val="20"/>
          <w:szCs w:val="20"/>
          <w:lang w:eastAsia="nl-BE"/>
        </w:rPr>
        <w:t xml:space="preserve"> </w:t>
      </w:r>
      <w:r>
        <w:rPr>
          <w:sz w:val="20"/>
          <w:szCs w:val="20"/>
          <w:lang w:eastAsia="nl-BE"/>
        </w:rPr>
        <w:t xml:space="preserve">bij de </w:t>
      </w:r>
      <w:proofErr w:type="spellStart"/>
      <w:r>
        <w:rPr>
          <w:sz w:val="20"/>
          <w:szCs w:val="20"/>
          <w:lang w:eastAsia="nl-BE"/>
        </w:rPr>
        <w:t>wzc</w:t>
      </w:r>
      <w:proofErr w:type="spellEnd"/>
      <w:r>
        <w:rPr>
          <w:sz w:val="20"/>
          <w:szCs w:val="20"/>
          <w:lang w:eastAsia="nl-BE"/>
        </w:rPr>
        <w:t xml:space="preserve"> van Samen Ouder </w:t>
      </w:r>
      <w:r>
        <w:rPr>
          <w:color w:val="3B3B3B"/>
          <w:sz w:val="20"/>
          <w:szCs w:val="20"/>
          <w:lang w:eastAsia="nl-BE"/>
        </w:rPr>
        <w:t>drie uitgangspunten centraal:</w:t>
      </w:r>
    </w:p>
    <w:p w:rsidR="00087126" w:rsidRDefault="00087126" w:rsidP="0008712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1D1D1D"/>
          <w:sz w:val="20"/>
          <w:szCs w:val="20"/>
          <w:lang w:eastAsia="nl-BE"/>
        </w:rPr>
      </w:pPr>
      <w:r>
        <w:rPr>
          <w:rFonts w:eastAsia="Times New Roman"/>
          <w:color w:val="1D1D1D"/>
          <w:sz w:val="20"/>
          <w:szCs w:val="20"/>
          <w:lang w:eastAsia="nl-BE"/>
        </w:rPr>
        <w:t>De gezondheid van alle bewoners, bezoekers en medewerkers staat maximaal voorop</w:t>
      </w:r>
      <w:r>
        <w:rPr>
          <w:rFonts w:eastAsia="Times New Roman"/>
          <w:color w:val="1D1D1D"/>
          <w:sz w:val="20"/>
          <w:szCs w:val="20"/>
          <w:lang w:eastAsia="nl-BE"/>
        </w:rPr>
        <w:t>.</w:t>
      </w:r>
    </w:p>
    <w:p w:rsidR="00087126" w:rsidRDefault="00087126" w:rsidP="0008712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1D1D1D"/>
          <w:sz w:val="20"/>
          <w:szCs w:val="20"/>
          <w:lang w:eastAsia="nl-BE"/>
        </w:rPr>
      </w:pPr>
      <w:r>
        <w:rPr>
          <w:rFonts w:eastAsia="Times New Roman"/>
          <w:color w:val="1D1D1D"/>
          <w:sz w:val="20"/>
          <w:szCs w:val="20"/>
          <w:lang w:eastAsia="nl-BE"/>
        </w:rPr>
        <w:t>Er is aandacht voor het psychosociaal en relationeel welbevinden van de bewoner en familie</w:t>
      </w:r>
      <w:r>
        <w:rPr>
          <w:rFonts w:eastAsia="Times New Roman"/>
          <w:color w:val="1D1D1D"/>
          <w:sz w:val="20"/>
          <w:szCs w:val="20"/>
          <w:lang w:eastAsia="nl-BE"/>
        </w:rPr>
        <w:t>.</w:t>
      </w:r>
    </w:p>
    <w:p w:rsidR="00087126" w:rsidRDefault="00087126" w:rsidP="0008712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1D1D1D"/>
          <w:sz w:val="20"/>
          <w:szCs w:val="20"/>
          <w:lang w:eastAsia="nl-BE"/>
        </w:rPr>
      </w:pPr>
      <w:r>
        <w:rPr>
          <w:rFonts w:eastAsia="Times New Roman"/>
          <w:color w:val="1D1D1D"/>
          <w:sz w:val="20"/>
          <w:szCs w:val="20"/>
          <w:lang w:eastAsia="nl-BE"/>
        </w:rPr>
        <w:t xml:space="preserve">Er wordt rekening gehouden met de </w:t>
      </w:r>
      <w:r>
        <w:rPr>
          <w:rFonts w:eastAsia="Times New Roman"/>
          <w:sz w:val="20"/>
          <w:szCs w:val="20"/>
          <w:lang w:eastAsia="nl-BE"/>
        </w:rPr>
        <w:t>logistieke mogelijkhe</w:t>
      </w:r>
      <w:bookmarkStart w:id="0" w:name="_GoBack"/>
      <w:bookmarkEnd w:id="0"/>
      <w:r>
        <w:rPr>
          <w:rFonts w:eastAsia="Times New Roman"/>
          <w:sz w:val="20"/>
          <w:szCs w:val="20"/>
          <w:lang w:eastAsia="nl-BE"/>
        </w:rPr>
        <w:t>den van onze huizen</w:t>
      </w:r>
      <w:r>
        <w:rPr>
          <w:rFonts w:eastAsia="Times New Roman"/>
          <w:sz w:val="20"/>
          <w:szCs w:val="20"/>
          <w:lang w:eastAsia="nl-BE"/>
        </w:rPr>
        <w:t>.</w:t>
      </w:r>
      <w:r>
        <w:rPr>
          <w:rFonts w:eastAsia="Times New Roman"/>
          <w:sz w:val="20"/>
          <w:szCs w:val="20"/>
          <w:lang w:eastAsia="nl-BE"/>
        </w:rPr>
        <w:t xml:space="preserve"> </w:t>
      </w:r>
    </w:p>
    <w:p w:rsidR="00087126" w:rsidRPr="00087126" w:rsidRDefault="00087126" w:rsidP="00087126">
      <w:pPr>
        <w:spacing w:before="100" w:beforeAutospacing="1" w:after="100" w:afterAutospacing="1"/>
        <w:ind w:left="426" w:hanging="426"/>
        <w:rPr>
          <w:b/>
          <w:bCs/>
          <w:color w:val="FFC000"/>
          <w:lang w:eastAsia="nl-BE"/>
        </w:rPr>
      </w:pPr>
      <w:r w:rsidRPr="00087126">
        <w:rPr>
          <w:b/>
          <w:bCs/>
          <w:color w:val="FFC000"/>
          <w:lang w:eastAsia="nl-BE"/>
        </w:rPr>
        <w:t>1.</w:t>
      </w:r>
      <w:r w:rsidRPr="00087126">
        <w:rPr>
          <w:b/>
          <w:bCs/>
          <w:color w:val="060101"/>
          <w:lang w:eastAsia="nl-BE"/>
        </w:rPr>
        <w:t xml:space="preserve">      </w:t>
      </w:r>
      <w:r w:rsidRPr="00087126">
        <w:rPr>
          <w:b/>
          <w:bCs/>
          <w:color w:val="FFC000"/>
          <w:lang w:eastAsia="nl-BE"/>
        </w:rPr>
        <w:t>Voorbereiden van het bezoekmoment</w:t>
      </w:r>
    </w:p>
    <w:p w:rsidR="00087126" w:rsidRPr="00087126" w:rsidRDefault="00087126" w:rsidP="00087126">
      <w:pPr>
        <w:pStyle w:val="Lijstalinea"/>
        <w:numPr>
          <w:ilvl w:val="1"/>
          <w:numId w:val="18"/>
        </w:numPr>
        <w:spacing w:before="100" w:beforeAutospacing="1" w:after="120" w:line="240" w:lineRule="auto"/>
        <w:ind w:left="426" w:hanging="426"/>
        <w:rPr>
          <w:b/>
          <w:color w:val="1D1D1D"/>
          <w:sz w:val="20"/>
          <w:szCs w:val="20"/>
          <w:u w:val="single"/>
          <w:lang w:eastAsia="nl-BE"/>
        </w:rPr>
      </w:pPr>
      <w:r w:rsidRPr="00087126">
        <w:rPr>
          <w:b/>
          <w:color w:val="1D1D1D"/>
          <w:sz w:val="20"/>
          <w:szCs w:val="20"/>
          <w:u w:val="single"/>
          <w:lang w:eastAsia="nl-BE"/>
        </w:rPr>
        <w:t>Wie mag op bezoek komen?</w:t>
      </w:r>
    </w:p>
    <w:p w:rsidR="00087126" w:rsidRDefault="00087126" w:rsidP="00087126">
      <w:pPr>
        <w:pStyle w:val="Lijstalinea"/>
        <w:spacing w:before="100" w:beforeAutospacing="1" w:after="120" w:line="240" w:lineRule="auto"/>
        <w:ind w:left="425"/>
        <w:rPr>
          <w:color w:val="1D1D1D"/>
          <w:sz w:val="20"/>
          <w:szCs w:val="20"/>
          <w:lang w:eastAsia="nl-BE"/>
        </w:rPr>
      </w:pPr>
    </w:p>
    <w:p w:rsidR="00087126" w:rsidRDefault="00087126" w:rsidP="00087126">
      <w:pPr>
        <w:pStyle w:val="Lijstalinea"/>
        <w:numPr>
          <w:ilvl w:val="0"/>
          <w:numId w:val="19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Bezoek is steeds </w:t>
      </w:r>
      <w:r>
        <w:rPr>
          <w:b/>
          <w:bCs/>
          <w:color w:val="1D1D1D"/>
          <w:sz w:val="20"/>
          <w:szCs w:val="20"/>
          <w:lang w:eastAsia="nl-BE"/>
        </w:rPr>
        <w:t>op afspraak</w:t>
      </w:r>
      <w:r>
        <w:rPr>
          <w:color w:val="1D1D1D"/>
          <w:sz w:val="20"/>
          <w:szCs w:val="20"/>
          <w:lang w:eastAsia="nl-BE"/>
        </w:rPr>
        <w:t xml:space="preserve"> op de voorziene bezoekmomenten.</w:t>
      </w:r>
    </w:p>
    <w:p w:rsidR="00087126" w:rsidRDefault="00087126" w:rsidP="00087126">
      <w:pPr>
        <w:pStyle w:val="Lijstalinea"/>
        <w:numPr>
          <w:ilvl w:val="0"/>
          <w:numId w:val="19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Het bezoek wordt beperkt </w:t>
      </w:r>
      <w:r>
        <w:rPr>
          <w:b/>
          <w:bCs/>
          <w:color w:val="1D1D1D"/>
          <w:sz w:val="20"/>
          <w:szCs w:val="20"/>
          <w:lang w:eastAsia="nl-BE"/>
        </w:rPr>
        <w:t xml:space="preserve">tot maximaal 1 bezoeker </w:t>
      </w:r>
      <w:r>
        <w:rPr>
          <w:color w:val="1D1D1D"/>
          <w:sz w:val="20"/>
          <w:szCs w:val="20"/>
          <w:lang w:eastAsia="nl-BE"/>
        </w:rPr>
        <w:t xml:space="preserve">per keer.. </w:t>
      </w:r>
    </w:p>
    <w:p w:rsidR="00087126" w:rsidRDefault="00087126" w:rsidP="00087126">
      <w:pPr>
        <w:pStyle w:val="Lijstalinea"/>
        <w:numPr>
          <w:ilvl w:val="0"/>
          <w:numId w:val="19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We streven naar 1 bezoeker per week. </w:t>
      </w:r>
      <w:r>
        <w:rPr>
          <w:b/>
          <w:bCs/>
          <w:color w:val="1D1D1D"/>
          <w:sz w:val="20"/>
          <w:szCs w:val="20"/>
          <w:u w:val="single"/>
          <w:lang w:eastAsia="nl-BE"/>
        </w:rPr>
        <w:t>Bij voorkeur dezelfde bezoeker</w:t>
      </w:r>
      <w:r>
        <w:rPr>
          <w:color w:val="1D1D1D"/>
          <w:sz w:val="20"/>
          <w:szCs w:val="20"/>
          <w:lang w:eastAsia="nl-BE"/>
        </w:rPr>
        <w:t>.</w:t>
      </w:r>
    </w:p>
    <w:p w:rsidR="00087126" w:rsidRDefault="00087126" w:rsidP="00087126">
      <w:pPr>
        <w:pStyle w:val="Lijstalinea"/>
        <w:numPr>
          <w:ilvl w:val="0"/>
          <w:numId w:val="19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Minderjarigen zijn niet toegelaten op bezoek.</w:t>
      </w:r>
    </w:p>
    <w:p w:rsidR="00087126" w:rsidRDefault="00087126" w:rsidP="00087126">
      <w:pPr>
        <w:pStyle w:val="Lijstalinea"/>
        <w:numPr>
          <w:ilvl w:val="0"/>
          <w:numId w:val="19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Is de bewoner (vermoedelijk) drager van COVID-19, dan kan er geen bezoek plaatsvinden tot minstens 42 dagen na de start van de symptomen en tot het einde van de symptomen, uitgezonderd in hoogstnoodzakelijke situaties (vb. palliatieve setting).</w:t>
      </w:r>
    </w:p>
    <w:p w:rsidR="00087126" w:rsidRDefault="00087126" w:rsidP="00087126">
      <w:pPr>
        <w:pStyle w:val="Lijstalinea"/>
        <w:numPr>
          <w:ilvl w:val="0"/>
          <w:numId w:val="19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Bezoekers die ziektesymptomen (koorts, hoesten, ademhalingsproblemen, reuk- en/of smaakverlies in combinatie met hoofdpijn),  vertonen die kunnen wijzen op COVID-19, of die de laatste 14 dagen symptomen vertoond hebben, kunnen geen bezoek afleggen. Hetzelfde geldt voor personen die gedurende de laatste 14 dagen positief getest werden op COVID-19, ongeacht of ze ziektesymptomen vertonen. </w:t>
      </w:r>
      <w:r>
        <w:rPr>
          <w:color w:val="1D1D1D"/>
          <w:sz w:val="20"/>
          <w:szCs w:val="20"/>
          <w:lang w:eastAsia="nl-BE"/>
        </w:rPr>
        <w:br/>
        <w:t>Indien gezinsleden deze ziektesymptomen vertonen vragen wij ook om uw bezoek uit te stellen.</w:t>
      </w:r>
    </w:p>
    <w:p w:rsidR="00087126" w:rsidRDefault="00087126" w:rsidP="00087126">
      <w:pPr>
        <w:pStyle w:val="Lijstalinea"/>
        <w:numPr>
          <w:ilvl w:val="0"/>
          <w:numId w:val="19"/>
        </w:numPr>
        <w:spacing w:after="0"/>
        <w:ind w:left="426" w:hanging="426"/>
        <w:rPr>
          <w:color w:val="1C1E21"/>
          <w:sz w:val="20"/>
          <w:szCs w:val="20"/>
          <w:shd w:val="clear" w:color="auto" w:fill="FFFFFF"/>
        </w:rPr>
      </w:pPr>
      <w:r>
        <w:rPr>
          <w:sz w:val="20"/>
          <w:szCs w:val="20"/>
        </w:rPr>
        <w:t>Bewoners die in quarantaine/preventieve isolatie verblijven mogen geen bezoek ontvangen tijdens de looptijd van deze isolatiemaatregel.</w:t>
      </w: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426"/>
        <w:rPr>
          <w:color w:val="1D1D1D"/>
          <w:sz w:val="20"/>
          <w:szCs w:val="20"/>
          <w:lang w:eastAsia="nl-BE"/>
        </w:rPr>
      </w:pP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0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Indien u de voorbije 14 dagen in contact geweest ben met iemand die Covid-19 positief getest is en / of uw gezinsleden deze ziektesymptomen vertonen vragen wij ook om uw bezoek uit te stellen.</w:t>
      </w: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0"/>
        <w:rPr>
          <w:color w:val="1D1D1D"/>
          <w:sz w:val="20"/>
          <w:szCs w:val="20"/>
          <w:lang w:eastAsia="nl-BE"/>
        </w:rPr>
      </w:pP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0"/>
        <w:rPr>
          <w:b/>
          <w:bCs/>
          <w:color w:val="1D1D1D"/>
          <w:sz w:val="20"/>
          <w:szCs w:val="20"/>
          <w:lang w:eastAsia="nl-BE"/>
        </w:rPr>
      </w:pPr>
      <w:r>
        <w:rPr>
          <w:b/>
          <w:bCs/>
          <w:color w:val="1D1D1D"/>
          <w:sz w:val="20"/>
          <w:szCs w:val="20"/>
          <w:lang w:eastAsia="nl-BE"/>
        </w:rPr>
        <w:t xml:space="preserve">In ieders belang vragen we om hierin de eigen verantwoordelijkheid op te nemen.  </w:t>
      </w: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0"/>
        <w:rPr>
          <w:color w:val="1D1D1D"/>
          <w:sz w:val="20"/>
          <w:szCs w:val="20"/>
          <w:lang w:eastAsia="nl-BE"/>
        </w:rPr>
      </w:pP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0"/>
        <w:rPr>
          <w:color w:val="1D1D1D"/>
          <w:sz w:val="20"/>
          <w:szCs w:val="20"/>
          <w:lang w:eastAsia="nl-BE"/>
        </w:rPr>
      </w:pPr>
    </w:p>
    <w:p w:rsidR="00087126" w:rsidRPr="00087126" w:rsidRDefault="00087126" w:rsidP="00087126">
      <w:pPr>
        <w:pStyle w:val="Lijstalinea"/>
        <w:numPr>
          <w:ilvl w:val="1"/>
          <w:numId w:val="18"/>
        </w:numPr>
        <w:spacing w:after="120" w:line="240" w:lineRule="auto"/>
        <w:ind w:left="426" w:hanging="426"/>
        <w:rPr>
          <w:b/>
          <w:color w:val="1D1D1D"/>
          <w:sz w:val="20"/>
          <w:szCs w:val="20"/>
          <w:u w:val="single"/>
          <w:lang w:eastAsia="nl-BE"/>
        </w:rPr>
      </w:pPr>
      <w:r w:rsidRPr="00087126">
        <w:rPr>
          <w:b/>
          <w:color w:val="1D1D1D"/>
          <w:sz w:val="20"/>
          <w:szCs w:val="20"/>
          <w:u w:val="single"/>
          <w:lang w:eastAsia="nl-BE"/>
        </w:rPr>
        <w:t>Wanneer kan ik op bezoek komen?</w:t>
      </w:r>
    </w:p>
    <w:p w:rsidR="00087126" w:rsidRDefault="00087126" w:rsidP="00087126">
      <w:pPr>
        <w:rPr>
          <w:sz w:val="20"/>
          <w:szCs w:val="20"/>
        </w:rPr>
      </w:pPr>
      <w:r>
        <w:rPr>
          <w:sz w:val="20"/>
          <w:szCs w:val="20"/>
        </w:rPr>
        <w:t xml:space="preserve">In de week van 18 mei starten we met onze eerste bezoeken te organiseren op maandag, dinsdag, woensdag en vrijdag. Donderdag is een feestdag en dan krijgen we de bezoekdag niet rond.  </w:t>
      </w:r>
    </w:p>
    <w:p w:rsidR="00087126" w:rsidRDefault="00087126" w:rsidP="00087126">
      <w:pPr>
        <w:rPr>
          <w:sz w:val="20"/>
          <w:szCs w:val="20"/>
        </w:rPr>
      </w:pPr>
      <w:r>
        <w:rPr>
          <w:sz w:val="20"/>
          <w:szCs w:val="20"/>
        </w:rPr>
        <w:t>Deze eerste bezoekweek zal een test zijn of alle vooraf genomen intenties werken en haalbaar zijn.</w:t>
      </w:r>
    </w:p>
    <w:p w:rsidR="00087126" w:rsidRPr="00087126" w:rsidRDefault="00087126" w:rsidP="00087126">
      <w:pPr>
        <w:pStyle w:val="Lijstalinea"/>
        <w:numPr>
          <w:ilvl w:val="1"/>
          <w:numId w:val="18"/>
        </w:numPr>
        <w:spacing w:after="120" w:line="240" w:lineRule="auto"/>
        <w:ind w:left="426" w:hanging="426"/>
        <w:rPr>
          <w:b/>
          <w:color w:val="1D1D1D"/>
          <w:sz w:val="20"/>
          <w:szCs w:val="20"/>
          <w:u w:val="single"/>
          <w:lang w:eastAsia="nl-BE"/>
        </w:rPr>
      </w:pPr>
      <w:r w:rsidRPr="00087126">
        <w:rPr>
          <w:b/>
          <w:color w:val="1D1D1D"/>
          <w:sz w:val="20"/>
          <w:szCs w:val="20"/>
          <w:u w:val="single"/>
          <w:lang w:eastAsia="nl-BE"/>
        </w:rPr>
        <w:t>Hoelang duurt een bezoek?</w:t>
      </w:r>
    </w:p>
    <w:p w:rsidR="00087126" w:rsidRDefault="00087126" w:rsidP="00087126">
      <w:pPr>
        <w:pStyle w:val="Lijstalinea"/>
        <w:spacing w:after="120" w:line="240" w:lineRule="auto"/>
        <w:ind w:left="426"/>
        <w:rPr>
          <w:b/>
          <w:bCs/>
          <w:color w:val="1D1D1D"/>
          <w:sz w:val="20"/>
          <w:szCs w:val="20"/>
          <w:u w:val="single"/>
          <w:lang w:eastAsia="nl-BE"/>
        </w:rPr>
      </w:pPr>
    </w:p>
    <w:p w:rsidR="00087126" w:rsidRDefault="00087126" w:rsidP="00087126">
      <w:pPr>
        <w:pStyle w:val="Lijstalinea"/>
        <w:spacing w:before="120" w:after="240" w:line="240" w:lineRule="auto"/>
        <w:ind w:left="0"/>
        <w:rPr>
          <w:color w:val="1D1D1D"/>
          <w:sz w:val="20"/>
          <w:szCs w:val="20"/>
          <w:lang w:eastAsia="nl-BE"/>
        </w:rPr>
      </w:pPr>
      <w:r>
        <w:rPr>
          <w:b/>
          <w:bCs/>
          <w:color w:val="1D1D1D"/>
          <w:sz w:val="20"/>
          <w:szCs w:val="20"/>
          <w:lang w:eastAsia="nl-BE"/>
        </w:rPr>
        <w:t xml:space="preserve">Per bezoek voorzien we 20 minuten effectieve bezoektijd </w:t>
      </w:r>
      <w:r>
        <w:rPr>
          <w:color w:val="1D1D1D"/>
          <w:sz w:val="20"/>
          <w:szCs w:val="20"/>
          <w:lang w:eastAsia="nl-BE"/>
        </w:rPr>
        <w:t xml:space="preserve">en 10 minuten logistieke tijd. </w:t>
      </w:r>
      <w:r>
        <w:rPr>
          <w:color w:val="1D1D1D"/>
          <w:sz w:val="20"/>
          <w:szCs w:val="20"/>
          <w:lang w:eastAsia="nl-BE"/>
        </w:rPr>
        <w:t xml:space="preserve"> </w:t>
      </w:r>
      <w:r>
        <w:rPr>
          <w:color w:val="1D1D1D"/>
          <w:sz w:val="20"/>
          <w:szCs w:val="20"/>
          <w:lang w:eastAsia="nl-BE"/>
        </w:rPr>
        <w:t xml:space="preserve">Zo krijgt iedere bewoner de kans om wekelijks bezoek te ontvangen. </w:t>
      </w:r>
    </w:p>
    <w:p w:rsidR="00087126" w:rsidRDefault="00087126" w:rsidP="00087126">
      <w:pPr>
        <w:pStyle w:val="Lijstalinea"/>
        <w:spacing w:before="120" w:after="240" w:line="240" w:lineRule="auto"/>
        <w:ind w:left="0"/>
        <w:rPr>
          <w:color w:val="1D1D1D"/>
          <w:sz w:val="20"/>
          <w:szCs w:val="20"/>
          <w:lang w:eastAsia="nl-BE"/>
        </w:rPr>
      </w:pPr>
    </w:p>
    <w:p w:rsidR="00087126" w:rsidRPr="00087126" w:rsidRDefault="00087126" w:rsidP="00087126">
      <w:pPr>
        <w:pStyle w:val="Lijstalinea"/>
        <w:numPr>
          <w:ilvl w:val="1"/>
          <w:numId w:val="18"/>
        </w:numPr>
        <w:spacing w:after="240" w:line="240" w:lineRule="auto"/>
        <w:ind w:left="426" w:hanging="426"/>
        <w:rPr>
          <w:b/>
          <w:color w:val="1D1D1D"/>
          <w:sz w:val="20"/>
          <w:szCs w:val="20"/>
          <w:u w:val="single"/>
          <w:lang w:eastAsia="nl-BE"/>
        </w:rPr>
      </w:pPr>
      <w:r w:rsidRPr="00087126">
        <w:rPr>
          <w:b/>
          <w:color w:val="1D1D1D"/>
          <w:sz w:val="20"/>
          <w:szCs w:val="20"/>
          <w:u w:val="single"/>
          <w:lang w:eastAsia="nl-BE"/>
        </w:rPr>
        <w:t>Hoe maak ik een afspraak?</w:t>
      </w:r>
    </w:p>
    <w:p w:rsidR="00087126" w:rsidRDefault="00087126" w:rsidP="00087126">
      <w:pPr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Afspraken kan u maken via een </w:t>
      </w:r>
      <w:r>
        <w:rPr>
          <w:b/>
          <w:bCs/>
          <w:color w:val="1D1D1D"/>
          <w:sz w:val="20"/>
          <w:szCs w:val="20"/>
          <w:lang w:eastAsia="nl-BE"/>
        </w:rPr>
        <w:t>online afsprakensysteem</w:t>
      </w:r>
      <w:r>
        <w:rPr>
          <w:color w:val="1D1D1D"/>
          <w:sz w:val="20"/>
          <w:szCs w:val="20"/>
          <w:lang w:eastAsia="nl-BE"/>
        </w:rPr>
        <w:t xml:space="preserve"> via de website </w:t>
      </w:r>
      <w:hyperlink r:id="rId10" w:history="1">
        <w:r>
          <w:rPr>
            <w:rStyle w:val="Hyperlink"/>
            <w:sz w:val="20"/>
            <w:szCs w:val="20"/>
            <w:lang w:eastAsia="nl-BE"/>
          </w:rPr>
          <w:t>www.samenouder.be</w:t>
        </w:r>
      </w:hyperlink>
      <w:r>
        <w:rPr>
          <w:color w:val="1D1D1D"/>
          <w:sz w:val="20"/>
          <w:szCs w:val="20"/>
          <w:lang w:eastAsia="nl-BE"/>
        </w:rPr>
        <w:br/>
        <w:t xml:space="preserve">1. Klik op de knop </w:t>
      </w:r>
      <w:r>
        <w:rPr>
          <w:b/>
          <w:bCs/>
          <w:color w:val="1D1D1D"/>
          <w:sz w:val="20"/>
          <w:szCs w:val="20"/>
          <w:lang w:eastAsia="nl-BE"/>
        </w:rPr>
        <w:t>afspraak maken</w:t>
      </w:r>
      <w:r>
        <w:rPr>
          <w:color w:val="1D1D1D"/>
          <w:sz w:val="20"/>
          <w:szCs w:val="20"/>
          <w:lang w:eastAsia="nl-BE"/>
        </w:rPr>
        <w:t>.</w:t>
      </w:r>
      <w:r>
        <w:rPr>
          <w:b/>
          <w:bCs/>
          <w:color w:val="1D1D1D"/>
          <w:sz w:val="20"/>
          <w:szCs w:val="20"/>
          <w:lang w:eastAsia="nl-BE"/>
        </w:rPr>
        <w:br/>
      </w:r>
      <w:r>
        <w:rPr>
          <w:color w:val="1D1D1D"/>
          <w:sz w:val="20"/>
          <w:szCs w:val="20"/>
          <w:lang w:eastAsia="nl-BE"/>
        </w:rPr>
        <w:t>2. Selecteer het woonzorgcentrum (</w:t>
      </w:r>
      <w:proofErr w:type="spellStart"/>
      <w:r>
        <w:rPr>
          <w:color w:val="1D1D1D"/>
          <w:sz w:val="20"/>
          <w:szCs w:val="20"/>
          <w:lang w:eastAsia="nl-BE"/>
        </w:rPr>
        <w:t>wzc</w:t>
      </w:r>
      <w:proofErr w:type="spellEnd"/>
      <w:r>
        <w:rPr>
          <w:color w:val="1D1D1D"/>
          <w:sz w:val="20"/>
          <w:szCs w:val="20"/>
          <w:lang w:eastAsia="nl-BE"/>
        </w:rPr>
        <w:t xml:space="preserve"> HET HOF) waar u een afspraak wil maken.</w:t>
      </w:r>
      <w:r>
        <w:rPr>
          <w:color w:val="1D1D1D"/>
          <w:sz w:val="20"/>
          <w:szCs w:val="20"/>
          <w:lang w:eastAsia="nl-BE"/>
        </w:rPr>
        <w:br/>
        <w:t xml:space="preserve">3. Na het invullen van enkele noodzakelijke gegevens kan u meteen een afspraak vastleggen.  Vermeld ook telkens uw e-mailadres en telefoonnummer. </w:t>
      </w:r>
      <w:r>
        <w:rPr>
          <w:color w:val="1D1D1D"/>
          <w:sz w:val="20"/>
          <w:szCs w:val="20"/>
          <w:lang w:eastAsia="nl-BE"/>
        </w:rPr>
        <w:br/>
        <w:t>4. Indien u wenst kan u een bevestigingsmail of sms (betalend) ontvangen.</w:t>
      </w:r>
    </w:p>
    <w:p w:rsidR="00087126" w:rsidRDefault="00087126" w:rsidP="00087126">
      <w:r>
        <w:t>U kan ook rechtstreeks onderstaande link aanklikken om een afspraak te maken:</w:t>
      </w:r>
    </w:p>
    <w:p w:rsidR="00087126" w:rsidRDefault="00087126" w:rsidP="00087126">
      <w:pPr>
        <w:rPr>
          <w:color w:val="1D1D1D"/>
          <w:sz w:val="20"/>
          <w:szCs w:val="20"/>
          <w:lang w:eastAsia="nl-BE"/>
        </w:rPr>
      </w:pPr>
      <w:hyperlink r:id="rId11" w:tgtFrame="_blank" w:history="1">
        <w:r>
          <w:rPr>
            <w:rStyle w:val="Hyperlink"/>
            <w:rFonts w:ascii="Verdana" w:hAnsi="Verdana"/>
            <w:color w:val="279AD8"/>
            <w:shd w:val="clear" w:color="auto" w:fill="FFFFFF"/>
          </w:rPr>
          <w:t>https://secure.introlution.be/mijnonlineagenda_cmode/default.aspx?domain=wzchethof.be</w:t>
        </w:r>
      </w:hyperlink>
    </w:p>
    <w:p w:rsidR="00087126" w:rsidRDefault="00087126" w:rsidP="00087126">
      <w:r>
        <w:t xml:space="preserve">Wanneer er zich problemen voordoen, kan u altijd via </w:t>
      </w:r>
      <w:r>
        <w:t xml:space="preserve">mail </w:t>
      </w:r>
      <w:r>
        <w:t xml:space="preserve">contact opnemen met onze ergotherapeut Jorn Kusé: </w:t>
      </w:r>
      <w:hyperlink r:id="rId12" w:history="1">
        <w:r>
          <w:rPr>
            <w:rStyle w:val="Hyperlink"/>
          </w:rPr>
          <w:t>jorn.kuse@samenouder.be</w:t>
        </w:r>
      </w:hyperlink>
      <w:r>
        <w:t>.</w:t>
      </w:r>
    </w:p>
    <w:p w:rsidR="00087126" w:rsidRPr="00087126" w:rsidRDefault="00087126" w:rsidP="00087126">
      <w:pPr>
        <w:spacing w:before="100" w:beforeAutospacing="1" w:after="100" w:afterAutospacing="1"/>
        <w:ind w:left="426" w:hanging="426"/>
        <w:rPr>
          <w:b/>
          <w:bCs/>
          <w:color w:val="FFC000"/>
          <w:lang w:eastAsia="nl-BE"/>
        </w:rPr>
      </w:pPr>
      <w:r w:rsidRPr="00087126">
        <w:rPr>
          <w:b/>
          <w:bCs/>
          <w:color w:val="FFC000"/>
          <w:lang w:eastAsia="nl-BE"/>
        </w:rPr>
        <w:t>2.      Praktische regelingen: hoe verloopt het bezoekmoment?</w:t>
      </w:r>
    </w:p>
    <w:p w:rsidR="00087126" w:rsidRPr="00087126" w:rsidRDefault="00087126" w:rsidP="00087126">
      <w:pPr>
        <w:pStyle w:val="Lijstalinea"/>
        <w:numPr>
          <w:ilvl w:val="1"/>
          <w:numId w:val="20"/>
        </w:numPr>
        <w:spacing w:before="100" w:beforeAutospacing="1" w:after="100" w:afterAutospacing="1" w:line="240" w:lineRule="auto"/>
        <w:ind w:left="426" w:hanging="426"/>
        <w:rPr>
          <w:b/>
          <w:color w:val="1D1D1D"/>
          <w:sz w:val="20"/>
          <w:szCs w:val="20"/>
          <w:u w:val="single"/>
          <w:lang w:eastAsia="nl-BE"/>
        </w:rPr>
      </w:pPr>
      <w:r w:rsidRPr="00087126">
        <w:rPr>
          <w:b/>
          <w:color w:val="1D1D1D"/>
          <w:sz w:val="20"/>
          <w:szCs w:val="20"/>
          <w:u w:val="single"/>
          <w:lang w:eastAsia="nl-BE"/>
        </w:rPr>
        <w:t>Waar kan u zich aanmelden?</w:t>
      </w: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426"/>
        <w:rPr>
          <w:color w:val="1D1D1D"/>
          <w:sz w:val="20"/>
          <w:szCs w:val="20"/>
          <w:u w:val="single"/>
          <w:lang w:eastAsia="nl-BE"/>
        </w:rPr>
      </w:pPr>
    </w:p>
    <w:p w:rsidR="00087126" w:rsidRDefault="00087126" w:rsidP="00087126">
      <w:pPr>
        <w:pStyle w:val="Lijstalinea"/>
        <w:numPr>
          <w:ilvl w:val="0"/>
          <w:numId w:val="21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Mogen wij u vragen om 5 minuten voor uw afspraak aanwezig te zijn aan de ingang van </w:t>
      </w:r>
      <w:proofErr w:type="spellStart"/>
      <w:r>
        <w:rPr>
          <w:color w:val="1D1D1D"/>
          <w:sz w:val="20"/>
          <w:szCs w:val="20"/>
          <w:lang w:eastAsia="nl-BE"/>
        </w:rPr>
        <w:t>wzc</w:t>
      </w:r>
      <w:proofErr w:type="spellEnd"/>
      <w:r>
        <w:rPr>
          <w:color w:val="1D1D1D"/>
          <w:sz w:val="20"/>
          <w:szCs w:val="20"/>
          <w:lang w:eastAsia="nl-BE"/>
        </w:rPr>
        <w:t xml:space="preserve"> Het Hof en buiten te wachten. </w:t>
      </w:r>
    </w:p>
    <w:p w:rsidR="00087126" w:rsidRDefault="00087126" w:rsidP="00087126">
      <w:pPr>
        <w:pStyle w:val="Lijstalinea"/>
        <w:numPr>
          <w:ilvl w:val="0"/>
          <w:numId w:val="21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Ook buiten wordt het principe van </w:t>
      </w:r>
      <w:proofErr w:type="spellStart"/>
      <w:r>
        <w:rPr>
          <w:color w:val="1D1D1D"/>
          <w:sz w:val="20"/>
          <w:szCs w:val="20"/>
          <w:lang w:eastAsia="nl-BE"/>
        </w:rPr>
        <w:t>social</w:t>
      </w:r>
      <w:proofErr w:type="spellEnd"/>
      <w:r>
        <w:rPr>
          <w:color w:val="1D1D1D"/>
          <w:sz w:val="20"/>
          <w:szCs w:val="20"/>
          <w:lang w:eastAsia="nl-BE"/>
        </w:rPr>
        <w:t xml:space="preserve"> </w:t>
      </w:r>
      <w:proofErr w:type="spellStart"/>
      <w:r>
        <w:rPr>
          <w:color w:val="1D1D1D"/>
          <w:sz w:val="20"/>
          <w:szCs w:val="20"/>
          <w:lang w:eastAsia="nl-BE"/>
        </w:rPr>
        <w:t>distancing</w:t>
      </w:r>
      <w:proofErr w:type="spellEnd"/>
      <w:r>
        <w:rPr>
          <w:color w:val="1D1D1D"/>
          <w:sz w:val="20"/>
          <w:szCs w:val="20"/>
          <w:lang w:eastAsia="nl-BE"/>
        </w:rPr>
        <w:t xml:space="preserve"> toegepast (min. 1,5 m afstand houden).</w:t>
      </w:r>
    </w:p>
    <w:p w:rsidR="00087126" w:rsidRDefault="00087126" w:rsidP="00087126">
      <w:pPr>
        <w:pStyle w:val="Lijstalinea"/>
        <w:numPr>
          <w:ilvl w:val="0"/>
          <w:numId w:val="21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We vragen u om buiten en in het woonzorgcentrum steeds het mondmasker op te houden.  </w:t>
      </w:r>
      <w:r>
        <w:rPr>
          <w:color w:val="1D1D1D"/>
          <w:sz w:val="20"/>
          <w:szCs w:val="20"/>
          <w:lang w:eastAsia="nl-BE"/>
        </w:rPr>
        <w:br/>
        <w:t>Mondmaskers met een ventiel worden niet toegelaten.</w:t>
      </w:r>
    </w:p>
    <w:p w:rsidR="00087126" w:rsidRDefault="00087126" w:rsidP="00087126">
      <w:pPr>
        <w:pStyle w:val="Lijstalinea"/>
        <w:numPr>
          <w:ilvl w:val="0"/>
          <w:numId w:val="21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Bij het binnenkomen wordt uw lichaamstemperatuur genomen (een tafel met thermometer is voorzien aan de inkom). Bij een temperatuur van 37,5° of hoger wordt de toegang tot het woonzorgcentrum ontzegd.</w:t>
      </w:r>
    </w:p>
    <w:p w:rsidR="00087126" w:rsidRDefault="00087126" w:rsidP="00087126">
      <w:pPr>
        <w:pStyle w:val="Lijstalinea"/>
        <w:numPr>
          <w:ilvl w:val="0"/>
          <w:numId w:val="21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Een medewerker of geregistreerde vrijwilliger brengt u naar de bezoekersruimte.</w:t>
      </w: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785"/>
        <w:rPr>
          <w:color w:val="1D1D1D"/>
          <w:sz w:val="20"/>
          <w:szCs w:val="20"/>
          <w:u w:val="single"/>
          <w:lang w:eastAsia="nl-BE"/>
        </w:rPr>
      </w:pPr>
    </w:p>
    <w:p w:rsidR="00087126" w:rsidRPr="00087126" w:rsidRDefault="00087126" w:rsidP="00087126">
      <w:pPr>
        <w:pStyle w:val="Lijstalinea"/>
        <w:numPr>
          <w:ilvl w:val="1"/>
          <w:numId w:val="20"/>
        </w:numPr>
        <w:spacing w:before="100" w:beforeAutospacing="1" w:after="100" w:afterAutospacing="1" w:line="240" w:lineRule="auto"/>
        <w:ind w:left="426"/>
        <w:rPr>
          <w:b/>
          <w:color w:val="1D1D1D"/>
          <w:sz w:val="20"/>
          <w:szCs w:val="20"/>
          <w:lang w:eastAsia="nl-BE"/>
        </w:rPr>
      </w:pPr>
      <w:r w:rsidRPr="00087126">
        <w:rPr>
          <w:b/>
          <w:color w:val="1D1D1D"/>
          <w:sz w:val="20"/>
          <w:szCs w:val="20"/>
          <w:u w:val="single"/>
          <w:lang w:eastAsia="nl-BE"/>
        </w:rPr>
        <w:t>Waar zal het bezoek plaatsvinden</w:t>
      </w:r>
      <w:r w:rsidRPr="00087126">
        <w:rPr>
          <w:b/>
          <w:color w:val="1D1D1D"/>
          <w:sz w:val="20"/>
          <w:szCs w:val="20"/>
          <w:lang w:eastAsia="nl-BE"/>
        </w:rPr>
        <w:t>?</w:t>
      </w: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426"/>
        <w:rPr>
          <w:color w:val="1D1D1D"/>
          <w:sz w:val="20"/>
          <w:szCs w:val="20"/>
          <w:lang w:eastAsia="nl-BE"/>
        </w:rPr>
      </w:pP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Het bezoek gaat door in één van de 4 bezoekruimten op het gelijkvloers.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De toegang tot de bezoekruimte is zo geregeld dat bezoekers zich niet door het hele gebouw hoeven te verplaatsen om ze te bereiken.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In de bezoekersruimte kan u het mondmasker afdoen gezien we gebruik maken van plexiglazen schermen om de nodige veiligheid te garanderen tussen bewoner en bezoeker.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Er is enkel visueel contact tussen de bewoner en zijn of haar bezoeker.  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Bezoekers hebben onderling geen contact, ook niet met andere bewoners.</w:t>
      </w: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426"/>
        <w:rPr>
          <w:color w:val="1D1D1D"/>
          <w:sz w:val="20"/>
          <w:szCs w:val="20"/>
          <w:lang w:eastAsia="nl-BE"/>
        </w:rPr>
      </w:pP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426"/>
        <w:rPr>
          <w:color w:val="1D1D1D"/>
          <w:sz w:val="20"/>
          <w:szCs w:val="20"/>
          <w:lang w:eastAsia="nl-BE"/>
        </w:rPr>
      </w:pPr>
    </w:p>
    <w:p w:rsidR="00087126" w:rsidRDefault="00087126" w:rsidP="00087126">
      <w:pPr>
        <w:pStyle w:val="Lijstalinea"/>
        <w:spacing w:before="100" w:beforeAutospacing="1" w:after="100" w:afterAutospacing="1" w:line="240" w:lineRule="auto"/>
        <w:ind w:left="426"/>
        <w:rPr>
          <w:color w:val="1D1D1D"/>
          <w:sz w:val="20"/>
          <w:szCs w:val="20"/>
          <w:lang w:eastAsia="nl-BE"/>
        </w:rPr>
      </w:pPr>
    </w:p>
    <w:p w:rsidR="00087126" w:rsidRPr="00087126" w:rsidRDefault="00087126" w:rsidP="00087126">
      <w:pPr>
        <w:ind w:left="426" w:hanging="426"/>
        <w:rPr>
          <w:b/>
          <w:color w:val="1D1D1D"/>
          <w:sz w:val="20"/>
          <w:szCs w:val="20"/>
          <w:u w:val="single"/>
          <w:lang w:eastAsia="nl-BE"/>
        </w:rPr>
      </w:pPr>
      <w:r w:rsidRPr="00087126">
        <w:rPr>
          <w:b/>
          <w:color w:val="1D1D1D"/>
          <w:sz w:val="20"/>
          <w:szCs w:val="20"/>
          <w:u w:val="single"/>
          <w:lang w:eastAsia="nl-BE"/>
        </w:rPr>
        <w:t>2.3    Richtlijnen tijdens bezoek</w:t>
      </w:r>
    </w:p>
    <w:p w:rsidR="00087126" w:rsidRDefault="00087126" w:rsidP="00087126">
      <w:pPr>
        <w:pStyle w:val="Lijstalinea"/>
        <w:ind w:left="0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Wij trachten het bezoek veilig te houden voor onze bewoners, onze medewerkers én voor u.  Gelieve volgende richtlijnen te respecteren: 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Bezoekers en bewoners worden gescheiden door een plexiglazen scherm.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Toepassen van een correcte handhygiëne: was uw handen grondig voor vertrek. Ontsmet de handen met de voorziene handalcohol bij de toegang tot de voorziening en bij het verlaten van de bezoekruimte. 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Geen fysieke contacten (omhelzen, kussen, knuffelen).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Er wordt geen drank en/of eten voorzien. 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Voorwerpen (cadeaus) uitwisselen is niet toegestaan.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Het meebrengen van dieren is niet toegestaan.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>Gelieve geen wijzigingen aan te brengen aan de opstelling van de bezoekersruimte</w:t>
      </w:r>
    </w:p>
    <w:p w:rsidR="00087126" w:rsidRDefault="00087126" w:rsidP="00087126">
      <w:pPr>
        <w:pStyle w:val="Lijstalinea"/>
        <w:numPr>
          <w:ilvl w:val="0"/>
          <w:numId w:val="22"/>
        </w:numPr>
        <w:spacing w:before="100" w:beforeAutospacing="1" w:after="100" w:afterAutospacing="1" w:line="240" w:lineRule="auto"/>
        <w:ind w:left="426" w:hanging="426"/>
        <w:rPr>
          <w:b/>
          <w:bCs/>
          <w:color w:val="1D1D1D"/>
          <w:sz w:val="20"/>
          <w:szCs w:val="20"/>
          <w:lang w:eastAsia="nl-BE"/>
        </w:rPr>
      </w:pPr>
      <w:r>
        <w:rPr>
          <w:b/>
          <w:bCs/>
          <w:sz w:val="20"/>
          <w:szCs w:val="20"/>
          <w:lang w:eastAsia="nl-BE"/>
        </w:rPr>
        <w:t>Toiletbezoek is niet toegestaan</w:t>
      </w:r>
    </w:p>
    <w:p w:rsidR="00087126" w:rsidRDefault="00087126" w:rsidP="00087126">
      <w:pPr>
        <w:spacing w:before="100" w:beforeAutospacing="1" w:after="100" w:afterAutospacing="1"/>
        <w:rPr>
          <w:color w:val="1D1D1D"/>
          <w:sz w:val="20"/>
          <w:szCs w:val="20"/>
          <w:lang w:eastAsia="nl-BE"/>
        </w:rPr>
      </w:pPr>
      <w:r>
        <w:rPr>
          <w:color w:val="1D1D1D"/>
          <w:sz w:val="20"/>
          <w:szCs w:val="20"/>
          <w:lang w:eastAsia="nl-BE"/>
        </w:rPr>
        <w:t xml:space="preserve">Na elk bezoek wordt de bezoekruimte gereinigd en </w:t>
      </w:r>
      <w:hyperlink r:id="rId13" w:history="1">
        <w:r>
          <w:rPr>
            <w:rStyle w:val="Hyperlink"/>
            <w:color w:val="23789C"/>
            <w:sz w:val="20"/>
            <w:szCs w:val="20"/>
            <w:lang w:eastAsia="nl-BE"/>
          </w:rPr>
          <w:t>gedesinfecteerd</w:t>
        </w:r>
      </w:hyperlink>
      <w:r>
        <w:rPr>
          <w:color w:val="1D1D1D"/>
          <w:sz w:val="20"/>
          <w:szCs w:val="20"/>
          <w:lang w:eastAsia="nl-BE"/>
        </w:rPr>
        <w:t>.</w:t>
      </w:r>
    </w:p>
    <w:p w:rsidR="00087126" w:rsidRDefault="00087126" w:rsidP="00087126">
      <w:pPr>
        <w:rPr>
          <w:sz w:val="20"/>
          <w:szCs w:val="20"/>
        </w:rPr>
      </w:pPr>
      <w:r>
        <w:rPr>
          <w:sz w:val="20"/>
          <w:szCs w:val="20"/>
        </w:rPr>
        <w:t xml:space="preserve">We begrijpen dat deze richtlijnen extra inspanningen vragen.  We wensen jullie hiervoor uitdrukkelijk te bedanken.  Check ook regelmatig de </w:t>
      </w:r>
      <w:proofErr w:type="spellStart"/>
      <w:r>
        <w:rPr>
          <w:sz w:val="20"/>
          <w:szCs w:val="20"/>
        </w:rPr>
        <w:t>Facebook</w:t>
      </w:r>
      <w:proofErr w:type="spellEnd"/>
      <w:r>
        <w:rPr>
          <w:sz w:val="20"/>
          <w:szCs w:val="20"/>
        </w:rPr>
        <w:t xml:space="preserve"> pagina en website om op de hoogte te blijven van alle informatie.</w:t>
      </w:r>
    </w:p>
    <w:p w:rsidR="00087126" w:rsidRDefault="00087126" w:rsidP="00087126">
      <w:pPr>
        <w:rPr>
          <w:sz w:val="20"/>
          <w:szCs w:val="20"/>
        </w:rPr>
      </w:pPr>
      <w:r>
        <w:rPr>
          <w:sz w:val="20"/>
          <w:szCs w:val="20"/>
        </w:rPr>
        <w:t xml:space="preserve">Heeft u nog vragen, stel ze gerust via mail naar </w:t>
      </w:r>
      <w:hyperlink r:id="rId14" w:history="1">
        <w:r>
          <w:rPr>
            <w:rStyle w:val="Hyperlink"/>
            <w:sz w:val="20"/>
            <w:szCs w:val="20"/>
          </w:rPr>
          <w:t>youri.vanpuymbrouck@samenouder.be</w:t>
        </w:r>
      </w:hyperlink>
    </w:p>
    <w:p w:rsidR="00087126" w:rsidRDefault="00087126" w:rsidP="00087126">
      <w:r>
        <w:t>Vriendelijke groeten</w:t>
      </w:r>
    </w:p>
    <w:p w:rsidR="00087126" w:rsidRDefault="00087126" w:rsidP="00087126">
      <w:r>
        <w:t>Youri Van Puymbrouck</w:t>
      </w:r>
    </w:p>
    <w:p w:rsidR="00087126" w:rsidRDefault="00087126" w:rsidP="00087126">
      <w:pPr>
        <w:rPr>
          <w:rFonts w:ascii="Times New Roman" w:hAnsi="Times New Roman" w:cs="Times New Roman"/>
          <w:sz w:val="24"/>
          <w:szCs w:val="24"/>
          <w:lang w:eastAsia="nl-BE"/>
        </w:rPr>
      </w:pPr>
      <w:r>
        <w:rPr>
          <w:rFonts w:ascii="Verdana" w:hAnsi="Verdana"/>
          <w:b/>
          <w:bCs/>
          <w:color w:val="1F497D"/>
          <w:sz w:val="18"/>
          <w:szCs w:val="18"/>
          <w:lang w:eastAsia="nl-BE"/>
        </w:rPr>
        <w:t> </w:t>
      </w:r>
    </w:p>
    <w:p w:rsidR="003A2ECC" w:rsidRDefault="003A2ECC" w:rsidP="003A2ECC">
      <w:pPr>
        <w:spacing w:after="0"/>
        <w:jc w:val="center"/>
        <w:rPr>
          <w:b/>
          <w:color w:val="FEB837"/>
          <w:sz w:val="32"/>
          <w:szCs w:val="32"/>
        </w:rPr>
      </w:pPr>
    </w:p>
    <w:sectPr w:rsidR="003A2ECC" w:rsidSect="00F22493">
      <w:footerReference w:type="default" r:id="rId15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EF7" w:rsidRDefault="008B2EF7" w:rsidP="00087126">
      <w:pPr>
        <w:spacing w:after="0" w:line="240" w:lineRule="auto"/>
      </w:pPr>
      <w:r>
        <w:separator/>
      </w:r>
    </w:p>
  </w:endnote>
  <w:endnote w:type="continuationSeparator" w:id="0">
    <w:p w:rsidR="008B2EF7" w:rsidRDefault="008B2EF7" w:rsidP="0008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26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00842" wp14:editId="2379AB10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087126" w:rsidRPr="00B6395A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087126" w:rsidRPr="00CF2205" w:rsidRDefault="00087126" w:rsidP="00087126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087126" w:rsidRDefault="00087126" w:rsidP="00087126">
    <w:pPr>
      <w:pStyle w:val="Voettekst"/>
    </w:pPr>
  </w:p>
  <w:p w:rsidR="00087126" w:rsidRDefault="0008712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EF7" w:rsidRDefault="008B2EF7" w:rsidP="00087126">
      <w:pPr>
        <w:spacing w:after="0" w:line="240" w:lineRule="auto"/>
      </w:pPr>
      <w:r>
        <w:separator/>
      </w:r>
    </w:p>
  </w:footnote>
  <w:footnote w:type="continuationSeparator" w:id="0">
    <w:p w:rsidR="008B2EF7" w:rsidRDefault="008B2EF7" w:rsidP="0008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8CC"/>
    <w:multiLevelType w:val="hybridMultilevel"/>
    <w:tmpl w:val="4E989B12"/>
    <w:lvl w:ilvl="0" w:tplc="2E3AB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C09CD"/>
    <w:multiLevelType w:val="hybridMultilevel"/>
    <w:tmpl w:val="6F707E4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A875BF"/>
    <w:multiLevelType w:val="multilevel"/>
    <w:tmpl w:val="FEEC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17BF3"/>
    <w:multiLevelType w:val="multilevel"/>
    <w:tmpl w:val="C8CE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344DC5"/>
    <w:multiLevelType w:val="hybridMultilevel"/>
    <w:tmpl w:val="65F830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40563"/>
    <w:multiLevelType w:val="hybridMultilevel"/>
    <w:tmpl w:val="8BF250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2100E2"/>
    <w:multiLevelType w:val="hybridMultilevel"/>
    <w:tmpl w:val="FB62776E"/>
    <w:lvl w:ilvl="0" w:tplc="681EBB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F1E26"/>
    <w:multiLevelType w:val="hybridMultilevel"/>
    <w:tmpl w:val="A71A3C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5248D9"/>
    <w:multiLevelType w:val="hybridMultilevel"/>
    <w:tmpl w:val="D6FABF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36D09"/>
    <w:multiLevelType w:val="multilevel"/>
    <w:tmpl w:val="708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D50FB2"/>
    <w:multiLevelType w:val="multilevel"/>
    <w:tmpl w:val="C7DCEC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1">
    <w:nsid w:val="484F47EB"/>
    <w:multiLevelType w:val="hybridMultilevel"/>
    <w:tmpl w:val="9D72BC8A"/>
    <w:lvl w:ilvl="0" w:tplc="0813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5DF1C6A"/>
    <w:multiLevelType w:val="hybridMultilevel"/>
    <w:tmpl w:val="ABCAE6EA"/>
    <w:lvl w:ilvl="0" w:tplc="8438B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F42C70"/>
    <w:multiLevelType w:val="hybridMultilevel"/>
    <w:tmpl w:val="B1E65744"/>
    <w:lvl w:ilvl="0" w:tplc="081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3612FB2"/>
    <w:multiLevelType w:val="multilevel"/>
    <w:tmpl w:val="0D7CD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5">
    <w:nsid w:val="7F6B003C"/>
    <w:multiLevelType w:val="multilevel"/>
    <w:tmpl w:val="4056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2"/>
  </w:num>
  <w:num w:numId="5">
    <w:abstractNumId w:val="13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5"/>
  </w:num>
  <w:num w:numId="11">
    <w:abstractNumId w:val="11"/>
  </w:num>
  <w:num w:numId="12">
    <w:abstractNumId w:val="4"/>
  </w:num>
  <w:num w:numId="13">
    <w:abstractNumId w:val="8"/>
  </w:num>
  <w:num w:numId="14">
    <w:abstractNumId w:val="7"/>
  </w:num>
  <w:num w:numId="15">
    <w:abstractNumId w:val="1"/>
  </w:num>
  <w:num w:numId="16">
    <w:abstractNumId w:val="0"/>
  </w:num>
  <w:num w:numId="1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15"/>
    <w:rsid w:val="00003389"/>
    <w:rsid w:val="000329D4"/>
    <w:rsid w:val="00084211"/>
    <w:rsid w:val="00087126"/>
    <w:rsid w:val="000B2765"/>
    <w:rsid w:val="000F03F7"/>
    <w:rsid w:val="001064F3"/>
    <w:rsid w:val="001442D0"/>
    <w:rsid w:val="00145DC3"/>
    <w:rsid w:val="00151991"/>
    <w:rsid w:val="00196F2C"/>
    <w:rsid w:val="001D43C9"/>
    <w:rsid w:val="001D44A7"/>
    <w:rsid w:val="001D6344"/>
    <w:rsid w:val="00204113"/>
    <w:rsid w:val="002322E6"/>
    <w:rsid w:val="00272473"/>
    <w:rsid w:val="002C52FD"/>
    <w:rsid w:val="002D1584"/>
    <w:rsid w:val="0030154B"/>
    <w:rsid w:val="00306F8B"/>
    <w:rsid w:val="00336F36"/>
    <w:rsid w:val="003776D1"/>
    <w:rsid w:val="003855B1"/>
    <w:rsid w:val="003A0EA0"/>
    <w:rsid w:val="003A2ECC"/>
    <w:rsid w:val="004105FA"/>
    <w:rsid w:val="00413FE4"/>
    <w:rsid w:val="00454938"/>
    <w:rsid w:val="0045619E"/>
    <w:rsid w:val="00463955"/>
    <w:rsid w:val="00485363"/>
    <w:rsid w:val="0048727B"/>
    <w:rsid w:val="004E6894"/>
    <w:rsid w:val="00545206"/>
    <w:rsid w:val="00561655"/>
    <w:rsid w:val="00581315"/>
    <w:rsid w:val="00581E37"/>
    <w:rsid w:val="005B6DCB"/>
    <w:rsid w:val="005C1215"/>
    <w:rsid w:val="00617C47"/>
    <w:rsid w:val="006E57E5"/>
    <w:rsid w:val="00736FB6"/>
    <w:rsid w:val="00764907"/>
    <w:rsid w:val="007A0182"/>
    <w:rsid w:val="007E5570"/>
    <w:rsid w:val="0080673C"/>
    <w:rsid w:val="0081261C"/>
    <w:rsid w:val="008B2EF7"/>
    <w:rsid w:val="008B4B4F"/>
    <w:rsid w:val="008D6347"/>
    <w:rsid w:val="008F067A"/>
    <w:rsid w:val="008F4B20"/>
    <w:rsid w:val="0095025A"/>
    <w:rsid w:val="00971F1F"/>
    <w:rsid w:val="009B02FD"/>
    <w:rsid w:val="00A037B4"/>
    <w:rsid w:val="00A33588"/>
    <w:rsid w:val="00A44A2A"/>
    <w:rsid w:val="00A66BF8"/>
    <w:rsid w:val="00AA6A51"/>
    <w:rsid w:val="00AD3629"/>
    <w:rsid w:val="00B0486A"/>
    <w:rsid w:val="00B11A95"/>
    <w:rsid w:val="00B20FA5"/>
    <w:rsid w:val="00B27362"/>
    <w:rsid w:val="00B51B94"/>
    <w:rsid w:val="00B72931"/>
    <w:rsid w:val="00BB4AD6"/>
    <w:rsid w:val="00C07AB0"/>
    <w:rsid w:val="00C664D7"/>
    <w:rsid w:val="00C8717D"/>
    <w:rsid w:val="00CC07C8"/>
    <w:rsid w:val="00D12EFC"/>
    <w:rsid w:val="00D950E6"/>
    <w:rsid w:val="00E378D9"/>
    <w:rsid w:val="00E44A31"/>
    <w:rsid w:val="00E556EA"/>
    <w:rsid w:val="00EA68F8"/>
    <w:rsid w:val="00EE4093"/>
    <w:rsid w:val="00F22493"/>
    <w:rsid w:val="00F366B7"/>
    <w:rsid w:val="00F501F0"/>
    <w:rsid w:val="00F5723A"/>
    <w:rsid w:val="00FB2B39"/>
    <w:rsid w:val="00FE54D7"/>
    <w:rsid w:val="00FF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vaph.be/documenten/algemene-preventieve-en-hygi%C3%ABnische-maatregelen-voor-residenti%C3%ABle-voorzieningen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orn.kuse@samenouder.b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ecure.introlution.be/mijnonlineagenda_cmode/default.aspx?domain=wzchethof.b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samenouder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youri.vanpuymbrouck@samenouder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60AF3-DEC5-40AE-9519-ADA814536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984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Maureen Behiels</cp:lastModifiedBy>
  <cp:revision>26</cp:revision>
  <cp:lastPrinted>2020-05-07T10:41:00Z</cp:lastPrinted>
  <dcterms:created xsi:type="dcterms:W3CDTF">2020-05-14T15:04:00Z</dcterms:created>
  <dcterms:modified xsi:type="dcterms:W3CDTF">2020-05-14T18:50:00Z</dcterms:modified>
</cp:coreProperties>
</file>