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33291C" w:rsidP="00A1707A">
      <w:pPr>
        <w:tabs>
          <w:tab w:val="left" w:pos="0"/>
          <w:tab w:val="left" w:pos="1134"/>
        </w:tabs>
      </w:pPr>
      <w:r w:rsidRPr="00373F13">
        <w:rPr>
          <w:b/>
          <w:bCs/>
          <w:noProof/>
          <w:sz w:val="20"/>
          <w:lang w:eastAsia="nl-BE"/>
        </w:rPr>
        <w:drawing>
          <wp:anchor distT="0" distB="0" distL="114300" distR="114300" simplePos="0" relativeHeight="251659264" behindDoc="1" locked="0" layoutInCell="1" allowOverlap="1" wp14:anchorId="42710DAC" wp14:editId="06264745">
            <wp:simplePos x="0" y="0"/>
            <wp:positionH relativeFrom="column">
              <wp:posOffset>21590</wp:posOffset>
            </wp:positionH>
            <wp:positionV relativeFrom="paragraph">
              <wp:posOffset>-499745</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r w:rsidR="008D55E7">
        <w:rPr>
          <w:b/>
          <w:color w:val="FEB837"/>
          <w:sz w:val="32"/>
          <w:szCs w:val="32"/>
        </w:rPr>
        <w:t>Het Hof</w:t>
      </w:r>
      <w:r w:rsidR="00517B70">
        <w:rPr>
          <w:b/>
          <w:color w:val="FEB837"/>
          <w:sz w:val="32"/>
          <w:szCs w:val="32"/>
        </w:rPr>
        <w:t xml:space="preserve"> </w:t>
      </w:r>
      <w:r w:rsidR="000314B9" w:rsidRPr="000314B9">
        <w:rPr>
          <w:b/>
          <w:color w:val="FEB837"/>
          <w:sz w:val="32"/>
          <w:szCs w:val="32"/>
        </w:rPr>
        <w:t xml:space="preserve">– </w:t>
      </w:r>
      <w:r w:rsidR="00E954CF">
        <w:rPr>
          <w:b/>
          <w:color w:val="FEB837"/>
          <w:sz w:val="32"/>
          <w:szCs w:val="32"/>
        </w:rPr>
        <w:t>1</w:t>
      </w:r>
      <w:r w:rsidR="008D55E7">
        <w:rPr>
          <w:b/>
          <w:color w:val="FEB837"/>
          <w:sz w:val="32"/>
          <w:szCs w:val="32"/>
        </w:rPr>
        <w:t>7</w:t>
      </w:r>
      <w:r w:rsidR="000314B9" w:rsidRPr="000314B9">
        <w:rPr>
          <w:b/>
          <w:color w:val="FEB837"/>
          <w:sz w:val="32"/>
          <w:szCs w:val="32"/>
        </w:rPr>
        <w:t xml:space="preserve"> </w:t>
      </w:r>
      <w:r w:rsidR="00716B10">
        <w:rPr>
          <w:b/>
          <w:color w:val="FEB837"/>
          <w:sz w:val="32"/>
          <w:szCs w:val="32"/>
        </w:rPr>
        <w:t>april</w:t>
      </w:r>
      <w:r w:rsidR="000314B9" w:rsidRPr="000314B9">
        <w:rPr>
          <w:b/>
          <w:color w:val="FEB837"/>
          <w:sz w:val="32"/>
          <w:szCs w:val="32"/>
        </w:rPr>
        <w:t xml:space="preserve"> 2020</w:t>
      </w:r>
    </w:p>
    <w:p w:rsidR="00A75482" w:rsidRDefault="00A75482" w:rsidP="005C7400">
      <w:pPr>
        <w:spacing w:after="0"/>
      </w:pPr>
    </w:p>
    <w:p w:rsidR="00A75482" w:rsidRDefault="00A75482" w:rsidP="005C7400">
      <w:pPr>
        <w:spacing w:after="0"/>
      </w:pPr>
    </w:p>
    <w:p w:rsidR="008D55E7" w:rsidRDefault="008D55E7" w:rsidP="005C7400">
      <w:pPr>
        <w:spacing w:after="0"/>
      </w:pPr>
    </w:p>
    <w:p w:rsidR="00C84B76" w:rsidRDefault="00C84B76" w:rsidP="00C84B76">
      <w:pPr>
        <w:jc w:val="both"/>
      </w:pPr>
      <w:r>
        <w:t>Beste naaste</w:t>
      </w:r>
      <w:r>
        <w:t>,</w:t>
      </w:r>
    </w:p>
    <w:p w:rsidR="00C84B76" w:rsidRDefault="00C84B76" w:rsidP="00C84B76">
      <w:pPr>
        <w:jc w:val="both"/>
      </w:pPr>
    </w:p>
    <w:p w:rsidR="00C84B76" w:rsidRDefault="00C84B76" w:rsidP="00C84B76">
      <w:pPr>
        <w:jc w:val="both"/>
      </w:pPr>
      <w:r>
        <w:rPr>
          <w:b/>
          <w:bCs/>
          <w:lang w:eastAsia="nl-BE"/>
        </w:rPr>
        <w:t>Wij zijn geselecteerd voor de afname van Covid-19 testen in de komende week.</w:t>
      </w:r>
    </w:p>
    <w:p w:rsidR="00C84B76" w:rsidRDefault="00C84B76" w:rsidP="00C84B76">
      <w:pPr>
        <w:spacing w:after="120"/>
        <w:jc w:val="both"/>
      </w:pPr>
      <w:r>
        <w:t xml:space="preserve">Gisterenavond hebben wij een bericht ontvangen van het Agentschap Zorg &amp; Gezondheid voor een systematische </w:t>
      </w:r>
      <w:proofErr w:type="spellStart"/>
      <w:r>
        <w:t>testing</w:t>
      </w:r>
      <w:proofErr w:type="spellEnd"/>
      <w:r>
        <w:t xml:space="preserve"> van </w:t>
      </w:r>
      <w:r>
        <w:rPr>
          <w:b/>
          <w:bCs/>
        </w:rPr>
        <w:t xml:space="preserve">bewoners en medewerkers </w:t>
      </w:r>
      <w:r>
        <w:t>op Covid-19. D</w:t>
      </w:r>
      <w:r>
        <w:t>eze testen moeten een duidelijk</w:t>
      </w:r>
      <w:bookmarkStart w:id="0" w:name="_GoBack"/>
      <w:bookmarkEnd w:id="0"/>
      <w:r>
        <w:t xml:space="preserve"> beeld scheppen van de verspreiding van het virus in de Belgische woonzorgcentra bij zowel bewoners als zorgmedewerkers, zodat er eventueel gerichte maatregelen kunnen genomen worden.  </w:t>
      </w:r>
    </w:p>
    <w:p w:rsidR="00C84B76" w:rsidRDefault="00C84B76" w:rsidP="00C84B76">
      <w:pPr>
        <w:jc w:val="both"/>
        <w:rPr>
          <w:lang w:eastAsia="nl-BE"/>
        </w:rPr>
      </w:pPr>
      <w:r>
        <w:rPr>
          <w:lang w:eastAsia="nl-BE"/>
        </w:rPr>
        <w:t xml:space="preserve">Men heeft zich gebaseerd op de cijfers die ik dagelijks via het e-loket aanlever. Concreet is </w:t>
      </w:r>
      <w:proofErr w:type="spellStart"/>
      <w:r>
        <w:rPr>
          <w:lang w:eastAsia="nl-BE"/>
        </w:rPr>
        <w:t>wzc</w:t>
      </w:r>
      <w:proofErr w:type="spellEnd"/>
      <w:r>
        <w:rPr>
          <w:lang w:eastAsia="nl-BE"/>
        </w:rPr>
        <w:t xml:space="preserve"> Het Hof geselecteerd op het criterium “clusteruitbraak”, aangezien op verdiep 5 enkele bewoners positief getest hebben.  </w:t>
      </w:r>
    </w:p>
    <w:p w:rsidR="00C84B76" w:rsidRDefault="00C84B76" w:rsidP="00C84B76">
      <w:pPr>
        <w:jc w:val="both"/>
        <w:rPr>
          <w:lang w:eastAsia="nl-BE"/>
        </w:rPr>
      </w:pPr>
      <w:r>
        <w:rPr>
          <w:b/>
          <w:bCs/>
          <w:lang w:eastAsia="nl-BE"/>
        </w:rPr>
        <w:t>Vanaf zaterdag</w:t>
      </w:r>
      <w:r>
        <w:rPr>
          <w:lang w:eastAsia="nl-BE"/>
        </w:rPr>
        <w:t xml:space="preserve"> kunnen wij een levering testmateriaal verwachten van een centraal laboratorium van de federale overheid</w:t>
      </w:r>
      <w:r>
        <w:rPr>
          <w:lang w:eastAsia="nl-BE"/>
        </w:rPr>
        <w:t>.</w:t>
      </w:r>
    </w:p>
    <w:p w:rsidR="00C84B76" w:rsidRDefault="00C84B76" w:rsidP="00C84B76">
      <w:pPr>
        <w:jc w:val="both"/>
        <w:rPr>
          <w:lang w:eastAsia="nl-BE"/>
        </w:rPr>
      </w:pPr>
      <w:r>
        <w:rPr>
          <w:u w:val="single"/>
          <w:lang w:eastAsia="nl-BE"/>
        </w:rPr>
        <w:t>Voor de timing hang ik af van de Vlaamse en Federale overheid, want zij geven het startsignaal om te testen.</w:t>
      </w:r>
      <w:r>
        <w:rPr>
          <w:lang w:eastAsia="nl-BE"/>
        </w:rPr>
        <w:t xml:space="preserve"> Zodra dit concreet wordt, zal ik u en de bewoners onmiddellijk informeren. </w:t>
      </w:r>
    </w:p>
    <w:p w:rsidR="00C84B76" w:rsidRDefault="00C84B76" w:rsidP="00C84B76">
      <w:pPr>
        <w:spacing w:line="360" w:lineRule="atLeast"/>
        <w:jc w:val="both"/>
        <w:rPr>
          <w:lang w:eastAsia="nl-BE"/>
        </w:rPr>
      </w:pPr>
      <w:r>
        <w:rPr>
          <w:lang w:eastAsia="nl-BE"/>
        </w:rPr>
        <w:t xml:space="preserve">Na het afnemen van de testen duurt het gemiddeld minstens 2 werkdagen vooraleer de resultaten bekend zijn.  Indien er bewoners en/of medewerkers positief testen, worden deze individueel door mij op de hoogte gebracht.  Het crisisteam van Samen Ouder zal, in samenspraak met het Agentschap Zorg en Gezondheid, de testresultaten analyseren en zo nodig ons actieplan uitrollen. </w:t>
      </w:r>
    </w:p>
    <w:p w:rsidR="00C84B76" w:rsidRDefault="00C84B76" w:rsidP="00C84B76">
      <w:pPr>
        <w:spacing w:line="360" w:lineRule="atLeast"/>
        <w:jc w:val="both"/>
        <w:rPr>
          <w:lang w:eastAsia="nl-BE"/>
        </w:rPr>
      </w:pPr>
      <w:r>
        <w:rPr>
          <w:lang w:eastAsia="nl-BE"/>
        </w:rPr>
        <w:t xml:space="preserve">Vanzelfsprekend bereiden wij dit opnieuw voor en </w:t>
      </w:r>
      <w:r>
        <w:rPr>
          <w:b/>
          <w:bCs/>
          <w:lang w:eastAsia="nl-BE"/>
        </w:rPr>
        <w:t>verhogen wij maandag preventief de capaciteit van onze isolatie-afdeling</w:t>
      </w:r>
      <w:r>
        <w:rPr>
          <w:lang w:eastAsia="nl-BE"/>
        </w:rPr>
        <w:t>, zodat wij bij eventuele onvoorziene positief geteste bewoners onmiddellijk kunnen overgaan tot een gedegen isolatie.</w:t>
      </w:r>
    </w:p>
    <w:p w:rsidR="00B72F31" w:rsidRDefault="00B72F31" w:rsidP="0039260D">
      <w:pPr>
        <w:pStyle w:val="Lijstalinea"/>
        <w:spacing w:after="120"/>
        <w:ind w:left="0"/>
        <w:rPr>
          <w:rStyle w:val="Zwaar"/>
          <w:rFonts w:cstheme="minorHAnsi"/>
          <w:b w:val="0"/>
          <w:color w:val="303030"/>
          <w:shd w:val="clear" w:color="auto" w:fill="FFFFFF"/>
        </w:rPr>
      </w:pPr>
    </w:p>
    <w:p w:rsidR="00C631FC" w:rsidRDefault="00C631FC" w:rsidP="005C7400">
      <w:pPr>
        <w:spacing w:after="0"/>
      </w:pPr>
      <w:r>
        <w:t>Met vriendelijke groet,</w:t>
      </w:r>
    </w:p>
    <w:p w:rsidR="00C631FC" w:rsidRDefault="00C631FC" w:rsidP="005C7400">
      <w:pPr>
        <w:spacing w:after="0"/>
      </w:pPr>
    </w:p>
    <w:p w:rsidR="00C84B76" w:rsidRDefault="00C84B76" w:rsidP="005C7400">
      <w:pPr>
        <w:spacing w:after="0"/>
      </w:pPr>
    </w:p>
    <w:p w:rsidR="00C631FC" w:rsidRDefault="008D55E7" w:rsidP="005C7400">
      <w:pPr>
        <w:spacing w:after="0"/>
      </w:pPr>
      <w:r>
        <w:t>Youri Van Puymbrouck</w:t>
      </w:r>
    </w:p>
    <w:p w:rsidR="00A75482" w:rsidRDefault="00C631FC" w:rsidP="0039260D">
      <w:pPr>
        <w:spacing w:after="0"/>
      </w:pPr>
      <w:r>
        <w:t>Dagelijks verantwoordelijke</w:t>
      </w:r>
    </w:p>
    <w:sectPr w:rsidR="00A75482" w:rsidSect="00CC2285">
      <w:footerReference w:type="default" r:id="rId10"/>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6CE" w:rsidRDefault="006C26CE" w:rsidP="005C7400">
      <w:pPr>
        <w:spacing w:after="0" w:line="240" w:lineRule="auto"/>
      </w:pPr>
      <w:r>
        <w:separator/>
      </w:r>
    </w:p>
  </w:endnote>
  <w:endnote w:type="continuationSeparator" w:id="0">
    <w:p w:rsidR="006C26CE" w:rsidRDefault="006C26CE"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r>
      <w:rPr>
        <w:rFonts w:ascii="Verdana" w:hAnsi="Verdana" w:cs="Tahoma"/>
        <w:color w:val="7F7F7F" w:themeColor="text1" w:themeTint="80"/>
        <w:sz w:val="16"/>
        <w:szCs w:val="16"/>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6CE" w:rsidRDefault="006C26CE" w:rsidP="005C7400">
      <w:pPr>
        <w:spacing w:after="0" w:line="240" w:lineRule="auto"/>
      </w:pPr>
      <w:r>
        <w:separator/>
      </w:r>
    </w:p>
  </w:footnote>
  <w:footnote w:type="continuationSeparator" w:id="0">
    <w:p w:rsidR="006C26CE" w:rsidRDefault="006C26CE"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E93"/>
    <w:multiLevelType w:val="hybridMultilevel"/>
    <w:tmpl w:val="E2E02C06"/>
    <w:lvl w:ilvl="0" w:tplc="484E3A02">
      <w:start w:val="1"/>
      <w:numFmt w:val="decimal"/>
      <w:lvlText w:val="%1."/>
      <w:lvlJc w:val="left"/>
      <w:pPr>
        <w:ind w:left="928" w:hanging="360"/>
      </w:pPr>
      <w:rPr>
        <w:rFonts w:asciiTheme="minorHAnsi" w:eastAsiaTheme="minorHAnsi" w:hAnsiTheme="minorHAnsi" w:cstheme="minorBidi"/>
        <w:b/>
        <w:sz w:val="22"/>
        <w:szCs w:val="22"/>
      </w:rPr>
    </w:lvl>
    <w:lvl w:ilvl="1" w:tplc="1B887EBC">
      <w:start w:val="1"/>
      <w:numFmt w:val="bullet"/>
      <w:lvlText w:val="o"/>
      <w:lvlJc w:val="left"/>
      <w:pPr>
        <w:ind w:left="1440" w:hanging="360"/>
      </w:pPr>
      <w:rPr>
        <w:rFonts w:ascii="Courier New" w:hAnsi="Courier New" w:cs="Courier New" w:hint="default"/>
        <w:sz w:val="22"/>
        <w:szCs w:val="22"/>
      </w:rPr>
    </w:lvl>
    <w:lvl w:ilvl="2" w:tplc="2404306E">
      <w:numFmt w:val="bullet"/>
      <w:lvlText w:val="-"/>
      <w:lvlJc w:val="left"/>
      <w:pPr>
        <w:ind w:left="2160" w:hanging="360"/>
      </w:pPr>
      <w:rPr>
        <w:rFonts w:ascii="Calibri" w:eastAsiaTheme="minorHAnsi" w:hAnsi="Calibri" w:cs="Calibri"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EB01B13"/>
    <w:multiLevelType w:val="hybridMultilevel"/>
    <w:tmpl w:val="942A73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179C7AEC"/>
    <w:multiLevelType w:val="hybridMultilevel"/>
    <w:tmpl w:val="00B6C1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1E517EB"/>
    <w:multiLevelType w:val="hybridMultilevel"/>
    <w:tmpl w:val="560807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8"/>
  </w:num>
  <w:num w:numId="5">
    <w:abstractNumId w:val="11"/>
  </w:num>
  <w:num w:numId="6">
    <w:abstractNumId w:val="10"/>
  </w:num>
  <w:num w:numId="7">
    <w:abstractNumId w:val="7"/>
  </w:num>
  <w:num w:numId="8">
    <w:abstractNumId w:val="13"/>
  </w:num>
  <w:num w:numId="9">
    <w:abstractNumId w:val="2"/>
  </w:num>
  <w:num w:numId="10">
    <w:abstractNumId w:val="6"/>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F54"/>
    <w:rsid w:val="0003045E"/>
    <w:rsid w:val="000314B9"/>
    <w:rsid w:val="00037096"/>
    <w:rsid w:val="000529E4"/>
    <w:rsid w:val="0005448A"/>
    <w:rsid w:val="000C31B5"/>
    <w:rsid w:val="000C55D6"/>
    <w:rsid w:val="000D1BF1"/>
    <w:rsid w:val="000D4515"/>
    <w:rsid w:val="000F2697"/>
    <w:rsid w:val="001174AB"/>
    <w:rsid w:val="00143403"/>
    <w:rsid w:val="00163CF4"/>
    <w:rsid w:val="00190E35"/>
    <w:rsid w:val="001D67D3"/>
    <w:rsid w:val="001E67C1"/>
    <w:rsid w:val="00206183"/>
    <w:rsid w:val="002E228F"/>
    <w:rsid w:val="002E56DE"/>
    <w:rsid w:val="0033291C"/>
    <w:rsid w:val="0034052D"/>
    <w:rsid w:val="00347E98"/>
    <w:rsid w:val="003564B2"/>
    <w:rsid w:val="00375E63"/>
    <w:rsid w:val="00387EDF"/>
    <w:rsid w:val="0039260D"/>
    <w:rsid w:val="003975E7"/>
    <w:rsid w:val="003D3E72"/>
    <w:rsid w:val="00401444"/>
    <w:rsid w:val="004259E3"/>
    <w:rsid w:val="004358FF"/>
    <w:rsid w:val="00474669"/>
    <w:rsid w:val="00477B50"/>
    <w:rsid w:val="00480759"/>
    <w:rsid w:val="00491D3B"/>
    <w:rsid w:val="004C180E"/>
    <w:rsid w:val="004C28C1"/>
    <w:rsid w:val="004F6824"/>
    <w:rsid w:val="004F706E"/>
    <w:rsid w:val="005164F0"/>
    <w:rsid w:val="00517B70"/>
    <w:rsid w:val="00545128"/>
    <w:rsid w:val="00570D1F"/>
    <w:rsid w:val="0058110A"/>
    <w:rsid w:val="0059378E"/>
    <w:rsid w:val="005C7400"/>
    <w:rsid w:val="00614055"/>
    <w:rsid w:val="00635803"/>
    <w:rsid w:val="0064787B"/>
    <w:rsid w:val="0065077F"/>
    <w:rsid w:val="00652E0F"/>
    <w:rsid w:val="006876CA"/>
    <w:rsid w:val="006C26CE"/>
    <w:rsid w:val="006F2229"/>
    <w:rsid w:val="00716B10"/>
    <w:rsid w:val="00737F4A"/>
    <w:rsid w:val="007705FC"/>
    <w:rsid w:val="007C196B"/>
    <w:rsid w:val="007C1AB0"/>
    <w:rsid w:val="007C331C"/>
    <w:rsid w:val="007F42CC"/>
    <w:rsid w:val="00807090"/>
    <w:rsid w:val="0081274C"/>
    <w:rsid w:val="0085368C"/>
    <w:rsid w:val="008966EA"/>
    <w:rsid w:val="008D55E7"/>
    <w:rsid w:val="008E68BC"/>
    <w:rsid w:val="00913A50"/>
    <w:rsid w:val="00915F86"/>
    <w:rsid w:val="009160BE"/>
    <w:rsid w:val="00922514"/>
    <w:rsid w:val="00922A5B"/>
    <w:rsid w:val="00951019"/>
    <w:rsid w:val="009543A9"/>
    <w:rsid w:val="009568ED"/>
    <w:rsid w:val="0096780A"/>
    <w:rsid w:val="00976566"/>
    <w:rsid w:val="0098263B"/>
    <w:rsid w:val="009A39A8"/>
    <w:rsid w:val="009A4A50"/>
    <w:rsid w:val="009F1AD3"/>
    <w:rsid w:val="00A04C26"/>
    <w:rsid w:val="00A1582F"/>
    <w:rsid w:val="00A1707A"/>
    <w:rsid w:val="00A4476A"/>
    <w:rsid w:val="00A44A70"/>
    <w:rsid w:val="00A75482"/>
    <w:rsid w:val="00A83038"/>
    <w:rsid w:val="00AC4681"/>
    <w:rsid w:val="00AC6655"/>
    <w:rsid w:val="00AE6899"/>
    <w:rsid w:val="00B25BCF"/>
    <w:rsid w:val="00B27021"/>
    <w:rsid w:val="00B42D92"/>
    <w:rsid w:val="00B72F31"/>
    <w:rsid w:val="00B92BA1"/>
    <w:rsid w:val="00B9472B"/>
    <w:rsid w:val="00BA0B64"/>
    <w:rsid w:val="00BB1A83"/>
    <w:rsid w:val="00BC1BDF"/>
    <w:rsid w:val="00BD0BDD"/>
    <w:rsid w:val="00C02147"/>
    <w:rsid w:val="00C402AB"/>
    <w:rsid w:val="00C4686F"/>
    <w:rsid w:val="00C631FC"/>
    <w:rsid w:val="00C82623"/>
    <w:rsid w:val="00C84B76"/>
    <w:rsid w:val="00CC2285"/>
    <w:rsid w:val="00CC7A29"/>
    <w:rsid w:val="00D15F49"/>
    <w:rsid w:val="00D21021"/>
    <w:rsid w:val="00D21772"/>
    <w:rsid w:val="00D2351A"/>
    <w:rsid w:val="00D24C16"/>
    <w:rsid w:val="00D317D1"/>
    <w:rsid w:val="00D41DC0"/>
    <w:rsid w:val="00D57C45"/>
    <w:rsid w:val="00D66E3D"/>
    <w:rsid w:val="00D67C6C"/>
    <w:rsid w:val="00D838C0"/>
    <w:rsid w:val="00DA5D9F"/>
    <w:rsid w:val="00DB2902"/>
    <w:rsid w:val="00DD6190"/>
    <w:rsid w:val="00E40A26"/>
    <w:rsid w:val="00E47DA6"/>
    <w:rsid w:val="00E73DC4"/>
    <w:rsid w:val="00E8157A"/>
    <w:rsid w:val="00E823AE"/>
    <w:rsid w:val="00E954CF"/>
    <w:rsid w:val="00EE0058"/>
    <w:rsid w:val="00EE2F6B"/>
    <w:rsid w:val="00EF2297"/>
    <w:rsid w:val="00F01CA0"/>
    <w:rsid w:val="00F34860"/>
    <w:rsid w:val="00F64FDC"/>
    <w:rsid w:val="00FB261C"/>
    <w:rsid w:val="00FC6C53"/>
    <w:rsid w:val="00FD3527"/>
    <w:rsid w:val="00FE1DCE"/>
    <w:rsid w:val="00FF1D60"/>
    <w:rsid w:val="00FF1F68"/>
    <w:rsid w:val="00FF4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6654">
      <w:bodyDiv w:val="1"/>
      <w:marLeft w:val="0"/>
      <w:marRight w:val="0"/>
      <w:marTop w:val="0"/>
      <w:marBottom w:val="0"/>
      <w:divBdr>
        <w:top w:val="none" w:sz="0" w:space="0" w:color="auto"/>
        <w:left w:val="none" w:sz="0" w:space="0" w:color="auto"/>
        <w:bottom w:val="none" w:sz="0" w:space="0" w:color="auto"/>
        <w:right w:val="none" w:sz="0" w:space="0" w:color="auto"/>
      </w:divBdr>
    </w:div>
    <w:div w:id="598022471">
      <w:bodyDiv w:val="1"/>
      <w:marLeft w:val="0"/>
      <w:marRight w:val="0"/>
      <w:marTop w:val="0"/>
      <w:marBottom w:val="0"/>
      <w:divBdr>
        <w:top w:val="none" w:sz="0" w:space="0" w:color="auto"/>
        <w:left w:val="none" w:sz="0" w:space="0" w:color="auto"/>
        <w:bottom w:val="none" w:sz="0" w:space="0" w:color="auto"/>
        <w:right w:val="none" w:sz="0" w:space="0" w:color="auto"/>
      </w:divBdr>
    </w:div>
    <w:div w:id="970475980">
      <w:bodyDiv w:val="1"/>
      <w:marLeft w:val="0"/>
      <w:marRight w:val="0"/>
      <w:marTop w:val="0"/>
      <w:marBottom w:val="0"/>
      <w:divBdr>
        <w:top w:val="none" w:sz="0" w:space="0" w:color="auto"/>
        <w:left w:val="none" w:sz="0" w:space="0" w:color="auto"/>
        <w:bottom w:val="none" w:sz="0" w:space="0" w:color="auto"/>
        <w:right w:val="none" w:sz="0" w:space="0" w:color="auto"/>
      </w:divBdr>
    </w:div>
    <w:div w:id="1513109697">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2080790270">
      <w:bodyDiv w:val="1"/>
      <w:marLeft w:val="0"/>
      <w:marRight w:val="0"/>
      <w:marTop w:val="0"/>
      <w:marBottom w:val="0"/>
      <w:divBdr>
        <w:top w:val="none" w:sz="0" w:space="0" w:color="auto"/>
        <w:left w:val="none" w:sz="0" w:space="0" w:color="auto"/>
        <w:bottom w:val="none" w:sz="0" w:space="0" w:color="auto"/>
        <w:right w:val="none" w:sz="0" w:space="0" w:color="auto"/>
      </w:divBdr>
    </w:div>
    <w:div w:id="20906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B62A5-4066-49BB-B602-1FAB0995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265</Words>
  <Characters>1460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113</cp:revision>
  <cp:lastPrinted>2020-03-28T10:35:00Z</cp:lastPrinted>
  <dcterms:created xsi:type="dcterms:W3CDTF">2020-03-27T22:07:00Z</dcterms:created>
  <dcterms:modified xsi:type="dcterms:W3CDTF">2020-04-17T19:10:00Z</dcterms:modified>
</cp:coreProperties>
</file>