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8076D7">
        <w:rPr>
          <w:b/>
          <w:color w:val="FEB837"/>
          <w:sz w:val="32"/>
          <w:szCs w:val="32"/>
        </w:rPr>
        <w:t>wzc</w:t>
      </w:r>
      <w:proofErr w:type="spellEnd"/>
      <w:r w:rsidR="008076D7">
        <w:rPr>
          <w:b/>
          <w:color w:val="FEB837"/>
          <w:sz w:val="32"/>
          <w:szCs w:val="32"/>
        </w:rPr>
        <w:t xml:space="preserve"> Het Hof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8076D7">
        <w:rPr>
          <w:b/>
          <w:color w:val="FEB837"/>
          <w:sz w:val="32"/>
          <w:szCs w:val="32"/>
        </w:rPr>
        <w:t>10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8076D7" w:rsidRDefault="008076D7" w:rsidP="008076D7">
      <w:r>
        <w:t>Beste naaste</w:t>
      </w:r>
      <w:r>
        <w:t>,</w:t>
      </w:r>
    </w:p>
    <w:p w:rsidR="008076D7" w:rsidRDefault="008076D7" w:rsidP="008076D7">
      <w:pPr>
        <w:pStyle w:val="Lijstalinea"/>
        <w:spacing w:after="0" w:line="240" w:lineRule="auto"/>
        <w:ind w:left="0"/>
        <w:rPr>
          <w:lang w:eastAsia="nl-BE"/>
        </w:rPr>
      </w:pPr>
      <w:r>
        <w:rPr>
          <w:lang w:eastAsia="nl-BE"/>
        </w:rPr>
        <w:t xml:space="preserve">Helaas moet ik u informeren dat </w:t>
      </w:r>
      <w:r>
        <w:rPr>
          <w:b/>
          <w:bCs/>
          <w:lang w:eastAsia="nl-BE"/>
        </w:rPr>
        <w:t>2 bewoners bijkomend positief getest hebben op Covid-19</w:t>
      </w:r>
      <w:r>
        <w:rPr>
          <w:lang w:eastAsia="nl-BE"/>
        </w:rPr>
        <w:t xml:space="preserve">. </w:t>
      </w:r>
      <w:r>
        <w:rPr>
          <w:lang w:eastAsia="nl-BE"/>
        </w:rPr>
        <w:t xml:space="preserve"> </w:t>
      </w:r>
      <w:r>
        <w:rPr>
          <w:lang w:eastAsia="nl-BE"/>
        </w:rPr>
        <w:t xml:space="preserve">Zodra wij deze testresultaten ontvingen zijn wij onmiddellijk overgegaan tot </w:t>
      </w:r>
      <w:r>
        <w:rPr>
          <w:b/>
          <w:bCs/>
          <w:u w:val="single"/>
          <w:lang w:eastAsia="nl-BE"/>
        </w:rPr>
        <w:t>isolatie op de cohorteafdeling</w:t>
      </w:r>
      <w:r>
        <w:rPr>
          <w:lang w:eastAsia="nl-BE"/>
        </w:rPr>
        <w:t xml:space="preserve">. </w:t>
      </w:r>
    </w:p>
    <w:p w:rsidR="008076D7" w:rsidRDefault="008076D7" w:rsidP="008076D7">
      <w:pPr>
        <w:pStyle w:val="Lijstalinea"/>
        <w:spacing w:after="0" w:line="240" w:lineRule="auto"/>
        <w:ind w:left="426"/>
        <w:rPr>
          <w:lang w:eastAsia="nl-BE"/>
        </w:rPr>
      </w:pPr>
    </w:p>
    <w:p w:rsidR="00DA5D9F" w:rsidRDefault="008076D7" w:rsidP="008076D7">
      <w:pPr>
        <w:spacing w:after="0"/>
        <w:rPr>
          <w:lang w:eastAsia="nl-BE"/>
        </w:rPr>
      </w:pPr>
      <w:r>
        <w:rPr>
          <w:lang w:eastAsia="nl-BE"/>
        </w:rPr>
        <w:t>De contactpersonen van de bewoners, wonende op het betrokken verdiep (</w:t>
      </w:r>
      <w:r>
        <w:rPr>
          <w:b/>
          <w:bCs/>
          <w:u w:val="single"/>
          <w:lang w:eastAsia="nl-BE"/>
        </w:rPr>
        <w:t>verdiep 5</w:t>
      </w:r>
      <w:r>
        <w:rPr>
          <w:lang w:eastAsia="nl-BE"/>
        </w:rPr>
        <w:t>), werden door mij gisterenavond telefonisch geïnformeerd</w:t>
      </w:r>
      <w:r>
        <w:rPr>
          <w:lang w:eastAsia="nl-BE"/>
        </w:rPr>
        <w:t>.</w:t>
      </w:r>
    </w:p>
    <w:p w:rsidR="008076D7" w:rsidRDefault="008076D7" w:rsidP="008076D7">
      <w:pPr>
        <w:spacing w:after="0"/>
      </w:pPr>
    </w:p>
    <w:p w:rsidR="00C631FC" w:rsidRDefault="00C631FC" w:rsidP="005C7400">
      <w:pPr>
        <w:spacing w:after="0"/>
      </w:pPr>
      <w:r>
        <w:t>Met vriendelijke groet,</w:t>
      </w:r>
    </w:p>
    <w:p w:rsidR="00C631FC" w:rsidRDefault="00C631FC" w:rsidP="005C7400">
      <w:pPr>
        <w:spacing w:after="0"/>
      </w:pPr>
    </w:p>
    <w:p w:rsidR="008076D7" w:rsidRDefault="008076D7" w:rsidP="005C7400">
      <w:pPr>
        <w:spacing w:after="0"/>
      </w:pPr>
      <w:bookmarkStart w:id="0" w:name="_GoBack"/>
      <w:bookmarkEnd w:id="0"/>
    </w:p>
    <w:p w:rsidR="008076D7" w:rsidRDefault="008076D7" w:rsidP="005C7400">
      <w:pPr>
        <w:spacing w:after="0"/>
      </w:pPr>
    </w:p>
    <w:p w:rsidR="008076D7" w:rsidRDefault="008076D7" w:rsidP="005C7400">
      <w:pPr>
        <w:spacing w:after="0"/>
      </w:pPr>
      <w:r>
        <w:t>Youri Van Puymbrouck,</w:t>
      </w:r>
    </w:p>
    <w:p w:rsidR="00A75482" w:rsidRDefault="00C631FC" w:rsidP="0039260D">
      <w:pPr>
        <w:spacing w:after="0"/>
      </w:pPr>
      <w:r>
        <w:t>Dagelijks verantwoordelijke</w:t>
      </w:r>
    </w:p>
    <w:sectPr w:rsidR="00A75482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7B" w:rsidRDefault="00AA327B" w:rsidP="005C7400">
      <w:pPr>
        <w:spacing w:after="0" w:line="240" w:lineRule="auto"/>
      </w:pPr>
      <w:r>
        <w:separator/>
      </w:r>
    </w:p>
  </w:endnote>
  <w:endnote w:type="continuationSeparator" w:id="0">
    <w:p w:rsidR="00AA327B" w:rsidRDefault="00AA327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7B" w:rsidRDefault="00AA327B" w:rsidP="005C7400">
      <w:pPr>
        <w:spacing w:after="0" w:line="240" w:lineRule="auto"/>
      </w:pPr>
      <w:r>
        <w:separator/>
      </w:r>
    </w:p>
  </w:footnote>
  <w:footnote w:type="continuationSeparator" w:id="0">
    <w:p w:rsidR="00AA327B" w:rsidRDefault="00AA327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E2E02C06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D67D3"/>
    <w:rsid w:val="001E67C1"/>
    <w:rsid w:val="00206183"/>
    <w:rsid w:val="002E228F"/>
    <w:rsid w:val="002E56DE"/>
    <w:rsid w:val="0033291C"/>
    <w:rsid w:val="0034052D"/>
    <w:rsid w:val="00347E98"/>
    <w:rsid w:val="003564B2"/>
    <w:rsid w:val="00375E63"/>
    <w:rsid w:val="00387EDF"/>
    <w:rsid w:val="0039260D"/>
    <w:rsid w:val="003975E7"/>
    <w:rsid w:val="004259E3"/>
    <w:rsid w:val="004358FF"/>
    <w:rsid w:val="00474669"/>
    <w:rsid w:val="00477B50"/>
    <w:rsid w:val="00480759"/>
    <w:rsid w:val="00491D3B"/>
    <w:rsid w:val="004C180E"/>
    <w:rsid w:val="004C28C1"/>
    <w:rsid w:val="00517B70"/>
    <w:rsid w:val="00545128"/>
    <w:rsid w:val="00570D1F"/>
    <w:rsid w:val="0058110A"/>
    <w:rsid w:val="0059378E"/>
    <w:rsid w:val="005C7400"/>
    <w:rsid w:val="00614055"/>
    <w:rsid w:val="00635803"/>
    <w:rsid w:val="0064787B"/>
    <w:rsid w:val="0065077F"/>
    <w:rsid w:val="00652E0F"/>
    <w:rsid w:val="006876CA"/>
    <w:rsid w:val="006F2229"/>
    <w:rsid w:val="00716B10"/>
    <w:rsid w:val="00737F4A"/>
    <w:rsid w:val="007705FC"/>
    <w:rsid w:val="007C196B"/>
    <w:rsid w:val="007C1AB0"/>
    <w:rsid w:val="007C331C"/>
    <w:rsid w:val="007F42CC"/>
    <w:rsid w:val="00807090"/>
    <w:rsid w:val="008076D7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75482"/>
    <w:rsid w:val="00A83038"/>
    <w:rsid w:val="00AA327B"/>
    <w:rsid w:val="00AC4681"/>
    <w:rsid w:val="00AC6655"/>
    <w:rsid w:val="00AE6899"/>
    <w:rsid w:val="00B25BCF"/>
    <w:rsid w:val="00B27021"/>
    <w:rsid w:val="00B42D92"/>
    <w:rsid w:val="00B92BA1"/>
    <w:rsid w:val="00B9472B"/>
    <w:rsid w:val="00BB1A83"/>
    <w:rsid w:val="00BC1BDF"/>
    <w:rsid w:val="00BD0BDD"/>
    <w:rsid w:val="00C02147"/>
    <w:rsid w:val="00C402AB"/>
    <w:rsid w:val="00C4686F"/>
    <w:rsid w:val="00C631FC"/>
    <w:rsid w:val="00C82623"/>
    <w:rsid w:val="00CC2285"/>
    <w:rsid w:val="00CC7A29"/>
    <w:rsid w:val="00D21021"/>
    <w:rsid w:val="00D21772"/>
    <w:rsid w:val="00D2351A"/>
    <w:rsid w:val="00D24C16"/>
    <w:rsid w:val="00D317D1"/>
    <w:rsid w:val="00D66E3D"/>
    <w:rsid w:val="00D67C6C"/>
    <w:rsid w:val="00D838C0"/>
    <w:rsid w:val="00DA5D9F"/>
    <w:rsid w:val="00DB2902"/>
    <w:rsid w:val="00DD6190"/>
    <w:rsid w:val="00E47DA6"/>
    <w:rsid w:val="00E73DC4"/>
    <w:rsid w:val="00E8157A"/>
    <w:rsid w:val="00E823AE"/>
    <w:rsid w:val="00EE0058"/>
    <w:rsid w:val="00EE2F6B"/>
    <w:rsid w:val="00EF2297"/>
    <w:rsid w:val="00F01CA0"/>
    <w:rsid w:val="00F34860"/>
    <w:rsid w:val="00F64FDC"/>
    <w:rsid w:val="00FB261C"/>
    <w:rsid w:val="00FC6C53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2C71-CFA9-4A27-BB24-9D1F85A3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106</cp:revision>
  <cp:lastPrinted>2020-03-28T10:35:00Z</cp:lastPrinted>
  <dcterms:created xsi:type="dcterms:W3CDTF">2020-03-27T22:07:00Z</dcterms:created>
  <dcterms:modified xsi:type="dcterms:W3CDTF">2020-04-10T09:14:00Z</dcterms:modified>
</cp:coreProperties>
</file>