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400" w:rsidRDefault="0033291C" w:rsidP="00A1707A">
      <w:pPr>
        <w:tabs>
          <w:tab w:val="left" w:pos="0"/>
          <w:tab w:val="left" w:pos="1134"/>
        </w:tabs>
      </w:pPr>
      <w:r w:rsidRPr="00373F13">
        <w:rPr>
          <w:b/>
          <w:bCs/>
          <w:noProof/>
          <w:sz w:val="20"/>
          <w:lang w:eastAsia="nl-BE"/>
        </w:rPr>
        <w:drawing>
          <wp:anchor distT="0" distB="0" distL="114300" distR="114300" simplePos="0" relativeHeight="251659264" behindDoc="1" locked="0" layoutInCell="1" allowOverlap="1" wp14:anchorId="42710DAC" wp14:editId="06264745">
            <wp:simplePos x="0" y="0"/>
            <wp:positionH relativeFrom="column">
              <wp:posOffset>21590</wp:posOffset>
            </wp:positionH>
            <wp:positionV relativeFrom="paragraph">
              <wp:posOffset>-499745</wp:posOffset>
            </wp:positionV>
            <wp:extent cx="1299210" cy="953770"/>
            <wp:effectExtent l="0" t="0" r="0" b="0"/>
            <wp:wrapTight wrapText="bothSides">
              <wp:wrapPolygon edited="0">
                <wp:start x="0" y="0"/>
                <wp:lineTo x="0" y="21140"/>
                <wp:lineTo x="21220" y="21140"/>
                <wp:lineTo x="21220" y="0"/>
                <wp:lineTo x="0" y="0"/>
              </wp:wrapPolygon>
            </wp:wrapTight>
            <wp:docPr id="4" name="Afbeelding 1" descr="logo SAMEN OU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AMEN OU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9210" cy="953770"/>
                    </a:xfrm>
                    <a:prstGeom prst="rect">
                      <a:avLst/>
                    </a:prstGeom>
                    <a:ln w="3175" cap="sq">
                      <a:noFill/>
                      <a:miter lim="800000"/>
                    </a:ln>
                  </pic:spPr>
                </pic:pic>
              </a:graphicData>
            </a:graphic>
            <wp14:sizeRelH relativeFrom="page">
              <wp14:pctWidth>0</wp14:pctWidth>
            </wp14:sizeRelH>
            <wp14:sizeRelV relativeFrom="page">
              <wp14:pctHeight>0</wp14:pctHeight>
            </wp14:sizeRelV>
          </wp:anchor>
        </w:drawing>
      </w:r>
    </w:p>
    <w:p w:rsidR="005C7400" w:rsidRDefault="005C7400"/>
    <w:p w:rsidR="005C7400" w:rsidRPr="000314B9" w:rsidRDefault="005C7400" w:rsidP="000314B9">
      <w:pPr>
        <w:spacing w:after="0"/>
        <w:jc w:val="center"/>
        <w:rPr>
          <w:b/>
          <w:color w:val="FEB837"/>
          <w:sz w:val="32"/>
          <w:szCs w:val="32"/>
        </w:rPr>
      </w:pPr>
      <w:r w:rsidRPr="000314B9">
        <w:rPr>
          <w:b/>
          <w:color w:val="FEB837"/>
          <w:sz w:val="32"/>
          <w:szCs w:val="32"/>
        </w:rPr>
        <w:t>N</w:t>
      </w:r>
      <w:r w:rsidR="000314B9" w:rsidRPr="000314B9">
        <w:rPr>
          <w:b/>
          <w:color w:val="FEB837"/>
          <w:sz w:val="32"/>
          <w:szCs w:val="32"/>
        </w:rPr>
        <w:t xml:space="preserve">ieuwsbrief </w:t>
      </w:r>
      <w:proofErr w:type="spellStart"/>
      <w:r w:rsidR="008A06CA">
        <w:rPr>
          <w:b/>
          <w:color w:val="FEB837"/>
          <w:sz w:val="32"/>
          <w:szCs w:val="32"/>
        </w:rPr>
        <w:t>wzc</w:t>
      </w:r>
      <w:proofErr w:type="spellEnd"/>
      <w:r w:rsidR="008A06CA">
        <w:rPr>
          <w:b/>
          <w:color w:val="FEB837"/>
          <w:sz w:val="32"/>
          <w:szCs w:val="32"/>
        </w:rPr>
        <w:t xml:space="preserve"> </w:t>
      </w:r>
      <w:proofErr w:type="spellStart"/>
      <w:r w:rsidR="008A06CA">
        <w:rPr>
          <w:b/>
          <w:color w:val="FEB837"/>
          <w:sz w:val="32"/>
          <w:szCs w:val="32"/>
        </w:rPr>
        <w:t>HHart</w:t>
      </w:r>
      <w:proofErr w:type="spellEnd"/>
      <w:r w:rsidR="00517B70">
        <w:rPr>
          <w:b/>
          <w:color w:val="FEB837"/>
          <w:sz w:val="32"/>
          <w:szCs w:val="32"/>
        </w:rPr>
        <w:t xml:space="preserve"> </w:t>
      </w:r>
      <w:r w:rsidR="000314B9" w:rsidRPr="000314B9">
        <w:rPr>
          <w:b/>
          <w:color w:val="FEB837"/>
          <w:sz w:val="32"/>
          <w:szCs w:val="32"/>
        </w:rPr>
        <w:t xml:space="preserve">– </w:t>
      </w:r>
      <w:r w:rsidR="00756EF1">
        <w:rPr>
          <w:b/>
          <w:color w:val="FEB837"/>
          <w:sz w:val="32"/>
          <w:szCs w:val="32"/>
        </w:rPr>
        <w:t>23</w:t>
      </w:r>
      <w:r w:rsidR="000314B9" w:rsidRPr="000314B9">
        <w:rPr>
          <w:b/>
          <w:color w:val="FEB837"/>
          <w:sz w:val="32"/>
          <w:szCs w:val="32"/>
        </w:rPr>
        <w:t xml:space="preserve"> </w:t>
      </w:r>
      <w:r w:rsidR="00716B10">
        <w:rPr>
          <w:b/>
          <w:color w:val="FEB837"/>
          <w:sz w:val="32"/>
          <w:szCs w:val="32"/>
        </w:rPr>
        <w:t>april</w:t>
      </w:r>
      <w:r w:rsidR="000314B9" w:rsidRPr="000314B9">
        <w:rPr>
          <w:b/>
          <w:color w:val="FEB837"/>
          <w:sz w:val="32"/>
          <w:szCs w:val="32"/>
        </w:rPr>
        <w:t xml:space="preserve"> 2020</w:t>
      </w:r>
    </w:p>
    <w:p w:rsidR="00A75482" w:rsidRDefault="00A75482" w:rsidP="005C7400">
      <w:pPr>
        <w:spacing w:after="0"/>
      </w:pPr>
    </w:p>
    <w:p w:rsidR="00A75482" w:rsidRDefault="00A75482" w:rsidP="005C7400">
      <w:pPr>
        <w:spacing w:after="0"/>
      </w:pPr>
    </w:p>
    <w:p w:rsidR="0085368C" w:rsidRDefault="00A75482" w:rsidP="005C7400">
      <w:pPr>
        <w:spacing w:after="0"/>
      </w:pPr>
      <w:r>
        <w:t>Beste familie,</w:t>
      </w:r>
    </w:p>
    <w:p w:rsidR="00D15F49" w:rsidRDefault="00D15F49" w:rsidP="005C7400">
      <w:pPr>
        <w:spacing w:after="0"/>
      </w:pPr>
    </w:p>
    <w:p w:rsidR="00B72F31" w:rsidRPr="008A06CA" w:rsidRDefault="00756EF1" w:rsidP="008A06CA">
      <w:pPr>
        <w:pStyle w:val="Lijstalinea"/>
        <w:numPr>
          <w:ilvl w:val="0"/>
          <w:numId w:val="14"/>
        </w:numPr>
        <w:spacing w:after="120" w:line="240" w:lineRule="auto"/>
        <w:ind w:left="425" w:hanging="425"/>
        <w:rPr>
          <w:rStyle w:val="Zwaar"/>
          <w:rFonts w:eastAsia="Times New Roman" w:cstheme="minorHAnsi"/>
          <w:b w:val="0"/>
          <w:bCs w:val="0"/>
          <w:color w:val="E36C0A" w:themeColor="accent6" w:themeShade="BF"/>
          <w:sz w:val="24"/>
          <w:szCs w:val="24"/>
          <w:lang w:eastAsia="nl-BE"/>
        </w:rPr>
      </w:pPr>
      <w:r w:rsidRPr="005A2B01">
        <w:rPr>
          <w:rFonts w:eastAsia="Times New Roman" w:cstheme="minorHAnsi"/>
          <w:b/>
          <w:color w:val="E36C0A" w:themeColor="accent6" w:themeShade="BF"/>
          <w:sz w:val="24"/>
          <w:szCs w:val="24"/>
          <w:lang w:eastAsia="nl-BE"/>
        </w:rPr>
        <w:t>Screening COVID-19 personeel</w:t>
      </w:r>
    </w:p>
    <w:p w:rsidR="00756EF1" w:rsidRDefault="00756EF1" w:rsidP="00756EF1">
      <w:pPr>
        <w:rPr>
          <w:rFonts w:cstheme="minorHAnsi"/>
        </w:rPr>
      </w:pPr>
      <w:r>
        <w:rPr>
          <w:rFonts w:cstheme="minorHAnsi"/>
        </w:rPr>
        <w:t xml:space="preserve">In vijf van de zes woonzorgcentra van </w:t>
      </w:r>
      <w:r w:rsidR="008A06CA">
        <w:rPr>
          <w:rFonts w:cstheme="minorHAnsi"/>
        </w:rPr>
        <w:t>Samen Ouder vinden</w:t>
      </w:r>
      <w:r>
        <w:rPr>
          <w:rFonts w:cstheme="minorHAnsi"/>
        </w:rPr>
        <w:t xml:space="preserve"> </w:t>
      </w:r>
      <w:r w:rsidR="004163DD">
        <w:rPr>
          <w:rFonts w:cstheme="minorHAnsi"/>
        </w:rPr>
        <w:t xml:space="preserve">deze en komende week, veralgemeende </w:t>
      </w:r>
      <w:r>
        <w:rPr>
          <w:rFonts w:cstheme="minorHAnsi"/>
        </w:rPr>
        <w:t>COVID</w:t>
      </w:r>
      <w:r w:rsidR="008A06CA">
        <w:rPr>
          <w:rFonts w:cstheme="minorHAnsi"/>
        </w:rPr>
        <w:t>-</w:t>
      </w:r>
      <w:r>
        <w:rPr>
          <w:rFonts w:cstheme="minorHAnsi"/>
        </w:rPr>
        <w:t>19 screenings plaats.</w:t>
      </w:r>
    </w:p>
    <w:p w:rsidR="00756EF1" w:rsidRPr="00756EF1" w:rsidRDefault="00756EF1" w:rsidP="00756EF1">
      <w:pPr>
        <w:spacing w:after="60"/>
        <w:rPr>
          <w:rFonts w:cstheme="minorHAnsi"/>
          <w:b/>
          <w:color w:val="F79646" w:themeColor="accent6"/>
        </w:rPr>
      </w:pPr>
      <w:r w:rsidRPr="00756EF1">
        <w:rPr>
          <w:rFonts w:cstheme="minorHAnsi"/>
          <w:b/>
          <w:color w:val="F79646" w:themeColor="accent6"/>
        </w:rPr>
        <w:t>Hoe wordt er bepaald wie er getest wordt?</w:t>
      </w:r>
    </w:p>
    <w:p w:rsidR="00756EF1" w:rsidRPr="00756EF1" w:rsidRDefault="00756EF1" w:rsidP="00756EF1">
      <w:pPr>
        <w:spacing w:after="60" w:line="240" w:lineRule="auto"/>
        <w:rPr>
          <w:rFonts w:cstheme="minorHAnsi"/>
          <w:b/>
        </w:rPr>
      </w:pPr>
      <w:r w:rsidRPr="004D2569">
        <w:rPr>
          <w:rFonts w:cstheme="minorHAnsi"/>
        </w:rPr>
        <w:t>Vlaams minister Wouter Beke en de Taskforce COVID-19 Zorg hebben volgende selectiecriteria voor de woonzorgcentra vooropgesteld:</w:t>
      </w:r>
    </w:p>
    <w:p w:rsidR="00756EF1" w:rsidRDefault="00756EF1" w:rsidP="00756EF1">
      <w:pPr>
        <w:pStyle w:val="Lijstalinea"/>
        <w:numPr>
          <w:ilvl w:val="0"/>
          <w:numId w:val="15"/>
        </w:numPr>
      </w:pPr>
      <w:r>
        <w:t xml:space="preserve">de voorzieningen waar tot dusver geen of weinig besmettingen gemeld zijn.  Hier laten we het personeel testen.  Uit de testresultaten van fase één blijkt immers dat personeel zonder symptomen ook in een aantal gevallen positief kan testen.  Door het blijvend maximaal inzetten op een goede handhygiëne en een correct gebruik van de beschikbare beschermingsmiddelen willen we hier een (grotere), uitbraak vermijden; </w:t>
      </w:r>
    </w:p>
    <w:p w:rsidR="00756EF1" w:rsidRDefault="00756EF1" w:rsidP="00756EF1">
      <w:pPr>
        <w:pStyle w:val="Lijstalinea"/>
        <w:numPr>
          <w:ilvl w:val="0"/>
          <w:numId w:val="15"/>
        </w:numPr>
      </w:pPr>
      <w:r>
        <w:t>voorzieningen met een (beginnende) clusteruitbraak.  Daar testen we bewoners én personeel, met de focus op dezelfde elementen;</w:t>
      </w:r>
    </w:p>
    <w:p w:rsidR="00756EF1" w:rsidRPr="00A66E4B" w:rsidRDefault="00756EF1" w:rsidP="00756EF1">
      <w:pPr>
        <w:pStyle w:val="Lijstalinea"/>
        <w:numPr>
          <w:ilvl w:val="0"/>
          <w:numId w:val="15"/>
        </w:numPr>
      </w:pPr>
      <w:r>
        <w:t>voorzieningen met een forse uitbraak (de hoogste 10%) waar we bewoners én personeel testen.  De voorbije twee weken is er al aan 90 woonzorgcentra uit deze groep testmateriaal geleverd.</w:t>
      </w:r>
    </w:p>
    <w:p w:rsidR="00756EF1" w:rsidRDefault="00756EF1" w:rsidP="00756EF1">
      <w:pPr>
        <w:rPr>
          <w:rFonts w:cstheme="minorHAnsi"/>
        </w:rPr>
      </w:pPr>
      <w:r>
        <w:rPr>
          <w:rFonts w:cstheme="minorHAnsi"/>
        </w:rPr>
        <w:t>WZC</w:t>
      </w:r>
      <w:r w:rsidRPr="004D2569">
        <w:rPr>
          <w:rFonts w:cstheme="minorHAnsi"/>
        </w:rPr>
        <w:t xml:space="preserve"> </w:t>
      </w:r>
      <w:proofErr w:type="spellStart"/>
      <w:r w:rsidR="008A06CA">
        <w:rPr>
          <w:rFonts w:cstheme="minorHAnsi"/>
        </w:rPr>
        <w:t>HHart</w:t>
      </w:r>
      <w:proofErr w:type="spellEnd"/>
      <w:r w:rsidRPr="004D2569">
        <w:rPr>
          <w:rFonts w:cstheme="minorHAnsi"/>
        </w:rPr>
        <w:t xml:space="preserve"> </w:t>
      </w:r>
      <w:r>
        <w:rPr>
          <w:rFonts w:cstheme="minorHAnsi"/>
        </w:rPr>
        <w:t xml:space="preserve">is </w:t>
      </w:r>
      <w:r w:rsidRPr="004D2569">
        <w:rPr>
          <w:rFonts w:cstheme="minorHAnsi"/>
        </w:rPr>
        <w:t xml:space="preserve">geselecteerd </w:t>
      </w:r>
      <w:r>
        <w:rPr>
          <w:rFonts w:cstheme="minorHAnsi"/>
        </w:rPr>
        <w:t xml:space="preserve">op basis van </w:t>
      </w:r>
      <w:r w:rsidRPr="004D2569">
        <w:rPr>
          <w:rFonts w:cstheme="minorHAnsi"/>
        </w:rPr>
        <w:t xml:space="preserve">het </w:t>
      </w:r>
      <w:r>
        <w:rPr>
          <w:rFonts w:cstheme="minorHAnsi"/>
        </w:rPr>
        <w:t xml:space="preserve">eerste </w:t>
      </w:r>
      <w:r w:rsidRPr="004D2569">
        <w:rPr>
          <w:rFonts w:cstheme="minorHAnsi"/>
        </w:rPr>
        <w:t>criterium</w:t>
      </w:r>
      <w:r>
        <w:rPr>
          <w:rFonts w:cstheme="minorHAnsi"/>
        </w:rPr>
        <w:t>,</w:t>
      </w:r>
      <w:r w:rsidRPr="004D2569">
        <w:rPr>
          <w:rFonts w:cstheme="minorHAnsi"/>
        </w:rPr>
        <w:t xml:space="preserve"> "</w:t>
      </w:r>
      <w:r w:rsidRPr="004D2569">
        <w:rPr>
          <w:rStyle w:val="Zwaar"/>
          <w:rFonts w:cstheme="minorHAnsi"/>
        </w:rPr>
        <w:t>Covid</w:t>
      </w:r>
      <w:r w:rsidR="008A06CA">
        <w:rPr>
          <w:rStyle w:val="Zwaar"/>
          <w:rFonts w:cstheme="minorHAnsi"/>
        </w:rPr>
        <w:t>-</w:t>
      </w:r>
      <w:r w:rsidRPr="004D2569">
        <w:rPr>
          <w:rStyle w:val="Zwaar"/>
          <w:rFonts w:cstheme="minorHAnsi"/>
        </w:rPr>
        <w:t xml:space="preserve">19 </w:t>
      </w:r>
      <w:proofErr w:type="spellStart"/>
      <w:r w:rsidRPr="004D2569">
        <w:rPr>
          <w:rStyle w:val="Zwaar"/>
          <w:rFonts w:cstheme="minorHAnsi"/>
        </w:rPr>
        <w:t>outbreak</w:t>
      </w:r>
      <w:proofErr w:type="spellEnd"/>
      <w:r w:rsidRPr="004D2569">
        <w:rPr>
          <w:rStyle w:val="Zwaar"/>
          <w:rFonts w:cstheme="minorHAnsi"/>
        </w:rPr>
        <w:t>-preventie</w:t>
      </w:r>
      <w:r>
        <w:rPr>
          <w:rFonts w:cstheme="minorHAnsi"/>
        </w:rPr>
        <w:t xml:space="preserve">" en daarom worden dus </w:t>
      </w:r>
      <w:r w:rsidRPr="00C963F7">
        <w:rPr>
          <w:rFonts w:cstheme="minorHAnsi"/>
          <w:b/>
        </w:rPr>
        <w:t>enkel de medewerkers</w:t>
      </w:r>
      <w:r>
        <w:rPr>
          <w:rFonts w:cstheme="minorHAnsi"/>
        </w:rPr>
        <w:t xml:space="preserve"> </w:t>
      </w:r>
      <w:r w:rsidRPr="004D2569">
        <w:rPr>
          <w:rFonts w:cstheme="minorHAnsi"/>
        </w:rPr>
        <w:t xml:space="preserve">getest.  </w:t>
      </w:r>
    </w:p>
    <w:p w:rsidR="00756EF1" w:rsidRPr="00756EF1" w:rsidRDefault="00756EF1" w:rsidP="005A2B01">
      <w:pPr>
        <w:spacing w:after="60"/>
        <w:rPr>
          <w:rStyle w:val="Zwaar"/>
          <w:rFonts w:cstheme="minorHAnsi"/>
          <w:color w:val="F79646" w:themeColor="accent6"/>
        </w:rPr>
      </w:pPr>
      <w:r w:rsidRPr="00756EF1">
        <w:rPr>
          <w:rStyle w:val="Zwaar"/>
          <w:rFonts w:cstheme="minorHAnsi"/>
          <w:color w:val="F79646" w:themeColor="accent6"/>
        </w:rPr>
        <w:t>Wie neemt de test af?</w:t>
      </w:r>
    </w:p>
    <w:p w:rsidR="00756EF1" w:rsidRPr="00756EF1" w:rsidRDefault="008A06CA" w:rsidP="00756EF1">
      <w:pPr>
        <w:rPr>
          <w:rStyle w:val="Zwaar"/>
          <w:rFonts w:cstheme="minorHAnsi"/>
          <w:b w:val="0"/>
        </w:rPr>
      </w:pPr>
      <w:r>
        <w:rPr>
          <w:rStyle w:val="Zwaar"/>
          <w:rFonts w:cstheme="minorHAnsi"/>
          <w:b w:val="0"/>
        </w:rPr>
        <w:t>De testen we</w:t>
      </w:r>
      <w:r w:rsidR="00756EF1" w:rsidRPr="00756EF1">
        <w:rPr>
          <w:rStyle w:val="Zwaar"/>
          <w:rFonts w:cstheme="minorHAnsi"/>
          <w:b w:val="0"/>
        </w:rPr>
        <w:t xml:space="preserve">rden </w:t>
      </w:r>
      <w:r>
        <w:rPr>
          <w:rStyle w:val="Zwaar"/>
          <w:rFonts w:cstheme="minorHAnsi"/>
          <w:b w:val="0"/>
        </w:rPr>
        <w:t xml:space="preserve">woensdag 22 april </w:t>
      </w:r>
      <w:r w:rsidR="00756EF1" w:rsidRPr="00756EF1">
        <w:rPr>
          <w:rStyle w:val="Zwaar"/>
          <w:rFonts w:cstheme="minorHAnsi"/>
          <w:b w:val="0"/>
        </w:rPr>
        <w:t xml:space="preserve">afgenomen door de </w:t>
      </w:r>
      <w:r>
        <w:rPr>
          <w:rStyle w:val="Zwaar"/>
          <w:rFonts w:cstheme="minorHAnsi"/>
          <w:b w:val="0"/>
        </w:rPr>
        <w:t xml:space="preserve">CRA en een extra arts, en geassisteerd door </w:t>
      </w:r>
      <w:r w:rsidR="00756EF1" w:rsidRPr="00756EF1">
        <w:rPr>
          <w:rStyle w:val="Zwaar"/>
          <w:rFonts w:cstheme="minorHAnsi"/>
          <w:b w:val="0"/>
        </w:rPr>
        <w:t>verpleegkundige</w:t>
      </w:r>
      <w:r>
        <w:rPr>
          <w:rStyle w:val="Zwaar"/>
          <w:rFonts w:cstheme="minorHAnsi"/>
          <w:b w:val="0"/>
        </w:rPr>
        <w:t>n</w:t>
      </w:r>
      <w:r w:rsidR="00756EF1" w:rsidRPr="00756EF1">
        <w:rPr>
          <w:rStyle w:val="Zwaar"/>
          <w:rFonts w:cstheme="minorHAnsi"/>
          <w:b w:val="0"/>
        </w:rPr>
        <w:t>.</w:t>
      </w:r>
    </w:p>
    <w:p w:rsidR="00B71650" w:rsidRDefault="005A2B01" w:rsidP="00B71650">
      <w:pPr>
        <w:spacing w:after="0"/>
        <w:rPr>
          <w:rStyle w:val="Zwaar"/>
          <w:rFonts w:cstheme="minorHAnsi"/>
          <w:b w:val="0"/>
        </w:rPr>
      </w:pPr>
      <w:r w:rsidRPr="005A2B01">
        <w:rPr>
          <w:rStyle w:val="Zwaar"/>
          <w:rFonts w:cstheme="minorHAnsi"/>
          <w:color w:val="F79646" w:themeColor="accent6"/>
        </w:rPr>
        <w:t>Wanneer weten we het resultaat?</w:t>
      </w:r>
      <w:r>
        <w:rPr>
          <w:rStyle w:val="Zwaar"/>
          <w:rFonts w:cstheme="minorHAnsi"/>
          <w:color w:val="F79646" w:themeColor="accent6"/>
        </w:rPr>
        <w:br/>
      </w:r>
      <w:r w:rsidR="008A06CA">
        <w:rPr>
          <w:color w:val="303030"/>
          <w:shd w:val="clear" w:color="auto" w:fill="FFFFFF"/>
        </w:rPr>
        <w:t>Donderdag 23 april</w:t>
      </w:r>
      <w:r w:rsidR="00B71650">
        <w:rPr>
          <w:color w:val="303030"/>
          <w:shd w:val="clear" w:color="auto" w:fill="FFFFFF"/>
        </w:rPr>
        <w:t xml:space="preserve"> vertrekken alle stalen naar een referentie laboratorium.</w:t>
      </w:r>
    </w:p>
    <w:p w:rsidR="005A2B01" w:rsidRDefault="005A2B01" w:rsidP="005A2B01">
      <w:pPr>
        <w:spacing w:after="60"/>
        <w:rPr>
          <w:rFonts w:cstheme="minorHAnsi"/>
        </w:rPr>
      </w:pPr>
      <w:r w:rsidRPr="005A2B01">
        <w:rPr>
          <w:rStyle w:val="Zwaar"/>
          <w:rFonts w:cstheme="minorHAnsi"/>
          <w:b w:val="0"/>
        </w:rPr>
        <w:t xml:space="preserve">Het duurt een aantal dagen vooraleer alle resultaten gekend zijn.  De CRA wordt als eerste op de hoogte gesteld.  </w:t>
      </w:r>
      <w:r w:rsidRPr="005A2B01">
        <w:rPr>
          <w:rFonts w:cstheme="minorHAnsi"/>
        </w:rPr>
        <w:t>Zodra</w:t>
      </w:r>
      <w:r w:rsidRPr="004D2569">
        <w:rPr>
          <w:rFonts w:cstheme="minorHAnsi"/>
        </w:rPr>
        <w:t xml:space="preserve"> </w:t>
      </w:r>
      <w:r>
        <w:rPr>
          <w:rFonts w:cstheme="minorHAnsi"/>
        </w:rPr>
        <w:t>alle</w:t>
      </w:r>
      <w:r w:rsidRPr="004D2569">
        <w:rPr>
          <w:rFonts w:cstheme="minorHAnsi"/>
        </w:rPr>
        <w:t xml:space="preserve"> resultaten gekend zijn </w:t>
      </w:r>
      <w:r>
        <w:rPr>
          <w:rFonts w:cstheme="minorHAnsi"/>
        </w:rPr>
        <w:t>worden de medewerkers zo snel mogelijk</w:t>
      </w:r>
      <w:r w:rsidRPr="004D2569">
        <w:rPr>
          <w:rFonts w:cstheme="minorHAnsi"/>
        </w:rPr>
        <w:t xml:space="preserve"> individueel op de hoogte gebracht.</w:t>
      </w:r>
    </w:p>
    <w:p w:rsidR="005A2B01" w:rsidRDefault="005A2B01" w:rsidP="0039260D">
      <w:pPr>
        <w:pStyle w:val="Lijstalinea"/>
        <w:spacing w:after="120"/>
        <w:ind w:left="0"/>
        <w:rPr>
          <w:rStyle w:val="Zwaar"/>
          <w:rFonts w:cstheme="minorHAnsi"/>
          <w:b w:val="0"/>
          <w:color w:val="303030"/>
          <w:shd w:val="clear" w:color="auto" w:fill="FFFFFF"/>
        </w:rPr>
      </w:pPr>
    </w:p>
    <w:p w:rsidR="00DA5D9F" w:rsidRDefault="00DA5D9F" w:rsidP="005C7400">
      <w:pPr>
        <w:spacing w:after="0"/>
      </w:pPr>
    </w:p>
    <w:p w:rsidR="00C631FC" w:rsidRDefault="00C631FC" w:rsidP="005C7400">
      <w:pPr>
        <w:spacing w:after="0"/>
      </w:pPr>
      <w:r>
        <w:t>Met vriendelijke groet,</w:t>
      </w:r>
    </w:p>
    <w:p w:rsidR="00C631FC" w:rsidRDefault="00C631FC" w:rsidP="005C7400">
      <w:pPr>
        <w:spacing w:after="0"/>
      </w:pPr>
    </w:p>
    <w:p w:rsidR="00C631FC" w:rsidRDefault="008A06CA" w:rsidP="005C7400">
      <w:pPr>
        <w:spacing w:after="0"/>
      </w:pPr>
      <w:r>
        <w:t>Ann Van Calenberge</w:t>
      </w:r>
    </w:p>
    <w:p w:rsidR="00A75482" w:rsidRDefault="00C631FC" w:rsidP="0039260D">
      <w:pPr>
        <w:spacing w:after="0"/>
      </w:pPr>
      <w:r>
        <w:t>Dagelijks verantwoordelijke</w:t>
      </w:r>
    </w:p>
    <w:sectPr w:rsidR="00A75482" w:rsidSect="00CC2285">
      <w:footerReference w:type="default" r:id="rId10"/>
      <w:pgSz w:w="11906" w:h="16838"/>
      <w:pgMar w:top="1417" w:right="991" w:bottom="1276"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B07" w:rsidRDefault="003A0B07" w:rsidP="005C7400">
      <w:pPr>
        <w:spacing w:after="0" w:line="240" w:lineRule="auto"/>
      </w:pPr>
      <w:r>
        <w:separator/>
      </w:r>
    </w:p>
  </w:endnote>
  <w:endnote w:type="continuationSeparator" w:id="0">
    <w:p w:rsidR="003A0B07" w:rsidRDefault="003A0B07" w:rsidP="005C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400" w:rsidRDefault="005C7400" w:rsidP="005C7400">
    <w:pPr>
      <w:pStyle w:val="Voettekst"/>
      <w:jc w:val="center"/>
      <w:rPr>
        <w:rFonts w:ascii="Verdana" w:hAnsi="Verdana" w:cs="Tahoma"/>
        <w:b/>
        <w:color w:val="7F7F7F" w:themeColor="text1" w:themeTint="80"/>
        <w:sz w:val="18"/>
        <w:szCs w:val="16"/>
      </w:rPr>
    </w:pPr>
    <w:r>
      <w:rPr>
        <w:rFonts w:ascii="Tahoma" w:hAnsi="Tahoma" w:cs="Tahoma"/>
        <w:noProof/>
        <w:color w:val="7F7F7F" w:themeColor="text1" w:themeTint="80"/>
        <w:sz w:val="16"/>
        <w:szCs w:val="16"/>
        <w:lang w:eastAsia="nl-BE"/>
      </w:rPr>
      <mc:AlternateContent>
        <mc:Choice Requires="wps">
          <w:drawing>
            <wp:anchor distT="0" distB="0" distL="114300" distR="114300" simplePos="0" relativeHeight="251659264" behindDoc="0" locked="0" layoutInCell="1" allowOverlap="1" wp14:anchorId="1BD65C7E" wp14:editId="09A71868">
              <wp:simplePos x="0" y="0"/>
              <wp:positionH relativeFrom="column">
                <wp:posOffset>-370840</wp:posOffset>
              </wp:positionH>
              <wp:positionV relativeFrom="paragraph">
                <wp:posOffset>120015</wp:posOffset>
              </wp:positionV>
              <wp:extent cx="6718300" cy="0"/>
              <wp:effectExtent l="0" t="0" r="254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30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9.2pt;margin-top:9.45pt;width:5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" strokecolor="gray [1629]"/>
          </w:pict>
        </mc:Fallback>
      </mc:AlternateContent>
    </w:r>
  </w:p>
  <w:p w:rsidR="005C7400" w:rsidRPr="00B6395A" w:rsidRDefault="005C7400" w:rsidP="005C7400">
    <w:pPr>
      <w:pStyle w:val="Voettekst"/>
      <w:jc w:val="center"/>
      <w:rPr>
        <w:rFonts w:ascii="Verdana" w:hAnsi="Verdana" w:cs="Tahoma"/>
        <w:b/>
        <w:color w:val="7F7F7F" w:themeColor="text1" w:themeTint="80"/>
        <w:sz w:val="18"/>
        <w:szCs w:val="16"/>
      </w:rPr>
    </w:pPr>
    <w:r w:rsidRPr="00B6395A">
      <w:rPr>
        <w:rFonts w:ascii="Verdana" w:hAnsi="Verdana" w:cs="Tahoma"/>
        <w:b/>
        <w:color w:val="7F7F7F" w:themeColor="text1" w:themeTint="80"/>
        <w:sz w:val="18"/>
        <w:szCs w:val="16"/>
      </w:rPr>
      <w:t>vzw SAMEN OUDER</w:t>
    </w:r>
  </w:p>
  <w:p w:rsidR="005C7400" w:rsidRPr="00412FE0" w:rsidRDefault="005C7400" w:rsidP="005C7400">
    <w:pPr>
      <w:pStyle w:val="Voettekst"/>
      <w:jc w:val="center"/>
      <w:rPr>
        <w:rFonts w:ascii="Tahoma" w:hAnsi="Tahoma" w:cs="Tahoma"/>
        <w:color w:val="7F7F7F" w:themeColor="text1" w:themeTint="80"/>
        <w:sz w:val="16"/>
        <w:szCs w:val="16"/>
      </w:rPr>
    </w:pPr>
    <w:r>
      <w:rPr>
        <w:rFonts w:ascii="Verdana" w:hAnsi="Verdana" w:cs="Tahoma"/>
        <w:color w:val="7F7F7F" w:themeColor="text1" w:themeTint="80"/>
        <w:sz w:val="16"/>
        <w:szCs w:val="16"/>
      </w:rPr>
      <w:t>wzc DE ARK, wzc GROOTENBOSCH, wzc HEILIG-HART-TEREKEN, wzc HET HOF, wzc HOFSTEDE en wzc ‘t HEUVERVELD</w:t>
    </w:r>
  </w:p>
  <w:p w:rsidR="005C7400" w:rsidRDefault="005C740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B07" w:rsidRDefault="003A0B07" w:rsidP="005C7400">
      <w:pPr>
        <w:spacing w:after="0" w:line="240" w:lineRule="auto"/>
      </w:pPr>
      <w:r>
        <w:separator/>
      </w:r>
    </w:p>
  </w:footnote>
  <w:footnote w:type="continuationSeparator" w:id="0">
    <w:p w:rsidR="003A0B07" w:rsidRDefault="003A0B07" w:rsidP="005C74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17E93"/>
    <w:multiLevelType w:val="hybridMultilevel"/>
    <w:tmpl w:val="E2E02C06"/>
    <w:lvl w:ilvl="0" w:tplc="484E3A02">
      <w:start w:val="1"/>
      <w:numFmt w:val="decimal"/>
      <w:lvlText w:val="%1."/>
      <w:lvlJc w:val="left"/>
      <w:pPr>
        <w:ind w:left="928" w:hanging="360"/>
      </w:pPr>
      <w:rPr>
        <w:rFonts w:asciiTheme="minorHAnsi" w:eastAsiaTheme="minorHAnsi" w:hAnsiTheme="minorHAnsi" w:cstheme="minorBidi"/>
        <w:b/>
        <w:sz w:val="22"/>
        <w:szCs w:val="22"/>
      </w:rPr>
    </w:lvl>
    <w:lvl w:ilvl="1" w:tplc="1B887EBC">
      <w:start w:val="1"/>
      <w:numFmt w:val="bullet"/>
      <w:lvlText w:val="o"/>
      <w:lvlJc w:val="left"/>
      <w:pPr>
        <w:ind w:left="1440" w:hanging="360"/>
      </w:pPr>
      <w:rPr>
        <w:rFonts w:ascii="Courier New" w:hAnsi="Courier New" w:cs="Courier New" w:hint="default"/>
        <w:sz w:val="22"/>
        <w:szCs w:val="22"/>
      </w:rPr>
    </w:lvl>
    <w:lvl w:ilvl="2" w:tplc="2404306E">
      <w:numFmt w:val="bullet"/>
      <w:lvlText w:val="-"/>
      <w:lvlJc w:val="left"/>
      <w:pPr>
        <w:ind w:left="2160" w:hanging="360"/>
      </w:pPr>
      <w:rPr>
        <w:rFonts w:ascii="Calibri" w:eastAsiaTheme="minorHAnsi" w:hAnsi="Calibri" w:cs="Calibri"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nsid w:val="0EB01B13"/>
    <w:multiLevelType w:val="hybridMultilevel"/>
    <w:tmpl w:val="942A73F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12A62837"/>
    <w:multiLevelType w:val="hybridMultilevel"/>
    <w:tmpl w:val="206C586A"/>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
    <w:nsid w:val="21E517EB"/>
    <w:multiLevelType w:val="hybridMultilevel"/>
    <w:tmpl w:val="560807A2"/>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4">
    <w:nsid w:val="24BC699B"/>
    <w:multiLevelType w:val="hybridMultilevel"/>
    <w:tmpl w:val="60A63D8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26BF173B"/>
    <w:multiLevelType w:val="hybridMultilevel"/>
    <w:tmpl w:val="E3CA5C6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2D0C6102"/>
    <w:multiLevelType w:val="hybridMultilevel"/>
    <w:tmpl w:val="0A023B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3EF92003"/>
    <w:multiLevelType w:val="hybridMultilevel"/>
    <w:tmpl w:val="B4A6F90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45CE41C9"/>
    <w:multiLevelType w:val="hybridMultilevel"/>
    <w:tmpl w:val="1EA8619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4A8E7EB2"/>
    <w:multiLevelType w:val="hybridMultilevel"/>
    <w:tmpl w:val="6A08112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4DCA16BD"/>
    <w:multiLevelType w:val="hybridMultilevel"/>
    <w:tmpl w:val="F2729DC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549764E8"/>
    <w:multiLevelType w:val="hybridMultilevel"/>
    <w:tmpl w:val="83E2E2E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64974806"/>
    <w:multiLevelType w:val="hybridMultilevel"/>
    <w:tmpl w:val="97C8459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64BA12A9"/>
    <w:multiLevelType w:val="hybridMultilevel"/>
    <w:tmpl w:val="1E0035E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6B376F0C"/>
    <w:multiLevelType w:val="hybridMultilevel"/>
    <w:tmpl w:val="9DA2D23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2"/>
  </w:num>
  <w:num w:numId="4">
    <w:abstractNumId w:val="8"/>
  </w:num>
  <w:num w:numId="5">
    <w:abstractNumId w:val="11"/>
  </w:num>
  <w:num w:numId="6">
    <w:abstractNumId w:val="10"/>
  </w:num>
  <w:num w:numId="7">
    <w:abstractNumId w:val="7"/>
  </w:num>
  <w:num w:numId="8">
    <w:abstractNumId w:val="13"/>
  </w:num>
  <w:num w:numId="9">
    <w:abstractNumId w:val="2"/>
  </w:num>
  <w:num w:numId="10">
    <w:abstractNumId w:val="5"/>
  </w:num>
  <w:num w:numId="11">
    <w:abstractNumId w:val="4"/>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0"/>
    <w:lvlOverride w:ilvl="0">
      <w:startOverride w:val="1"/>
    </w:lvlOverride>
    <w:lvlOverride w:ilvl="1"/>
    <w:lvlOverride w:ilvl="2"/>
    <w:lvlOverride w:ilvl="3"/>
    <w:lvlOverride w:ilvl="4"/>
    <w:lvlOverride w:ilvl="5"/>
    <w:lvlOverride w:ilvl="6"/>
    <w:lvlOverride w:ilvl="7"/>
    <w:lvlOverride w:ilv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400"/>
    <w:rsid w:val="00021F54"/>
    <w:rsid w:val="0003045E"/>
    <w:rsid w:val="000314B9"/>
    <w:rsid w:val="00037096"/>
    <w:rsid w:val="000529E4"/>
    <w:rsid w:val="0005448A"/>
    <w:rsid w:val="000C31B5"/>
    <w:rsid w:val="000C55D6"/>
    <w:rsid w:val="000D1BF1"/>
    <w:rsid w:val="000D4515"/>
    <w:rsid w:val="000F2697"/>
    <w:rsid w:val="001174AB"/>
    <w:rsid w:val="00143403"/>
    <w:rsid w:val="00163CF4"/>
    <w:rsid w:val="00190E35"/>
    <w:rsid w:val="001D67D3"/>
    <w:rsid w:val="001E67C1"/>
    <w:rsid w:val="00206183"/>
    <w:rsid w:val="002E228F"/>
    <w:rsid w:val="002E56DE"/>
    <w:rsid w:val="0033291C"/>
    <w:rsid w:val="0034052D"/>
    <w:rsid w:val="00347E98"/>
    <w:rsid w:val="003564B2"/>
    <w:rsid w:val="00375E63"/>
    <w:rsid w:val="00387EDF"/>
    <w:rsid w:val="0039260D"/>
    <w:rsid w:val="003975E7"/>
    <w:rsid w:val="003A0B07"/>
    <w:rsid w:val="003D3E72"/>
    <w:rsid w:val="00401444"/>
    <w:rsid w:val="004163DD"/>
    <w:rsid w:val="004259E3"/>
    <w:rsid w:val="004358FF"/>
    <w:rsid w:val="00474669"/>
    <w:rsid w:val="00477B50"/>
    <w:rsid w:val="00480759"/>
    <w:rsid w:val="00491D3B"/>
    <w:rsid w:val="004C180E"/>
    <w:rsid w:val="004C28C1"/>
    <w:rsid w:val="004F6824"/>
    <w:rsid w:val="004F706E"/>
    <w:rsid w:val="005164F0"/>
    <w:rsid w:val="00517B70"/>
    <w:rsid w:val="00545128"/>
    <w:rsid w:val="00570D1F"/>
    <w:rsid w:val="0058110A"/>
    <w:rsid w:val="0059378E"/>
    <w:rsid w:val="005A2B01"/>
    <w:rsid w:val="005C7400"/>
    <w:rsid w:val="00614055"/>
    <w:rsid w:val="00635803"/>
    <w:rsid w:val="0064787B"/>
    <w:rsid w:val="0065077F"/>
    <w:rsid w:val="00652E0F"/>
    <w:rsid w:val="006876CA"/>
    <w:rsid w:val="006F2229"/>
    <w:rsid w:val="00716B10"/>
    <w:rsid w:val="00737F4A"/>
    <w:rsid w:val="00756EF1"/>
    <w:rsid w:val="007705FC"/>
    <w:rsid w:val="007C196B"/>
    <w:rsid w:val="007C1AB0"/>
    <w:rsid w:val="007C331C"/>
    <w:rsid w:val="007F42CC"/>
    <w:rsid w:val="00807090"/>
    <w:rsid w:val="0081274C"/>
    <w:rsid w:val="0085368C"/>
    <w:rsid w:val="008966EA"/>
    <w:rsid w:val="008A06CA"/>
    <w:rsid w:val="008E68BC"/>
    <w:rsid w:val="00913A50"/>
    <w:rsid w:val="00915F86"/>
    <w:rsid w:val="009160BE"/>
    <w:rsid w:val="00922514"/>
    <w:rsid w:val="00922A5B"/>
    <w:rsid w:val="00951019"/>
    <w:rsid w:val="009543A9"/>
    <w:rsid w:val="009568ED"/>
    <w:rsid w:val="0096780A"/>
    <w:rsid w:val="00976566"/>
    <w:rsid w:val="009A39A8"/>
    <w:rsid w:val="009A4A50"/>
    <w:rsid w:val="009F1AD3"/>
    <w:rsid w:val="00A04C26"/>
    <w:rsid w:val="00A1582F"/>
    <w:rsid w:val="00A1707A"/>
    <w:rsid w:val="00A4476A"/>
    <w:rsid w:val="00A44A70"/>
    <w:rsid w:val="00A75482"/>
    <w:rsid w:val="00A83038"/>
    <w:rsid w:val="00AC4681"/>
    <w:rsid w:val="00AC6655"/>
    <w:rsid w:val="00AE6899"/>
    <w:rsid w:val="00B25BCF"/>
    <w:rsid w:val="00B27021"/>
    <w:rsid w:val="00B42D92"/>
    <w:rsid w:val="00B66D8B"/>
    <w:rsid w:val="00B71650"/>
    <w:rsid w:val="00B72F31"/>
    <w:rsid w:val="00B92BA1"/>
    <w:rsid w:val="00B9472B"/>
    <w:rsid w:val="00BA0B64"/>
    <w:rsid w:val="00BB1A83"/>
    <w:rsid w:val="00BC1BDF"/>
    <w:rsid w:val="00BD0BDD"/>
    <w:rsid w:val="00C02147"/>
    <w:rsid w:val="00C402AB"/>
    <w:rsid w:val="00C4686F"/>
    <w:rsid w:val="00C631FC"/>
    <w:rsid w:val="00C82623"/>
    <w:rsid w:val="00CC2285"/>
    <w:rsid w:val="00CC7A29"/>
    <w:rsid w:val="00D15F49"/>
    <w:rsid w:val="00D21021"/>
    <w:rsid w:val="00D21772"/>
    <w:rsid w:val="00D2351A"/>
    <w:rsid w:val="00D24C16"/>
    <w:rsid w:val="00D317D1"/>
    <w:rsid w:val="00D41DC0"/>
    <w:rsid w:val="00D57C45"/>
    <w:rsid w:val="00D66E3D"/>
    <w:rsid w:val="00D67C6C"/>
    <w:rsid w:val="00D838C0"/>
    <w:rsid w:val="00DA5D9F"/>
    <w:rsid w:val="00DB2902"/>
    <w:rsid w:val="00DD6190"/>
    <w:rsid w:val="00E47DA6"/>
    <w:rsid w:val="00E73DC4"/>
    <w:rsid w:val="00E8157A"/>
    <w:rsid w:val="00E823AE"/>
    <w:rsid w:val="00E954CF"/>
    <w:rsid w:val="00EA1B20"/>
    <w:rsid w:val="00EE0058"/>
    <w:rsid w:val="00EE2F6B"/>
    <w:rsid w:val="00EF2297"/>
    <w:rsid w:val="00F01CA0"/>
    <w:rsid w:val="00F34860"/>
    <w:rsid w:val="00F64FDC"/>
    <w:rsid w:val="00FB261C"/>
    <w:rsid w:val="00FC6C53"/>
    <w:rsid w:val="00FD3527"/>
    <w:rsid w:val="00FE1DCE"/>
    <w:rsid w:val="00FF1D60"/>
    <w:rsid w:val="00FF1F68"/>
    <w:rsid w:val="00FF4B8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B72F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character" w:styleId="Hyperlink">
    <w:name w:val="Hyperlink"/>
    <w:basedOn w:val="Standaardalinea-lettertype"/>
    <w:uiPriority w:val="99"/>
    <w:unhideWhenUsed/>
    <w:rsid w:val="00387EDF"/>
    <w:rPr>
      <w:color w:val="0000FF" w:themeColor="hyperlink"/>
      <w:u w:val="single"/>
    </w:rPr>
  </w:style>
  <w:style w:type="table" w:styleId="Tabelraster">
    <w:name w:val="Table Grid"/>
    <w:basedOn w:val="Standaardtabel"/>
    <w:uiPriority w:val="59"/>
    <w:rsid w:val="00387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0D1BF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D1BF1"/>
    <w:rPr>
      <w:rFonts w:ascii="Tahoma" w:hAnsi="Tahoma" w:cs="Tahoma"/>
      <w:sz w:val="16"/>
      <w:szCs w:val="16"/>
    </w:rPr>
  </w:style>
  <w:style w:type="character" w:styleId="GevolgdeHyperlink">
    <w:name w:val="FollowedHyperlink"/>
    <w:basedOn w:val="Standaardalinea-lettertype"/>
    <w:uiPriority w:val="99"/>
    <w:semiHidden/>
    <w:unhideWhenUsed/>
    <w:rsid w:val="00B92BA1"/>
    <w:rPr>
      <w:color w:val="800080" w:themeColor="followedHyperlink"/>
      <w:u w:val="single"/>
    </w:rPr>
  </w:style>
  <w:style w:type="character" w:customStyle="1" w:styleId="Kop1Char">
    <w:name w:val="Kop 1 Char"/>
    <w:basedOn w:val="Standaardalinea-lettertype"/>
    <w:link w:val="Kop1"/>
    <w:uiPriority w:val="9"/>
    <w:rsid w:val="00B72F31"/>
    <w:rPr>
      <w:rFonts w:ascii="Times New Roman" w:eastAsia="Times New Roman" w:hAnsi="Times New Roman" w:cs="Times New Roman"/>
      <w:b/>
      <w:bCs/>
      <w:kern w:val="36"/>
      <w:sz w:val="48"/>
      <w:szCs w:val="48"/>
      <w:lang w:eastAsia="nl-BE"/>
    </w:rPr>
  </w:style>
  <w:style w:type="character" w:styleId="Zwaar">
    <w:name w:val="Strong"/>
    <w:basedOn w:val="Standaardalinea-lettertype"/>
    <w:uiPriority w:val="22"/>
    <w:qFormat/>
    <w:rsid w:val="00B72F3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B72F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character" w:styleId="Hyperlink">
    <w:name w:val="Hyperlink"/>
    <w:basedOn w:val="Standaardalinea-lettertype"/>
    <w:uiPriority w:val="99"/>
    <w:unhideWhenUsed/>
    <w:rsid w:val="00387EDF"/>
    <w:rPr>
      <w:color w:val="0000FF" w:themeColor="hyperlink"/>
      <w:u w:val="single"/>
    </w:rPr>
  </w:style>
  <w:style w:type="table" w:styleId="Tabelraster">
    <w:name w:val="Table Grid"/>
    <w:basedOn w:val="Standaardtabel"/>
    <w:uiPriority w:val="59"/>
    <w:rsid w:val="00387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0D1BF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D1BF1"/>
    <w:rPr>
      <w:rFonts w:ascii="Tahoma" w:hAnsi="Tahoma" w:cs="Tahoma"/>
      <w:sz w:val="16"/>
      <w:szCs w:val="16"/>
    </w:rPr>
  </w:style>
  <w:style w:type="character" w:styleId="GevolgdeHyperlink">
    <w:name w:val="FollowedHyperlink"/>
    <w:basedOn w:val="Standaardalinea-lettertype"/>
    <w:uiPriority w:val="99"/>
    <w:semiHidden/>
    <w:unhideWhenUsed/>
    <w:rsid w:val="00B92BA1"/>
    <w:rPr>
      <w:color w:val="800080" w:themeColor="followedHyperlink"/>
      <w:u w:val="single"/>
    </w:rPr>
  </w:style>
  <w:style w:type="character" w:customStyle="1" w:styleId="Kop1Char">
    <w:name w:val="Kop 1 Char"/>
    <w:basedOn w:val="Standaardalinea-lettertype"/>
    <w:link w:val="Kop1"/>
    <w:uiPriority w:val="9"/>
    <w:rsid w:val="00B72F31"/>
    <w:rPr>
      <w:rFonts w:ascii="Times New Roman" w:eastAsia="Times New Roman" w:hAnsi="Times New Roman" w:cs="Times New Roman"/>
      <w:b/>
      <w:bCs/>
      <w:kern w:val="36"/>
      <w:sz w:val="48"/>
      <w:szCs w:val="48"/>
      <w:lang w:eastAsia="nl-BE"/>
    </w:rPr>
  </w:style>
  <w:style w:type="character" w:styleId="Zwaar">
    <w:name w:val="Strong"/>
    <w:basedOn w:val="Standaardalinea-lettertype"/>
    <w:uiPriority w:val="22"/>
    <w:qFormat/>
    <w:rsid w:val="00B72F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022471">
      <w:bodyDiv w:val="1"/>
      <w:marLeft w:val="0"/>
      <w:marRight w:val="0"/>
      <w:marTop w:val="0"/>
      <w:marBottom w:val="0"/>
      <w:divBdr>
        <w:top w:val="none" w:sz="0" w:space="0" w:color="auto"/>
        <w:left w:val="none" w:sz="0" w:space="0" w:color="auto"/>
        <w:bottom w:val="none" w:sz="0" w:space="0" w:color="auto"/>
        <w:right w:val="none" w:sz="0" w:space="0" w:color="auto"/>
      </w:divBdr>
    </w:div>
    <w:div w:id="970475980">
      <w:bodyDiv w:val="1"/>
      <w:marLeft w:val="0"/>
      <w:marRight w:val="0"/>
      <w:marTop w:val="0"/>
      <w:marBottom w:val="0"/>
      <w:divBdr>
        <w:top w:val="none" w:sz="0" w:space="0" w:color="auto"/>
        <w:left w:val="none" w:sz="0" w:space="0" w:color="auto"/>
        <w:bottom w:val="none" w:sz="0" w:space="0" w:color="auto"/>
        <w:right w:val="none" w:sz="0" w:space="0" w:color="auto"/>
      </w:divBdr>
    </w:div>
    <w:div w:id="1513109697">
      <w:bodyDiv w:val="1"/>
      <w:marLeft w:val="0"/>
      <w:marRight w:val="0"/>
      <w:marTop w:val="0"/>
      <w:marBottom w:val="0"/>
      <w:divBdr>
        <w:top w:val="none" w:sz="0" w:space="0" w:color="auto"/>
        <w:left w:val="none" w:sz="0" w:space="0" w:color="auto"/>
        <w:bottom w:val="none" w:sz="0" w:space="0" w:color="auto"/>
        <w:right w:val="none" w:sz="0" w:space="0" w:color="auto"/>
      </w:divBdr>
    </w:div>
    <w:div w:id="1610427622">
      <w:bodyDiv w:val="1"/>
      <w:marLeft w:val="0"/>
      <w:marRight w:val="0"/>
      <w:marTop w:val="0"/>
      <w:marBottom w:val="0"/>
      <w:divBdr>
        <w:top w:val="none" w:sz="0" w:space="0" w:color="auto"/>
        <w:left w:val="none" w:sz="0" w:space="0" w:color="auto"/>
        <w:bottom w:val="none" w:sz="0" w:space="0" w:color="auto"/>
        <w:right w:val="none" w:sz="0" w:space="0" w:color="auto"/>
      </w:divBdr>
    </w:div>
    <w:div w:id="2080790270">
      <w:bodyDiv w:val="1"/>
      <w:marLeft w:val="0"/>
      <w:marRight w:val="0"/>
      <w:marTop w:val="0"/>
      <w:marBottom w:val="0"/>
      <w:divBdr>
        <w:top w:val="none" w:sz="0" w:space="0" w:color="auto"/>
        <w:left w:val="none" w:sz="0" w:space="0" w:color="auto"/>
        <w:bottom w:val="none" w:sz="0" w:space="0" w:color="auto"/>
        <w:right w:val="none" w:sz="0" w:space="0" w:color="auto"/>
      </w:divBdr>
    </w:div>
    <w:div w:id="2090693607">
      <w:bodyDiv w:val="1"/>
      <w:marLeft w:val="0"/>
      <w:marRight w:val="0"/>
      <w:marTop w:val="0"/>
      <w:marBottom w:val="0"/>
      <w:divBdr>
        <w:top w:val="none" w:sz="0" w:space="0" w:color="auto"/>
        <w:left w:val="none" w:sz="0" w:space="0" w:color="auto"/>
        <w:bottom w:val="none" w:sz="0" w:space="0" w:color="auto"/>
        <w:right w:val="none" w:sz="0" w:space="0" w:color="auto"/>
      </w:divBdr>
    </w:div>
    <w:div w:id="214384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A595F-566B-4B71-BE7D-30EBF568A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275</Words>
  <Characters>1518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Seniorenzorg Zusters Jozefienen</Company>
  <LinksUpToDate>false</LinksUpToDate>
  <CharactersWithSpaces>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Behiels</dc:creator>
  <cp:lastModifiedBy>Heilig Hart, Ann Van Calenberge</cp:lastModifiedBy>
  <cp:revision>3</cp:revision>
  <cp:lastPrinted>2020-04-23T12:51:00Z</cp:lastPrinted>
  <dcterms:created xsi:type="dcterms:W3CDTF">2020-04-23T12:45:00Z</dcterms:created>
  <dcterms:modified xsi:type="dcterms:W3CDTF">2020-04-23T12:51:00Z</dcterms:modified>
</cp:coreProperties>
</file>