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672351" w:rsidP="00A1707A">
      <w:pPr>
        <w:tabs>
          <w:tab w:val="left" w:pos="0"/>
          <w:tab w:val="left" w:pos="1134"/>
        </w:tabs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-54591</wp:posOffset>
            </wp:positionH>
            <wp:positionV relativeFrom="paragraph">
              <wp:posOffset>-496760</wp:posOffset>
            </wp:positionV>
            <wp:extent cx="1508078" cy="1081461"/>
            <wp:effectExtent l="0" t="0" r="0" b="444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78" cy="1081461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570D1F">
        <w:rPr>
          <w:b/>
          <w:color w:val="FEB837"/>
          <w:sz w:val="32"/>
          <w:szCs w:val="32"/>
        </w:rPr>
        <w:t>Zomereik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EB2468">
        <w:rPr>
          <w:b/>
          <w:color w:val="FEB837"/>
          <w:sz w:val="32"/>
          <w:szCs w:val="32"/>
        </w:rPr>
        <w:t>31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EB2468" w:rsidRDefault="00EB2468" w:rsidP="00EB2468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Algemeen nieuws</w:t>
      </w:r>
    </w:p>
    <w:p w:rsidR="00653F7F" w:rsidRDefault="00EB2468" w:rsidP="00653F7F">
      <w:pPr>
        <w:pStyle w:val="Lijstalinea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Voorbije </w:t>
      </w:r>
      <w:r w:rsidR="00653F7F" w:rsidRPr="00653F7F">
        <w:rPr>
          <w:sz w:val="24"/>
          <w:szCs w:val="24"/>
        </w:rPr>
        <w:t>zondagnamiddag, tussen 14 en 18 uur</w:t>
      </w:r>
      <w:r>
        <w:rPr>
          <w:sz w:val="24"/>
          <w:szCs w:val="24"/>
        </w:rPr>
        <w:t xml:space="preserve"> zijn er verschillende verzoeknummers gedraaid voor Grootenbosch en Zomereik op </w:t>
      </w:r>
      <w:r w:rsidR="00653F7F" w:rsidRPr="00653F7F">
        <w:rPr>
          <w:sz w:val="24"/>
          <w:szCs w:val="24"/>
        </w:rPr>
        <w:t xml:space="preserve"> </w:t>
      </w:r>
      <w:r w:rsidR="00653F7F" w:rsidRPr="00653F7F">
        <w:rPr>
          <w:b/>
          <w:sz w:val="24"/>
          <w:szCs w:val="24"/>
        </w:rPr>
        <w:t>Radio Beverland</w:t>
      </w:r>
      <w:r w:rsidR="00653F7F" w:rsidRPr="00653F7F">
        <w:rPr>
          <w:sz w:val="24"/>
          <w:szCs w:val="24"/>
        </w:rPr>
        <w:t xml:space="preserve">.  </w:t>
      </w:r>
      <w:r>
        <w:rPr>
          <w:sz w:val="24"/>
          <w:szCs w:val="24"/>
        </w:rPr>
        <w:t>Radio Beverland elke zondag te beluisteren op 106.1 FM of AM</w:t>
      </w:r>
    </w:p>
    <w:p w:rsidR="00EB2468" w:rsidRPr="00EB2468" w:rsidRDefault="00EB2468" w:rsidP="00EB2468">
      <w:pPr>
        <w:pStyle w:val="Lijstalinea"/>
        <w:numPr>
          <w:ilvl w:val="0"/>
          <w:numId w:val="7"/>
        </w:numPr>
        <w:shd w:val="clear" w:color="auto" w:fill="FDFDFD"/>
        <w:spacing w:after="0" w:line="240" w:lineRule="auto"/>
        <w:rPr>
          <w:color w:val="000000"/>
          <w:sz w:val="24"/>
          <w:szCs w:val="24"/>
        </w:rPr>
      </w:pPr>
      <w:r w:rsidRPr="00EB2468">
        <w:rPr>
          <w:color w:val="000000"/>
          <w:sz w:val="24"/>
          <w:szCs w:val="24"/>
        </w:rPr>
        <w:t>De leerkrachten van agogisch handelen van de Sint Maartenschool hebben aan de leerlingen van 5 - 6 verzorging en thuis- en bejaardenzorg de opdracht gegeven om een speciaal boekje voor de bewoners te maken.</w:t>
      </w:r>
    </w:p>
    <w:p w:rsidR="00EB2468" w:rsidRDefault="00EB2468" w:rsidP="00EB2468">
      <w:pPr>
        <w:pStyle w:val="Lijstalinea"/>
        <w:shd w:val="clear" w:color="auto" w:fill="FDFDFD"/>
        <w:spacing w:line="240" w:lineRule="auto"/>
        <w:rPr>
          <w:color w:val="000000"/>
          <w:sz w:val="24"/>
          <w:szCs w:val="24"/>
        </w:rPr>
      </w:pPr>
      <w:r w:rsidRPr="00EB2468">
        <w:rPr>
          <w:color w:val="000000"/>
          <w:sz w:val="24"/>
          <w:szCs w:val="24"/>
        </w:rPr>
        <w:t>Het zijn hele leuke, persoonlijke boekjes geworden, waar de bewoners hopelijk van zullen genieten.</w:t>
      </w:r>
      <w:r w:rsidRPr="00EB2468">
        <w:rPr>
          <w:color w:val="000000"/>
          <w:sz w:val="24"/>
          <w:szCs w:val="24"/>
        </w:rPr>
        <w:br/>
        <w:t xml:space="preserve">De leerlingen zijn er echt voor gegaan!  We hebben deze boekjes digitaal ontvangen en kunnen hiermee aan de slag gaan.  </w:t>
      </w:r>
      <w:r>
        <w:rPr>
          <w:color w:val="000000"/>
          <w:sz w:val="24"/>
          <w:szCs w:val="24"/>
        </w:rPr>
        <w:t>We bezorgen elk van jullie een boekje, h</w:t>
      </w:r>
      <w:r w:rsidRPr="00EB2468">
        <w:rPr>
          <w:color w:val="000000"/>
          <w:sz w:val="24"/>
          <w:szCs w:val="24"/>
        </w:rPr>
        <w:t xml:space="preserve">opelijk een mooi tijdverdrijf </w:t>
      </w:r>
      <w:r>
        <w:rPr>
          <w:color w:val="000000"/>
          <w:sz w:val="24"/>
          <w:szCs w:val="24"/>
        </w:rPr>
        <w:t xml:space="preserve">laat ons weten of jullie dit leuk vonden.  </w:t>
      </w:r>
    </w:p>
    <w:p w:rsidR="00EB2468" w:rsidRDefault="00EB2468" w:rsidP="00EB2468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Boodschappen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480759" w:rsidRDefault="00480759" w:rsidP="00480759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Zodat we samen naar een oplossing kunnen zoeken.</w:t>
      </w:r>
    </w:p>
    <w:p w:rsidR="009529B8" w:rsidRPr="009529B8" w:rsidRDefault="009529B8" w:rsidP="009529B8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 boodschappenlijn 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Wie door verminderde weerstand of kwetsbaarheid door ziekte geen boodschappen kan doen, kan terecht bij de </w:t>
      </w: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 boodschappenlijn. Net zoals mantelzorgers die wat extra hulp kunnen gebruiken bij het boodschappen doen.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De </w:t>
      </w: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>-boodschappenlijn is gratis. Vrijwilligers brengen de boodschappen zo snel mogelijk aan huis, waarbij men enkel voor de boodschappen betaalt.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De </w:t>
      </w: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-boodschappenlijn is bereikbaar op 0800 95 001 op weekdagen van 10 tot 12 uur. 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>https://www.samana.be/projecten/samana-boodschappenlijn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>of neem een kijkje op https://www.samana.be/samen-tegen-corona/</w:t>
      </w:r>
    </w:p>
    <w:p w:rsidR="005C7400" w:rsidRPr="00BB1A83" w:rsidRDefault="0065077F" w:rsidP="00995BAA">
      <w:pPr>
        <w:spacing w:before="240" w:line="240" w:lineRule="auto"/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 w:rsidP="00EB2468">
      <w:pPr>
        <w:spacing w:line="240" w:lineRule="auto"/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 w:rsidP="00EB2468">
      <w:pPr>
        <w:spacing w:line="240" w:lineRule="auto"/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 w:rsidP="00995BAA">
      <w:pPr>
        <w:ind w:left="4248" w:firstLine="708"/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sectPr w:rsidR="00C82623" w:rsidRPr="00BB1A8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67" w:rsidRDefault="00C02067" w:rsidP="005C7400">
      <w:pPr>
        <w:spacing w:after="0" w:line="240" w:lineRule="auto"/>
      </w:pPr>
      <w:r>
        <w:separator/>
      </w:r>
    </w:p>
  </w:endnote>
  <w:endnote w:type="continuationSeparator" w:id="0">
    <w:p w:rsidR="00C02067" w:rsidRDefault="00C0206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67" w:rsidRDefault="00C02067" w:rsidP="005C7400">
      <w:pPr>
        <w:spacing w:after="0" w:line="240" w:lineRule="auto"/>
      </w:pPr>
      <w:r>
        <w:separator/>
      </w:r>
    </w:p>
  </w:footnote>
  <w:footnote w:type="continuationSeparator" w:id="0">
    <w:p w:rsidR="00C02067" w:rsidRDefault="00C0206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DB5845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CB806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D67D3"/>
    <w:rsid w:val="00206183"/>
    <w:rsid w:val="00347E98"/>
    <w:rsid w:val="00387EDF"/>
    <w:rsid w:val="00477B50"/>
    <w:rsid w:val="00480759"/>
    <w:rsid w:val="004C180E"/>
    <w:rsid w:val="004C28C1"/>
    <w:rsid w:val="00570D1F"/>
    <w:rsid w:val="0058110A"/>
    <w:rsid w:val="0059378E"/>
    <w:rsid w:val="005C7400"/>
    <w:rsid w:val="00614055"/>
    <w:rsid w:val="0065077F"/>
    <w:rsid w:val="00653F7F"/>
    <w:rsid w:val="00672351"/>
    <w:rsid w:val="006876CA"/>
    <w:rsid w:val="007C331C"/>
    <w:rsid w:val="0085368C"/>
    <w:rsid w:val="008E68BC"/>
    <w:rsid w:val="00913A50"/>
    <w:rsid w:val="00915F86"/>
    <w:rsid w:val="009529B8"/>
    <w:rsid w:val="009568ED"/>
    <w:rsid w:val="00995BAA"/>
    <w:rsid w:val="009A4A50"/>
    <w:rsid w:val="00A1582F"/>
    <w:rsid w:val="00A1707A"/>
    <w:rsid w:val="00BB1A83"/>
    <w:rsid w:val="00C02067"/>
    <w:rsid w:val="00C4686F"/>
    <w:rsid w:val="00C82623"/>
    <w:rsid w:val="00CC2285"/>
    <w:rsid w:val="00CC51FE"/>
    <w:rsid w:val="00D67C6C"/>
    <w:rsid w:val="00E47DA6"/>
    <w:rsid w:val="00E8157A"/>
    <w:rsid w:val="00EB2468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17CB-0753-4238-B900-BB357041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2020-03-20T14:54:00Z</cp:lastPrinted>
  <dcterms:created xsi:type="dcterms:W3CDTF">2020-03-31T14:04:00Z</dcterms:created>
  <dcterms:modified xsi:type="dcterms:W3CDTF">2020-03-31T14:46:00Z</dcterms:modified>
</cp:coreProperties>
</file>